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9238" w14:textId="77777777" w:rsidR="00924A06" w:rsidRDefault="00C7407E" w:rsidP="0069205A">
      <w:pPr>
        <w:keepLines/>
        <w:jc w:val="center"/>
        <w:rPr>
          <w:b/>
          <w:sz w:val="40"/>
        </w:rPr>
      </w:pPr>
      <w:r w:rsidRPr="00C7407E">
        <w:rPr>
          <w:b/>
          <w:sz w:val="40"/>
        </w:rPr>
        <w:t>David G. Sirmon</w:t>
      </w:r>
    </w:p>
    <w:p w14:paraId="732B3F0A" w14:textId="77777777" w:rsidR="0038797A" w:rsidRDefault="00D02917" w:rsidP="0038797A">
      <w:pPr>
        <w:keepLines/>
        <w:jc w:val="center"/>
      </w:pPr>
      <w:r>
        <w:t>Foster School of Business</w:t>
      </w:r>
    </w:p>
    <w:p w14:paraId="5D1E5486" w14:textId="77777777" w:rsidR="0038797A" w:rsidRDefault="0038797A" w:rsidP="0038797A">
      <w:pPr>
        <w:keepLines/>
        <w:jc w:val="center"/>
      </w:pPr>
      <w:r>
        <w:t>University</w:t>
      </w:r>
      <w:r w:rsidR="00D02917">
        <w:t xml:space="preserve"> of Washington</w:t>
      </w:r>
    </w:p>
    <w:p w14:paraId="6F9D761D" w14:textId="77777777" w:rsidR="0038797A" w:rsidRPr="002228B5" w:rsidRDefault="00D02917" w:rsidP="0038797A">
      <w:pPr>
        <w:keepLines/>
        <w:jc w:val="center"/>
      </w:pPr>
      <w:r>
        <w:t>Seattle</w:t>
      </w:r>
      <w:r w:rsidR="0038797A">
        <w:t xml:space="preserve">, </w:t>
      </w:r>
      <w:r>
        <w:t>Washington 98195</w:t>
      </w:r>
    </w:p>
    <w:p w14:paraId="06C923C9" w14:textId="77777777" w:rsidR="0038797A" w:rsidRDefault="0038797A" w:rsidP="0038797A">
      <w:pPr>
        <w:keepLines/>
        <w:jc w:val="center"/>
      </w:pPr>
      <w:r>
        <w:t>Email</w:t>
      </w:r>
      <w:r w:rsidRPr="00FB2609">
        <w:rPr>
          <w:bCs/>
        </w:rPr>
        <w:t>:</w:t>
      </w:r>
      <w:r>
        <w:rPr>
          <w:bCs/>
        </w:rPr>
        <w:t xml:space="preserve"> </w:t>
      </w:r>
      <w:hyperlink r:id="rId7" w:history="1">
        <w:r w:rsidR="00D02917" w:rsidRPr="00CC3737">
          <w:rPr>
            <w:rStyle w:val="Hyperlink"/>
          </w:rPr>
          <w:t>dsirmon@uw.edu</w:t>
        </w:r>
      </w:hyperlink>
    </w:p>
    <w:p w14:paraId="6D6E8333" w14:textId="77777777" w:rsidR="0038797A" w:rsidRDefault="0038797A" w:rsidP="0069205A">
      <w:pPr>
        <w:keepLines/>
        <w:jc w:val="center"/>
        <w:rPr>
          <w:b/>
        </w:rPr>
      </w:pPr>
    </w:p>
    <w:p w14:paraId="43AC29AC" w14:textId="77777777" w:rsidR="008C7955" w:rsidRPr="0002662E" w:rsidRDefault="008C7955" w:rsidP="00857189">
      <w:pPr>
        <w:pStyle w:val="Heading1"/>
        <w:keepLines/>
        <w:pBdr>
          <w:bottom w:val="single" w:sz="4" w:space="1" w:color="auto"/>
        </w:pBdr>
        <w:rPr>
          <w:sz w:val="28"/>
          <w:szCs w:val="32"/>
        </w:rPr>
      </w:pPr>
      <w:r w:rsidRPr="0002662E">
        <w:rPr>
          <w:sz w:val="28"/>
          <w:szCs w:val="32"/>
        </w:rPr>
        <w:t>EDUCATION</w:t>
      </w:r>
    </w:p>
    <w:p w14:paraId="3EC785EC" w14:textId="77777777" w:rsidR="008C7955" w:rsidRDefault="008C7955" w:rsidP="00857189">
      <w:pPr>
        <w:keepLines/>
        <w:rPr>
          <w:u w:val="single"/>
        </w:rPr>
      </w:pPr>
      <w:r>
        <w:rPr>
          <w:u w:val="single"/>
        </w:rPr>
        <w:t xml:space="preserve"> </w:t>
      </w:r>
    </w:p>
    <w:p w14:paraId="076991CB" w14:textId="77777777" w:rsidR="000F3F7A" w:rsidRDefault="008C7955" w:rsidP="00857189">
      <w:pPr>
        <w:keepLines/>
        <w:tabs>
          <w:tab w:val="left" w:pos="1080"/>
        </w:tabs>
        <w:ind w:firstLine="360"/>
      </w:pPr>
      <w:r w:rsidRPr="00E77A09">
        <w:rPr>
          <w:bCs/>
          <w:szCs w:val="28"/>
        </w:rPr>
        <w:t>Ph.D.</w:t>
      </w:r>
      <w:r>
        <w:rPr>
          <w:b/>
          <w:bCs/>
          <w:i/>
          <w:iCs/>
        </w:rPr>
        <w:tab/>
      </w:r>
      <w:smartTag w:uri="urn:schemas-microsoft-com:office:smarttags" w:element="place">
        <w:smartTag w:uri="urn:schemas-microsoft-com:office:smarttags" w:element="PlaceName">
          <w:r>
            <w:t>Arizona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 w:rsidR="00EA7570">
        <w:t xml:space="preserve">, </w:t>
      </w:r>
      <w:r w:rsidR="000F3F7A">
        <w:t>2004</w:t>
      </w:r>
    </w:p>
    <w:p w14:paraId="780AD12A" w14:textId="77777777" w:rsidR="008C7955" w:rsidRDefault="000F3F7A" w:rsidP="00857189">
      <w:pPr>
        <w:keepLines/>
        <w:tabs>
          <w:tab w:val="left" w:pos="1080"/>
        </w:tabs>
        <w:ind w:firstLine="360"/>
      </w:pPr>
      <w:r>
        <w:tab/>
      </w:r>
      <w:r w:rsidR="003B0463" w:rsidRPr="003B0463">
        <w:t>B</w:t>
      </w:r>
      <w:r w:rsidR="008C7955">
        <w:t xml:space="preserve">usiness Administration </w:t>
      </w:r>
      <w:r w:rsidR="00217C51">
        <w:t xml:space="preserve">- </w:t>
      </w:r>
      <w:r w:rsidR="00FB2609">
        <w:t>Strategy</w:t>
      </w:r>
      <w:r w:rsidR="008C7955">
        <w:t xml:space="preserve"> </w:t>
      </w:r>
      <w:r w:rsidR="001278FA">
        <w:t>/ Entrepreneurship</w:t>
      </w:r>
    </w:p>
    <w:p w14:paraId="52072FD8" w14:textId="77777777" w:rsidR="008C7955" w:rsidRDefault="008C7955" w:rsidP="00857189">
      <w:pPr>
        <w:keepLines/>
        <w:ind w:left="720" w:firstLine="720"/>
        <w:rPr>
          <w:b/>
          <w:bCs/>
          <w:i/>
          <w:iCs/>
        </w:rPr>
      </w:pPr>
    </w:p>
    <w:p w14:paraId="78C34769" w14:textId="77777777" w:rsidR="008C7955" w:rsidRDefault="008C7955" w:rsidP="00857189">
      <w:pPr>
        <w:keepLines/>
        <w:tabs>
          <w:tab w:val="left" w:pos="1080"/>
        </w:tabs>
        <w:ind w:firstLine="360"/>
      </w:pPr>
      <w:r w:rsidRPr="00E77A09">
        <w:rPr>
          <w:bCs/>
          <w:szCs w:val="28"/>
        </w:rPr>
        <w:t>MBA</w:t>
      </w:r>
      <w:r w:rsidRPr="00564366"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Montana</w:t>
          </w:r>
        </w:smartTag>
      </w:smartTag>
      <w:r>
        <w:t>, 1997</w:t>
      </w:r>
    </w:p>
    <w:p w14:paraId="76976E18" w14:textId="77777777" w:rsidR="008C7955" w:rsidRDefault="008C7955" w:rsidP="00857189">
      <w:pPr>
        <w:keepLines/>
        <w:ind w:firstLine="720"/>
      </w:pPr>
    </w:p>
    <w:p w14:paraId="2A677EBD" w14:textId="77777777" w:rsidR="008C7955" w:rsidRDefault="008C7955" w:rsidP="00857189">
      <w:pPr>
        <w:keepLines/>
        <w:tabs>
          <w:tab w:val="left" w:pos="1080"/>
        </w:tabs>
        <w:ind w:firstLine="360"/>
      </w:pPr>
      <w:r w:rsidRPr="00E77A09">
        <w:rPr>
          <w:bCs/>
          <w:szCs w:val="28"/>
        </w:rPr>
        <w:t>BS</w:t>
      </w:r>
      <w:r w:rsidRPr="00711705">
        <w:rPr>
          <w:b/>
          <w:bCs/>
          <w:i/>
          <w:iCs/>
          <w:szCs w:val="28"/>
        </w:rPr>
        <w:tab/>
      </w:r>
      <w:smartTag w:uri="urn:schemas-microsoft-com:office:smarttags" w:element="place">
        <w:smartTag w:uri="urn:schemas-microsoft-com:office:smarttags" w:element="PlaceType">
          <w:r w:rsidR="00217C51">
            <w:t>University</w:t>
          </w:r>
        </w:smartTag>
        <w:r w:rsidR="00217C51">
          <w:t xml:space="preserve"> of </w:t>
        </w:r>
        <w:smartTag w:uri="urn:schemas-microsoft-com:office:smarttags" w:element="PlaceName">
          <w:r w:rsidR="00217C51">
            <w:t>Montana</w:t>
          </w:r>
        </w:smartTag>
      </w:smartTag>
      <w:r w:rsidR="00217C51">
        <w:t xml:space="preserve">, 1996 - </w:t>
      </w:r>
      <w:r>
        <w:t>Honors</w:t>
      </w:r>
    </w:p>
    <w:p w14:paraId="5F75E16A" w14:textId="77777777" w:rsidR="008C7955" w:rsidRDefault="008C7955" w:rsidP="00857189">
      <w:pPr>
        <w:pStyle w:val="xl24"/>
        <w:keepLines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485587A8" w14:textId="77777777" w:rsidR="0038797A" w:rsidRPr="0002662E" w:rsidRDefault="0038797A" w:rsidP="00857189">
      <w:pPr>
        <w:pStyle w:val="Heading9"/>
        <w:keepLines/>
        <w:pBdr>
          <w:bottom w:val="single" w:sz="4" w:space="1" w:color="auto"/>
        </w:pBdr>
        <w:jc w:val="left"/>
        <w:rPr>
          <w:sz w:val="28"/>
          <w:szCs w:val="32"/>
        </w:rPr>
      </w:pPr>
      <w:r w:rsidRPr="0002662E">
        <w:rPr>
          <w:sz w:val="28"/>
          <w:szCs w:val="32"/>
        </w:rPr>
        <w:t>PROFESSIONAL EXPERIENCE</w:t>
      </w:r>
    </w:p>
    <w:p w14:paraId="1442244E" w14:textId="77777777" w:rsidR="0038797A" w:rsidRPr="00857189" w:rsidRDefault="0038797A" w:rsidP="00857189">
      <w:pPr>
        <w:keepLines/>
        <w:rPr>
          <w:b/>
          <w:bCs/>
        </w:rPr>
      </w:pPr>
    </w:p>
    <w:p w14:paraId="487789DF" w14:textId="77777777" w:rsidR="004C391A" w:rsidRDefault="004C391A" w:rsidP="00857189">
      <w:pPr>
        <w:keepLines/>
        <w:tabs>
          <w:tab w:val="left" w:pos="1800"/>
          <w:tab w:val="left" w:pos="3240"/>
        </w:tabs>
        <w:ind w:firstLine="360"/>
        <w:rPr>
          <w:bCs/>
          <w:szCs w:val="28"/>
        </w:rPr>
      </w:pPr>
      <w:r>
        <w:rPr>
          <w:bCs/>
          <w:szCs w:val="28"/>
        </w:rPr>
        <w:t>University of Washington, Foster School of Business</w:t>
      </w:r>
    </w:p>
    <w:p w14:paraId="61B041FC" w14:textId="15605C1F" w:rsidR="008C1C52" w:rsidRDefault="00C1091E" w:rsidP="00857189">
      <w:pPr>
        <w:keepLines/>
        <w:tabs>
          <w:tab w:val="left" w:pos="1080"/>
          <w:tab w:val="left" w:pos="2250"/>
        </w:tabs>
        <w:ind w:left="720"/>
        <w:rPr>
          <w:bCs/>
          <w:iCs/>
        </w:rPr>
      </w:pPr>
      <w:r>
        <w:rPr>
          <w:bCs/>
          <w:iCs/>
        </w:rPr>
        <w:tab/>
      </w:r>
      <w:r w:rsidR="008C1C52">
        <w:rPr>
          <w:bCs/>
          <w:iCs/>
        </w:rPr>
        <w:t>2024-</w:t>
      </w:r>
      <w:r w:rsidR="008C1C52">
        <w:rPr>
          <w:bCs/>
          <w:iCs/>
        </w:rPr>
        <w:tab/>
        <w:t xml:space="preserve">Co-Editor </w:t>
      </w:r>
      <w:r w:rsidR="008C1C52" w:rsidRPr="008C1C52">
        <w:rPr>
          <w:bCs/>
          <w:i/>
        </w:rPr>
        <w:t xml:space="preserve">Strategic </w:t>
      </w:r>
      <w:r w:rsidR="008C1C52">
        <w:rPr>
          <w:bCs/>
          <w:i/>
        </w:rPr>
        <w:t xml:space="preserve">Entrepreneurship </w:t>
      </w:r>
      <w:r w:rsidR="008C1C52" w:rsidRPr="008C1C52">
        <w:rPr>
          <w:bCs/>
          <w:i/>
        </w:rPr>
        <w:t>Journal</w:t>
      </w:r>
    </w:p>
    <w:p w14:paraId="79DCFF49" w14:textId="06AA1663" w:rsidR="00411317" w:rsidRDefault="008C1C52" w:rsidP="00857189">
      <w:pPr>
        <w:keepLines/>
        <w:tabs>
          <w:tab w:val="left" w:pos="1080"/>
          <w:tab w:val="left" w:pos="2250"/>
        </w:tabs>
        <w:ind w:left="720"/>
        <w:rPr>
          <w:bCs/>
          <w:iCs/>
        </w:rPr>
      </w:pPr>
      <w:r>
        <w:rPr>
          <w:bCs/>
          <w:iCs/>
        </w:rPr>
        <w:tab/>
      </w:r>
      <w:r w:rsidR="00411317">
        <w:rPr>
          <w:bCs/>
          <w:iCs/>
        </w:rPr>
        <w:t>2021-</w:t>
      </w:r>
      <w:r w:rsidR="00411317">
        <w:rPr>
          <w:bCs/>
          <w:iCs/>
        </w:rPr>
        <w:tab/>
        <w:t>Full Professor</w:t>
      </w:r>
    </w:p>
    <w:p w14:paraId="6800F9B9" w14:textId="2CBACE41" w:rsidR="00C56B6F" w:rsidRDefault="00C56B6F" w:rsidP="00857189">
      <w:pPr>
        <w:keepLines/>
        <w:tabs>
          <w:tab w:val="left" w:pos="1080"/>
          <w:tab w:val="left" w:pos="2250"/>
        </w:tabs>
        <w:ind w:left="720"/>
        <w:rPr>
          <w:bCs/>
          <w:iCs/>
        </w:rPr>
      </w:pPr>
      <w:r>
        <w:rPr>
          <w:bCs/>
          <w:iCs/>
        </w:rPr>
        <w:tab/>
        <w:t>2020-</w:t>
      </w:r>
      <w:r>
        <w:rPr>
          <w:bCs/>
          <w:iCs/>
        </w:rPr>
        <w:tab/>
        <w:t>Faculty Director</w:t>
      </w:r>
      <w:r w:rsidR="008C1C52">
        <w:rPr>
          <w:bCs/>
          <w:iCs/>
        </w:rPr>
        <w:t xml:space="preserve"> </w:t>
      </w:r>
      <w:r>
        <w:rPr>
          <w:bCs/>
          <w:iCs/>
        </w:rPr>
        <w:t>- MS Entrepreneurship</w:t>
      </w:r>
    </w:p>
    <w:p w14:paraId="474D013F" w14:textId="58D1AE1F" w:rsidR="00411317" w:rsidRPr="00C56B6F" w:rsidRDefault="00411317" w:rsidP="00C56B6F">
      <w:pPr>
        <w:keepLines/>
        <w:tabs>
          <w:tab w:val="left" w:pos="1080"/>
          <w:tab w:val="left" w:pos="2250"/>
        </w:tabs>
        <w:ind w:left="720"/>
      </w:pPr>
      <w:r>
        <w:rPr>
          <w:bCs/>
          <w:iCs/>
        </w:rPr>
        <w:tab/>
        <w:t xml:space="preserve">2019- </w:t>
      </w:r>
      <w:r>
        <w:rPr>
          <w:bCs/>
          <w:iCs/>
        </w:rPr>
        <w:tab/>
      </w:r>
      <w:r w:rsidRPr="004F6E63">
        <w:t xml:space="preserve">Robert Herbold Professor </w:t>
      </w:r>
      <w:r>
        <w:t>of Strategy</w:t>
      </w:r>
      <w:r>
        <w:rPr>
          <w:bCs/>
          <w:iCs/>
        </w:rPr>
        <w:tab/>
      </w:r>
    </w:p>
    <w:p w14:paraId="2CF0F911" w14:textId="41E1CFDC" w:rsidR="004C391A" w:rsidRDefault="00411317" w:rsidP="00857189">
      <w:pPr>
        <w:keepLines/>
        <w:tabs>
          <w:tab w:val="left" w:pos="1080"/>
          <w:tab w:val="left" w:pos="2250"/>
        </w:tabs>
        <w:ind w:left="720"/>
        <w:rPr>
          <w:bCs/>
          <w:iCs/>
        </w:rPr>
      </w:pPr>
      <w:r>
        <w:rPr>
          <w:bCs/>
          <w:iCs/>
        </w:rPr>
        <w:tab/>
      </w:r>
      <w:r w:rsidR="00C1091E">
        <w:rPr>
          <w:bCs/>
          <w:iCs/>
        </w:rPr>
        <w:t>2012-</w:t>
      </w:r>
      <w:r>
        <w:rPr>
          <w:bCs/>
          <w:iCs/>
        </w:rPr>
        <w:t>2021</w:t>
      </w:r>
      <w:r w:rsidR="00C1091E">
        <w:rPr>
          <w:bCs/>
          <w:iCs/>
        </w:rPr>
        <w:tab/>
      </w:r>
      <w:r w:rsidR="004C391A">
        <w:rPr>
          <w:bCs/>
          <w:iCs/>
        </w:rPr>
        <w:t>Associate Professor</w:t>
      </w:r>
    </w:p>
    <w:p w14:paraId="338FDED6" w14:textId="37AA6927" w:rsidR="004C391A" w:rsidRDefault="004C391A" w:rsidP="00857189">
      <w:pPr>
        <w:keepLines/>
        <w:tabs>
          <w:tab w:val="left" w:pos="1080"/>
          <w:tab w:val="left" w:pos="2250"/>
        </w:tabs>
        <w:ind w:left="720"/>
        <w:rPr>
          <w:bCs/>
          <w:iCs/>
        </w:rPr>
      </w:pPr>
      <w:r>
        <w:rPr>
          <w:bCs/>
          <w:iCs/>
        </w:rPr>
        <w:tab/>
      </w:r>
      <w:r w:rsidRPr="001E1ABB">
        <w:rPr>
          <w:bCs/>
          <w:iCs/>
        </w:rPr>
        <w:t>20</w:t>
      </w:r>
      <w:r>
        <w:rPr>
          <w:bCs/>
          <w:iCs/>
        </w:rPr>
        <w:t>12</w:t>
      </w:r>
      <w:r w:rsidRPr="001E1ABB">
        <w:rPr>
          <w:bCs/>
          <w:iCs/>
        </w:rPr>
        <w:t>-</w:t>
      </w:r>
      <w:r w:rsidR="00C1091E">
        <w:rPr>
          <w:bCs/>
          <w:iCs/>
        </w:rPr>
        <w:t>2019</w:t>
      </w:r>
      <w:r w:rsidR="00C1091E">
        <w:rPr>
          <w:bCs/>
          <w:iCs/>
        </w:rPr>
        <w:tab/>
      </w:r>
      <w:r w:rsidR="004F6E63" w:rsidRPr="004F6E63">
        <w:t>Robert Herbold Professor in Entrepreneurship</w:t>
      </w:r>
    </w:p>
    <w:p w14:paraId="31649388" w14:textId="77777777" w:rsidR="004C391A" w:rsidRDefault="004C391A" w:rsidP="00857189">
      <w:pPr>
        <w:keepLines/>
        <w:tabs>
          <w:tab w:val="left" w:pos="1080"/>
          <w:tab w:val="left" w:pos="3240"/>
        </w:tabs>
        <w:ind w:left="720"/>
        <w:rPr>
          <w:bCs/>
          <w:szCs w:val="28"/>
        </w:rPr>
      </w:pPr>
      <w:r>
        <w:rPr>
          <w:bCs/>
          <w:iCs/>
        </w:rPr>
        <w:tab/>
      </w:r>
      <w:r>
        <w:rPr>
          <w:bCs/>
          <w:szCs w:val="28"/>
        </w:rPr>
        <w:tab/>
      </w:r>
    </w:p>
    <w:p w14:paraId="7A7C8F6F" w14:textId="77777777" w:rsidR="00654B4F" w:rsidRDefault="00654B4F" w:rsidP="00857189">
      <w:pPr>
        <w:keepLines/>
        <w:tabs>
          <w:tab w:val="left" w:pos="1800"/>
          <w:tab w:val="left" w:pos="3240"/>
        </w:tabs>
        <w:ind w:firstLine="360"/>
        <w:rPr>
          <w:bCs/>
          <w:iCs/>
        </w:rPr>
      </w:pPr>
      <w:r w:rsidRPr="005A402A">
        <w:rPr>
          <w:bCs/>
          <w:szCs w:val="28"/>
        </w:rPr>
        <w:t>Texas A&amp;M University</w:t>
      </w:r>
      <w:r w:rsidR="00E77A09">
        <w:rPr>
          <w:bCs/>
          <w:szCs w:val="28"/>
        </w:rPr>
        <w:t xml:space="preserve">, </w:t>
      </w:r>
      <w:r>
        <w:rPr>
          <w:bCs/>
          <w:szCs w:val="28"/>
        </w:rPr>
        <w:t>Mays School of Business</w:t>
      </w:r>
    </w:p>
    <w:p w14:paraId="17979D06" w14:textId="2B662252" w:rsidR="00E77A09" w:rsidRDefault="00654B4F" w:rsidP="00857189">
      <w:pPr>
        <w:keepLines/>
        <w:tabs>
          <w:tab w:val="left" w:pos="1080"/>
          <w:tab w:val="left" w:pos="2250"/>
        </w:tabs>
        <w:ind w:left="720"/>
        <w:rPr>
          <w:bCs/>
          <w:iCs/>
        </w:rPr>
      </w:pPr>
      <w:r>
        <w:rPr>
          <w:bCs/>
          <w:iCs/>
        </w:rPr>
        <w:tab/>
      </w:r>
      <w:r w:rsidR="00E77A09">
        <w:rPr>
          <w:bCs/>
          <w:iCs/>
        </w:rPr>
        <w:t>2011-</w:t>
      </w:r>
      <w:r w:rsidR="004C391A">
        <w:rPr>
          <w:bCs/>
          <w:iCs/>
        </w:rPr>
        <w:t>2012</w:t>
      </w:r>
      <w:r w:rsidR="00E77A09">
        <w:rPr>
          <w:bCs/>
          <w:iCs/>
        </w:rPr>
        <w:t xml:space="preserve"> </w:t>
      </w:r>
      <w:r w:rsidR="00C1091E">
        <w:rPr>
          <w:bCs/>
          <w:iCs/>
        </w:rPr>
        <w:tab/>
      </w:r>
      <w:r w:rsidR="00E77A09">
        <w:rPr>
          <w:bCs/>
          <w:iCs/>
        </w:rPr>
        <w:t>Associate Professor</w:t>
      </w:r>
    </w:p>
    <w:p w14:paraId="2E6FA0DC" w14:textId="591ED1BC" w:rsidR="009A6943" w:rsidRDefault="00E77A09" w:rsidP="00857189">
      <w:pPr>
        <w:keepLines/>
        <w:tabs>
          <w:tab w:val="left" w:pos="1080"/>
          <w:tab w:val="left" w:pos="2250"/>
        </w:tabs>
        <w:ind w:left="720"/>
        <w:rPr>
          <w:bCs/>
          <w:iCs/>
        </w:rPr>
      </w:pPr>
      <w:r>
        <w:rPr>
          <w:bCs/>
          <w:iCs/>
        </w:rPr>
        <w:tab/>
      </w:r>
      <w:r w:rsidR="001E1ABB" w:rsidRPr="001E1ABB">
        <w:rPr>
          <w:bCs/>
          <w:iCs/>
        </w:rPr>
        <w:t>2009-</w:t>
      </w:r>
      <w:r w:rsidR="004C391A">
        <w:rPr>
          <w:bCs/>
          <w:iCs/>
        </w:rPr>
        <w:t>2012</w:t>
      </w:r>
      <w:r w:rsidR="00D61D64">
        <w:rPr>
          <w:bCs/>
          <w:iCs/>
        </w:rPr>
        <w:t xml:space="preserve"> </w:t>
      </w:r>
      <w:r w:rsidR="00C1091E">
        <w:rPr>
          <w:bCs/>
          <w:iCs/>
        </w:rPr>
        <w:tab/>
      </w:r>
      <w:r w:rsidR="009A6943" w:rsidRPr="001E1ABB">
        <w:rPr>
          <w:bCs/>
          <w:iCs/>
        </w:rPr>
        <w:t xml:space="preserve">Pamela M. and Barent W. Cater ’77 Faculty </w:t>
      </w:r>
      <w:r w:rsidR="00D61D64">
        <w:rPr>
          <w:bCs/>
          <w:iCs/>
        </w:rPr>
        <w:t xml:space="preserve">Research </w:t>
      </w:r>
      <w:r w:rsidR="009A6943" w:rsidRPr="001E1ABB">
        <w:rPr>
          <w:bCs/>
          <w:iCs/>
        </w:rPr>
        <w:t>Fellow</w:t>
      </w:r>
      <w:r w:rsidR="00D61D64">
        <w:rPr>
          <w:bCs/>
          <w:iCs/>
        </w:rPr>
        <w:t>ship</w:t>
      </w:r>
    </w:p>
    <w:p w14:paraId="034F5D68" w14:textId="083F6D26" w:rsidR="009A38B6" w:rsidRDefault="00654B4F" w:rsidP="008C1C52">
      <w:pPr>
        <w:keepLines/>
        <w:tabs>
          <w:tab w:val="left" w:pos="1080"/>
          <w:tab w:val="left" w:pos="2250"/>
        </w:tabs>
        <w:ind w:left="720"/>
        <w:rPr>
          <w:bCs/>
          <w:iCs/>
        </w:rPr>
      </w:pPr>
      <w:r>
        <w:rPr>
          <w:bCs/>
          <w:iCs/>
        </w:rPr>
        <w:tab/>
        <w:t>2006-20</w:t>
      </w:r>
      <w:r w:rsidR="00E77A09">
        <w:rPr>
          <w:bCs/>
          <w:iCs/>
        </w:rPr>
        <w:t xml:space="preserve">11 </w:t>
      </w:r>
      <w:r w:rsidR="00C1091E">
        <w:rPr>
          <w:bCs/>
          <w:iCs/>
        </w:rPr>
        <w:tab/>
      </w:r>
      <w:r w:rsidR="00712E2A">
        <w:rPr>
          <w:bCs/>
          <w:iCs/>
        </w:rPr>
        <w:t>Ass</w:t>
      </w:r>
      <w:r w:rsidR="009A38B6">
        <w:rPr>
          <w:bCs/>
          <w:iCs/>
        </w:rPr>
        <w:t xml:space="preserve">istant Professor </w:t>
      </w:r>
    </w:p>
    <w:p w14:paraId="4B0A0D56" w14:textId="77777777" w:rsidR="008C1C52" w:rsidRDefault="008C1C52" w:rsidP="008C1C52">
      <w:pPr>
        <w:keepLines/>
        <w:tabs>
          <w:tab w:val="left" w:pos="1080"/>
          <w:tab w:val="left" w:pos="2250"/>
        </w:tabs>
        <w:ind w:left="720"/>
      </w:pPr>
    </w:p>
    <w:p w14:paraId="16BF2405" w14:textId="77777777" w:rsidR="00654B4F" w:rsidRDefault="00654B4F" w:rsidP="00857189">
      <w:pPr>
        <w:keepLines/>
        <w:tabs>
          <w:tab w:val="left" w:pos="1080"/>
          <w:tab w:val="left" w:pos="3240"/>
        </w:tabs>
        <w:ind w:left="360"/>
      </w:pPr>
      <w:r w:rsidRPr="005A402A">
        <w:rPr>
          <w:bCs/>
          <w:iCs/>
        </w:rPr>
        <w:t>Clemson University</w:t>
      </w:r>
      <w:r w:rsidR="00E77A09">
        <w:rPr>
          <w:bCs/>
          <w:iCs/>
        </w:rPr>
        <w:t xml:space="preserve">, </w:t>
      </w:r>
      <w:r>
        <w:t>College of Business and Behavior Science</w:t>
      </w:r>
    </w:p>
    <w:p w14:paraId="3DD58100" w14:textId="521C90F6" w:rsidR="009A38B6" w:rsidRDefault="00654B4F" w:rsidP="00857189">
      <w:pPr>
        <w:keepLines/>
        <w:tabs>
          <w:tab w:val="left" w:pos="1080"/>
          <w:tab w:val="left" w:pos="2250"/>
          <w:tab w:val="left" w:pos="3240"/>
        </w:tabs>
        <w:ind w:left="720" w:hanging="360"/>
      </w:pPr>
      <w:r>
        <w:tab/>
      </w:r>
      <w:r>
        <w:tab/>
        <w:t>2004-2006</w:t>
      </w:r>
      <w:r w:rsidR="00E77A09">
        <w:t xml:space="preserve"> </w:t>
      </w:r>
      <w:r w:rsidR="00C1091E">
        <w:tab/>
      </w:r>
      <w:r w:rsidR="00712E2A">
        <w:t>Assistant Professor</w:t>
      </w:r>
    </w:p>
    <w:p w14:paraId="42C2BBC9" w14:textId="77777777" w:rsidR="005A402A" w:rsidRPr="005A402A" w:rsidRDefault="00CF2460" w:rsidP="00857189">
      <w:pPr>
        <w:keepLines/>
        <w:tabs>
          <w:tab w:val="left" w:pos="1080"/>
          <w:tab w:val="left" w:pos="3240"/>
        </w:tabs>
        <w:ind w:left="360"/>
        <w:rPr>
          <w:bCs/>
          <w:iCs/>
        </w:rPr>
      </w:pPr>
      <w:r>
        <w:tab/>
      </w:r>
    </w:p>
    <w:p w14:paraId="43AADF3E" w14:textId="77777777" w:rsidR="00654B4F" w:rsidRDefault="00654B4F" w:rsidP="00857189">
      <w:pPr>
        <w:keepLines/>
        <w:tabs>
          <w:tab w:val="left" w:pos="1080"/>
          <w:tab w:val="left" w:pos="3240"/>
        </w:tabs>
        <w:ind w:left="360"/>
      </w:pPr>
      <w:r w:rsidRPr="005A402A">
        <w:t>Arizona State University</w:t>
      </w:r>
      <w:r w:rsidR="00E77A09">
        <w:t xml:space="preserve">, </w:t>
      </w:r>
      <w:r w:rsidRPr="005A402A">
        <w:t>W.P. Carey School of Business</w:t>
      </w:r>
    </w:p>
    <w:p w14:paraId="0D432378" w14:textId="03272D7C" w:rsidR="000266B3" w:rsidRDefault="00654B4F" w:rsidP="00857189">
      <w:pPr>
        <w:keepLines/>
        <w:tabs>
          <w:tab w:val="left" w:pos="1080"/>
          <w:tab w:val="left" w:pos="2250"/>
        </w:tabs>
        <w:ind w:left="720"/>
      </w:pPr>
      <w:r>
        <w:tab/>
      </w:r>
      <w:r w:rsidRPr="005A402A">
        <w:t>2000-2004</w:t>
      </w:r>
      <w:r w:rsidR="00E77A09">
        <w:t xml:space="preserve"> </w:t>
      </w:r>
      <w:r w:rsidR="00C1091E">
        <w:tab/>
      </w:r>
      <w:r w:rsidR="00712E2A" w:rsidRPr="005A402A">
        <w:t>Research Associate</w:t>
      </w:r>
    </w:p>
    <w:p w14:paraId="63B4732E" w14:textId="77777777" w:rsidR="00654B4F" w:rsidRDefault="00654B4F" w:rsidP="00857189">
      <w:pPr>
        <w:keepLines/>
        <w:tabs>
          <w:tab w:val="left" w:pos="1080"/>
          <w:tab w:val="left" w:pos="3240"/>
        </w:tabs>
        <w:rPr>
          <w:bCs/>
        </w:rPr>
      </w:pPr>
    </w:p>
    <w:p w14:paraId="1CB39B95" w14:textId="10DEE0D0" w:rsidR="00654B4F" w:rsidRPr="00654B4F" w:rsidRDefault="00654B4F" w:rsidP="00857189">
      <w:pPr>
        <w:keepLines/>
        <w:tabs>
          <w:tab w:val="left" w:pos="1080"/>
          <w:tab w:val="left" w:pos="8016"/>
        </w:tabs>
        <w:ind w:left="360"/>
        <w:rPr>
          <w:bCs/>
        </w:rPr>
      </w:pPr>
      <w:r w:rsidRPr="00B51051">
        <w:rPr>
          <w:bCs/>
        </w:rPr>
        <w:t>Sterling Savings Bank</w:t>
      </w:r>
      <w:r w:rsidR="004A630C">
        <w:rPr>
          <w:bCs/>
        </w:rPr>
        <w:tab/>
      </w:r>
    </w:p>
    <w:p w14:paraId="31645DE0" w14:textId="11089889" w:rsidR="009A38B6" w:rsidRDefault="00654B4F" w:rsidP="00857189">
      <w:pPr>
        <w:keepLines/>
        <w:tabs>
          <w:tab w:val="left" w:pos="1080"/>
          <w:tab w:val="left" w:pos="2250"/>
          <w:tab w:val="left" w:pos="3240"/>
        </w:tabs>
        <w:ind w:left="720"/>
      </w:pPr>
      <w:r>
        <w:tab/>
      </w:r>
      <w:r w:rsidR="00CF44B9">
        <w:t>1998-2000</w:t>
      </w:r>
      <w:r w:rsidR="00E77A09">
        <w:t xml:space="preserve"> </w:t>
      </w:r>
      <w:r w:rsidR="00C1091E">
        <w:tab/>
      </w:r>
      <w:r>
        <w:t>Commercial Lender</w:t>
      </w:r>
    </w:p>
    <w:p w14:paraId="72721D6F" w14:textId="77777777" w:rsidR="009A38B6" w:rsidRDefault="009A38B6" w:rsidP="00857189">
      <w:pPr>
        <w:keepLines/>
        <w:tabs>
          <w:tab w:val="left" w:pos="1080"/>
          <w:tab w:val="left" w:pos="3240"/>
        </w:tabs>
        <w:ind w:firstLine="360"/>
      </w:pPr>
    </w:p>
    <w:p w14:paraId="1EE01AF8" w14:textId="77777777" w:rsidR="00654B4F" w:rsidRDefault="001441CD" w:rsidP="00857189">
      <w:pPr>
        <w:keepLines/>
        <w:tabs>
          <w:tab w:val="left" w:pos="1080"/>
          <w:tab w:val="left" w:pos="3240"/>
        </w:tabs>
        <w:ind w:firstLine="360"/>
      </w:pPr>
      <w:r w:rsidRPr="001441CD">
        <w:t>N</w:t>
      </w:r>
      <w:r w:rsidR="00B51051" w:rsidRPr="001441CD">
        <w:t>orwest Financial</w:t>
      </w:r>
    </w:p>
    <w:p w14:paraId="16776873" w14:textId="11D072E0" w:rsidR="009A6943" w:rsidRDefault="00654B4F" w:rsidP="00857189">
      <w:pPr>
        <w:keepLines/>
        <w:tabs>
          <w:tab w:val="left" w:pos="1080"/>
          <w:tab w:val="left" w:pos="2250"/>
        </w:tabs>
        <w:ind w:left="720"/>
      </w:pPr>
      <w:r>
        <w:tab/>
      </w:r>
      <w:r w:rsidRPr="001441CD">
        <w:t>1997-1998</w:t>
      </w:r>
      <w:r w:rsidR="00E77A09">
        <w:t xml:space="preserve"> </w:t>
      </w:r>
      <w:r w:rsidR="00C1091E">
        <w:tab/>
      </w:r>
      <w:r w:rsidRPr="001441CD">
        <w:t>Credit Manager</w:t>
      </w:r>
    </w:p>
    <w:p w14:paraId="7DEEBAC5" w14:textId="77777777" w:rsidR="00B51051" w:rsidRPr="001441CD" w:rsidRDefault="00B51051" w:rsidP="00857189">
      <w:pPr>
        <w:keepLines/>
        <w:tabs>
          <w:tab w:val="left" w:pos="1080"/>
          <w:tab w:val="left" w:pos="3240"/>
        </w:tabs>
        <w:ind w:firstLine="360"/>
      </w:pPr>
      <w:r w:rsidRPr="001441CD">
        <w:tab/>
      </w:r>
      <w:r w:rsidRPr="001441CD">
        <w:tab/>
      </w:r>
    </w:p>
    <w:p w14:paraId="427FCA6B" w14:textId="77777777" w:rsidR="00834060" w:rsidRDefault="008340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A802435" w14:textId="28CBBCF7" w:rsidR="00AF2668" w:rsidRPr="00AF2668" w:rsidRDefault="00D36A90" w:rsidP="00991F98">
      <w:pPr>
        <w:keepLines/>
        <w:pBdr>
          <w:bottom w:val="single" w:sz="4" w:space="1" w:color="auto"/>
        </w:pBdr>
        <w:tabs>
          <w:tab w:val="left" w:pos="720"/>
        </w:tabs>
        <w:rPr>
          <w:b/>
          <w:sz w:val="32"/>
          <w:szCs w:val="28"/>
        </w:rPr>
      </w:pPr>
      <w:r>
        <w:rPr>
          <w:b/>
          <w:sz w:val="28"/>
          <w:szCs w:val="28"/>
        </w:rPr>
        <w:lastRenderedPageBreak/>
        <w:t xml:space="preserve">SCHOLARLY </w:t>
      </w:r>
      <w:r w:rsidR="00AF2668" w:rsidRPr="00AF2668">
        <w:rPr>
          <w:b/>
          <w:sz w:val="28"/>
          <w:szCs w:val="28"/>
        </w:rPr>
        <w:t>AWARDS</w:t>
      </w:r>
      <w:r w:rsidR="00AF2668" w:rsidRPr="00AF2668">
        <w:rPr>
          <w:b/>
          <w:sz w:val="32"/>
          <w:szCs w:val="28"/>
        </w:rPr>
        <w:tab/>
      </w:r>
    </w:p>
    <w:p w14:paraId="489BD08A" w14:textId="77777777" w:rsidR="00991F98" w:rsidRDefault="00991F98" w:rsidP="00991F98">
      <w:pPr>
        <w:keepLines/>
        <w:ind w:firstLine="360"/>
        <w:rPr>
          <w:b/>
          <w:u w:val="single"/>
        </w:rPr>
      </w:pPr>
    </w:p>
    <w:p w14:paraId="5A77B07F" w14:textId="4A3E06E8" w:rsidR="00991F98" w:rsidRDefault="00991F98" w:rsidP="00857189">
      <w:pPr>
        <w:keepLines/>
        <w:spacing w:line="276" w:lineRule="auto"/>
        <w:ind w:firstLine="720"/>
        <w:rPr>
          <w:rStyle w:val="remove-absolute"/>
        </w:rPr>
      </w:pPr>
      <w:r>
        <w:rPr>
          <w:b/>
          <w:u w:val="single"/>
        </w:rPr>
        <w:t>Research Recognition</w:t>
      </w:r>
    </w:p>
    <w:p w14:paraId="5A03F948" w14:textId="209BD6D0" w:rsidR="00B30A7D" w:rsidRPr="002B03F1" w:rsidRDefault="00F4634C" w:rsidP="00857189">
      <w:pPr>
        <w:keepLines/>
        <w:spacing w:line="276" w:lineRule="auto"/>
        <w:ind w:left="720"/>
        <w:rPr>
          <w:rStyle w:val="remove-absolute"/>
          <w:b/>
        </w:rPr>
      </w:pPr>
      <w:r>
        <w:rPr>
          <w:rStyle w:val="remove-absolute"/>
        </w:rPr>
        <w:t xml:space="preserve">Clarivate Analytics </w:t>
      </w:r>
      <w:r w:rsidRPr="00385F67">
        <w:rPr>
          <w:rStyle w:val="remove-absolute"/>
        </w:rPr>
        <w:t xml:space="preserve">Highly Cited </w:t>
      </w:r>
      <w:r w:rsidR="00D10422">
        <w:rPr>
          <w:rStyle w:val="remove-absolute"/>
        </w:rPr>
        <w:t>Researcher</w:t>
      </w:r>
      <w:r w:rsidR="002B03F1">
        <w:rPr>
          <w:rStyle w:val="remove-absolute"/>
        </w:rPr>
        <w:t xml:space="preserve"> – 2018, 2017, 2014</w:t>
      </w:r>
    </w:p>
    <w:p w14:paraId="1B9DF884" w14:textId="77777777" w:rsidR="002B03F1" w:rsidRPr="00E15D99" w:rsidRDefault="00F4634C" w:rsidP="00D75A03">
      <w:pPr>
        <w:pStyle w:val="ListParagraph"/>
        <w:keepLines/>
        <w:numPr>
          <w:ilvl w:val="0"/>
          <w:numId w:val="26"/>
        </w:numPr>
        <w:ind w:left="1620" w:right="-187" w:hanging="180"/>
      </w:pPr>
      <w:r w:rsidRPr="00E15D99">
        <w:rPr>
          <w:sz w:val="20"/>
          <w:szCs w:val="20"/>
        </w:rPr>
        <w:t xml:space="preserve">“world-class researchers selected for their exceptional research performance, demonstrated by production of multiple highly cited papers that rank in the top 1% by citations for field and year in </w:t>
      </w:r>
      <w:r w:rsidRPr="00E15D99">
        <w:rPr>
          <w:rStyle w:val="Emphasis"/>
          <w:sz w:val="20"/>
          <w:szCs w:val="20"/>
        </w:rPr>
        <w:t>Web of Science</w:t>
      </w:r>
      <w:r w:rsidRPr="00E15D99">
        <w:rPr>
          <w:sz w:val="20"/>
          <w:szCs w:val="20"/>
        </w:rPr>
        <w:t xml:space="preserve"> </w:t>
      </w:r>
    </w:p>
    <w:p w14:paraId="4EC575DE" w14:textId="62D148B9" w:rsidR="00F4634C" w:rsidRPr="00E15D99" w:rsidRDefault="002B03F1" w:rsidP="00D75A03">
      <w:pPr>
        <w:pStyle w:val="ListParagraph"/>
        <w:keepLines/>
        <w:numPr>
          <w:ilvl w:val="0"/>
          <w:numId w:val="26"/>
        </w:numPr>
        <w:spacing w:line="276" w:lineRule="auto"/>
        <w:ind w:left="1620" w:right="-187" w:hanging="180"/>
      </w:pPr>
      <w:r w:rsidRPr="00E15D99">
        <w:rPr>
          <w:sz w:val="20"/>
          <w:szCs w:val="20"/>
        </w:rPr>
        <w:t>“</w:t>
      </w:r>
      <w:r w:rsidR="00F4634C" w:rsidRPr="00E15D99">
        <w:rPr>
          <w:sz w:val="20"/>
          <w:szCs w:val="20"/>
        </w:rPr>
        <w:t xml:space="preserve">Top 100 Scholar in </w:t>
      </w:r>
      <w:r w:rsidRPr="00E15D99">
        <w:rPr>
          <w:i/>
          <w:sz w:val="20"/>
          <w:szCs w:val="20"/>
        </w:rPr>
        <w:t>Web of Science’s</w:t>
      </w:r>
      <w:r w:rsidRPr="00E15D99">
        <w:rPr>
          <w:sz w:val="20"/>
          <w:szCs w:val="20"/>
        </w:rPr>
        <w:t xml:space="preserve"> </w:t>
      </w:r>
      <w:r w:rsidR="00F4634C" w:rsidRPr="00E15D99">
        <w:rPr>
          <w:sz w:val="20"/>
          <w:szCs w:val="20"/>
        </w:rPr>
        <w:t xml:space="preserve">Economic &amp; Business category” </w:t>
      </w:r>
    </w:p>
    <w:p w14:paraId="5D90871B" w14:textId="6FEE946B" w:rsidR="00DD6DA4" w:rsidRDefault="00DD6DA4" w:rsidP="00D75A03">
      <w:pPr>
        <w:keepLines/>
        <w:spacing w:line="276" w:lineRule="auto"/>
        <w:ind w:left="1080" w:right="-187" w:hanging="360"/>
        <w:rPr>
          <w:color w:val="000000"/>
        </w:rPr>
      </w:pPr>
      <w:r>
        <w:rPr>
          <w:bCs/>
          <w:iCs/>
        </w:rPr>
        <w:t xml:space="preserve">2019 </w:t>
      </w:r>
      <w:r>
        <w:rPr>
          <w:bCs/>
          <w:iCs/>
        </w:rPr>
        <w:tab/>
      </w:r>
      <w:r w:rsidRPr="004F6E63">
        <w:t xml:space="preserve">Robert Herbold Professor </w:t>
      </w:r>
      <w:r>
        <w:t>of Strategy</w:t>
      </w:r>
      <w:r w:rsidR="0071648B">
        <w:t>, UW</w:t>
      </w:r>
    </w:p>
    <w:p w14:paraId="7C37209A" w14:textId="0C9C0BB3" w:rsidR="00264276" w:rsidRDefault="00264276" w:rsidP="00D75A03">
      <w:pPr>
        <w:keepLines/>
        <w:spacing w:line="276" w:lineRule="auto"/>
        <w:ind w:left="1080" w:right="-187" w:hanging="360"/>
        <w:rPr>
          <w:color w:val="000000"/>
        </w:rPr>
      </w:pPr>
      <w:r w:rsidRPr="00264276">
        <w:rPr>
          <w:color w:val="000000"/>
        </w:rPr>
        <w:t xml:space="preserve">2019 </w:t>
      </w:r>
      <w:r w:rsidRPr="00264276">
        <w:rPr>
          <w:color w:val="000000"/>
        </w:rPr>
        <w:tab/>
      </w:r>
      <w:r w:rsidRPr="00264276">
        <w:rPr>
          <w:bCs/>
          <w:i/>
          <w:iCs/>
          <w:color w:val="000000"/>
        </w:rPr>
        <w:t>AMP</w:t>
      </w:r>
      <w:r w:rsidRPr="00264276">
        <w:rPr>
          <w:bCs/>
          <w:color w:val="000000"/>
        </w:rPr>
        <w:t> Special Mention Award</w:t>
      </w:r>
      <w:r w:rsidRPr="00264276">
        <w:rPr>
          <w:color w:val="000000"/>
        </w:rPr>
        <w:t xml:space="preserve"> </w:t>
      </w:r>
    </w:p>
    <w:p w14:paraId="0D3FBC19" w14:textId="003126D7" w:rsidR="00FB3C99" w:rsidRDefault="00385F67" w:rsidP="00D75A03">
      <w:pPr>
        <w:keepLines/>
        <w:spacing w:line="276" w:lineRule="auto"/>
      </w:pPr>
      <w:r>
        <w:rPr>
          <w:bCs/>
          <w:iCs/>
        </w:rPr>
        <w:tab/>
      </w:r>
      <w:r w:rsidR="00FB3C99" w:rsidRPr="001E1ABB">
        <w:rPr>
          <w:bCs/>
          <w:iCs/>
        </w:rPr>
        <w:t>20</w:t>
      </w:r>
      <w:r w:rsidR="00FB3C99">
        <w:rPr>
          <w:bCs/>
          <w:iCs/>
        </w:rPr>
        <w:t>12</w:t>
      </w:r>
      <w:r w:rsidR="00FB3C99">
        <w:rPr>
          <w:bCs/>
          <w:iCs/>
        </w:rPr>
        <w:tab/>
      </w:r>
      <w:r w:rsidR="00FB3C99" w:rsidRPr="004F6E63">
        <w:t>Robert Herbold Professor</w:t>
      </w:r>
      <w:r w:rsidR="00FB3C99">
        <w:t>ship</w:t>
      </w:r>
      <w:r w:rsidR="00FB3C99" w:rsidRPr="004F6E63">
        <w:t xml:space="preserve"> in Entrepreneurship</w:t>
      </w:r>
      <w:r w:rsidR="00FB3C99">
        <w:t>, UW</w:t>
      </w:r>
    </w:p>
    <w:p w14:paraId="611FB0EB" w14:textId="6D235999" w:rsidR="00FB3C99" w:rsidRDefault="00FB3C99" w:rsidP="00D75A03">
      <w:pPr>
        <w:keepLines/>
        <w:spacing w:line="276" w:lineRule="auto"/>
        <w:ind w:left="1080" w:hanging="360"/>
      </w:pPr>
      <w:r>
        <w:t>2012</w:t>
      </w:r>
      <w:r>
        <w:tab/>
        <w:t>Ricky W. Griffin Research Excellence Award, TAMU</w:t>
      </w:r>
    </w:p>
    <w:p w14:paraId="17D31D29" w14:textId="3BF6262D" w:rsidR="00FB3C99" w:rsidRDefault="00FB3C99" w:rsidP="00D75A03">
      <w:pPr>
        <w:keepLines/>
        <w:spacing w:line="276" w:lineRule="auto"/>
        <w:ind w:left="1080" w:hanging="360"/>
      </w:pPr>
      <w:r>
        <w:t>2011</w:t>
      </w:r>
      <w:r>
        <w:tab/>
        <w:t>Emerging Scholar Award, SMS (distinguished early career award)</w:t>
      </w:r>
    </w:p>
    <w:p w14:paraId="1912760E" w14:textId="138DB3A3" w:rsidR="00FB3C99" w:rsidRDefault="00FB3C99" w:rsidP="00D75A03">
      <w:pPr>
        <w:keepLines/>
        <w:spacing w:line="276" w:lineRule="auto"/>
        <w:ind w:firstLine="360"/>
      </w:pPr>
      <w:r>
        <w:tab/>
        <w:t>2011</w:t>
      </w:r>
      <w:r>
        <w:tab/>
        <w:t>Mays Research Performance Award, TAMU</w:t>
      </w:r>
    </w:p>
    <w:p w14:paraId="7447A77D" w14:textId="5B1D713A" w:rsidR="00FB3C99" w:rsidRDefault="00FB3C99" w:rsidP="00D75A03">
      <w:pPr>
        <w:keepLines/>
        <w:spacing w:line="276" w:lineRule="auto"/>
        <w:ind w:firstLine="360"/>
      </w:pPr>
      <w:r>
        <w:tab/>
        <w:t>2010</w:t>
      </w:r>
      <w:r>
        <w:tab/>
        <w:t>Summer Research Performance Grant, TAMU</w:t>
      </w:r>
    </w:p>
    <w:p w14:paraId="7BF14D49" w14:textId="150E27E6" w:rsidR="00FB3C99" w:rsidRDefault="00FB3C99" w:rsidP="00D75A03">
      <w:pPr>
        <w:keepLines/>
        <w:spacing w:line="276" w:lineRule="auto"/>
        <w:ind w:left="360"/>
      </w:pPr>
      <w:r>
        <w:rPr>
          <w:bCs/>
          <w:iCs/>
        </w:rPr>
        <w:tab/>
        <w:t>2009</w:t>
      </w:r>
      <w:r>
        <w:rPr>
          <w:bCs/>
          <w:iCs/>
        </w:rPr>
        <w:tab/>
      </w:r>
      <w:r w:rsidRPr="001E1ABB">
        <w:rPr>
          <w:bCs/>
          <w:iCs/>
        </w:rPr>
        <w:t>Pamela M. and Barent W. Cater ’77 Faculty Research Fellow</w:t>
      </w:r>
      <w:r>
        <w:rPr>
          <w:bCs/>
          <w:iCs/>
        </w:rPr>
        <w:t>ship</w:t>
      </w:r>
      <w:r>
        <w:t>, TAMU</w:t>
      </w:r>
    </w:p>
    <w:p w14:paraId="732ED27E" w14:textId="5D440203" w:rsidR="00FB3C99" w:rsidRDefault="00FB3C99" w:rsidP="00D75A03">
      <w:pPr>
        <w:keepLines/>
        <w:spacing w:line="276" w:lineRule="auto"/>
        <w:ind w:firstLine="360"/>
      </w:pPr>
      <w:r>
        <w:tab/>
        <w:t>2009</w:t>
      </w:r>
      <w:r>
        <w:tab/>
        <w:t>Dean’s Performance Recognition Grant, TAMU</w:t>
      </w:r>
    </w:p>
    <w:p w14:paraId="664E180B" w14:textId="78151E9A" w:rsidR="00FB3C99" w:rsidRDefault="00FB3C99" w:rsidP="00D75A03">
      <w:pPr>
        <w:keepLines/>
        <w:spacing w:line="276" w:lineRule="auto"/>
        <w:ind w:firstLine="360"/>
      </w:pPr>
      <w:r>
        <w:tab/>
        <w:t>2008</w:t>
      </w:r>
      <w:r>
        <w:tab/>
        <w:t>Center for Human Resource Management Research Grant, TAMU</w:t>
      </w:r>
    </w:p>
    <w:p w14:paraId="5CFD49F7" w14:textId="0D9A6B5A" w:rsidR="00FB3C99" w:rsidRDefault="00FB3C99" w:rsidP="00D75A03">
      <w:pPr>
        <w:keepLines/>
        <w:spacing w:line="276" w:lineRule="auto"/>
        <w:ind w:firstLine="360"/>
      </w:pPr>
      <w:r>
        <w:tab/>
        <w:t>2008</w:t>
      </w:r>
      <w:r>
        <w:tab/>
        <w:t>Outstanding Reviewer, BPS Division, Ao</w:t>
      </w:r>
      <w:r w:rsidRPr="00BD7E96">
        <w:t>M</w:t>
      </w:r>
    </w:p>
    <w:p w14:paraId="7C0B7F1D" w14:textId="25F6F179" w:rsidR="00FB3C99" w:rsidRDefault="00FB3C99" w:rsidP="00D75A03">
      <w:pPr>
        <w:keepLines/>
        <w:spacing w:line="276" w:lineRule="auto"/>
        <w:ind w:firstLine="360"/>
      </w:pPr>
      <w:r>
        <w:tab/>
        <w:t>2008</w:t>
      </w:r>
      <w:r>
        <w:tab/>
        <w:t>Dean’s Performance Recognition Grant, TAMU</w:t>
      </w:r>
    </w:p>
    <w:p w14:paraId="60187B70" w14:textId="514A2EEC" w:rsidR="00FB3C99" w:rsidRDefault="00FB3C99" w:rsidP="00D75A03">
      <w:pPr>
        <w:keepLines/>
        <w:spacing w:line="276" w:lineRule="auto"/>
        <w:ind w:firstLine="360"/>
        <w:rPr>
          <w:color w:val="000000"/>
        </w:rPr>
      </w:pPr>
      <w:r>
        <w:rPr>
          <w:color w:val="000000"/>
        </w:rPr>
        <w:tab/>
        <w:t>2008</w:t>
      </w:r>
      <w:r>
        <w:rPr>
          <w:color w:val="000000"/>
        </w:rPr>
        <w:tab/>
        <w:t>Mays Research Mini-Grant, TAMU</w:t>
      </w:r>
    </w:p>
    <w:p w14:paraId="264453ED" w14:textId="6BD12375" w:rsidR="00FB3C99" w:rsidRDefault="00FB3C99" w:rsidP="00D75A03">
      <w:pPr>
        <w:keepLines/>
        <w:spacing w:line="276" w:lineRule="auto"/>
        <w:ind w:firstLine="360"/>
      </w:pPr>
      <w:r>
        <w:tab/>
        <w:t>2007</w:t>
      </w:r>
      <w:r>
        <w:tab/>
        <w:t>Center for Human Resource Management Research Grant, TAMU</w:t>
      </w:r>
    </w:p>
    <w:p w14:paraId="26547594" w14:textId="6EFC9AF2" w:rsidR="00FB3C99" w:rsidRDefault="00FB3C99" w:rsidP="00D75A03">
      <w:pPr>
        <w:keepLines/>
        <w:spacing w:line="276" w:lineRule="auto"/>
        <w:ind w:left="360"/>
      </w:pPr>
      <w:r>
        <w:tab/>
        <w:t>2005</w:t>
      </w:r>
      <w:r>
        <w:tab/>
        <w:t>Emerging Scholar Research Excellence Award, Clemson University</w:t>
      </w:r>
    </w:p>
    <w:p w14:paraId="112F7760" w14:textId="4ADA9EB4" w:rsidR="00FB3C99" w:rsidRDefault="00FB3C99" w:rsidP="00E12AD2">
      <w:pPr>
        <w:keepLines/>
        <w:ind w:firstLine="360"/>
      </w:pPr>
      <w:r>
        <w:tab/>
        <w:t>2005</w:t>
      </w:r>
      <w:r>
        <w:tab/>
        <w:t>Outstanding Reviewer, Entrepreneurship Division, Ao</w:t>
      </w:r>
      <w:r w:rsidRPr="00BD7E96">
        <w:t>M</w:t>
      </w:r>
    </w:p>
    <w:p w14:paraId="40073D20" w14:textId="77777777" w:rsidR="00E12AD2" w:rsidRDefault="00E12AD2" w:rsidP="00E12AD2">
      <w:pPr>
        <w:keepLines/>
        <w:ind w:firstLine="360"/>
      </w:pPr>
    </w:p>
    <w:p w14:paraId="4B631AB8" w14:textId="1A90B91F" w:rsidR="00FB3C99" w:rsidRPr="00E15D99" w:rsidRDefault="00FB3C99" w:rsidP="00E12AD2">
      <w:pPr>
        <w:keepLines/>
        <w:spacing w:line="276" w:lineRule="auto"/>
        <w:ind w:firstLine="360"/>
        <w:rPr>
          <w:b/>
          <w:u w:val="single"/>
        </w:rPr>
      </w:pPr>
      <w:r>
        <w:tab/>
      </w:r>
      <w:r w:rsidRPr="00E15D99">
        <w:rPr>
          <w:b/>
          <w:u w:val="single"/>
        </w:rPr>
        <w:t>Best Papers/Symposium</w:t>
      </w:r>
    </w:p>
    <w:p w14:paraId="18D581E1" w14:textId="4EACA1B9" w:rsidR="002D7F3E" w:rsidRPr="002D7F3E" w:rsidRDefault="0069077E" w:rsidP="00E12AD2">
      <w:pPr>
        <w:keepLines/>
        <w:spacing w:line="276" w:lineRule="auto"/>
        <w:ind w:left="720" w:hanging="360"/>
        <w:rPr>
          <w:i/>
          <w:iCs/>
        </w:rPr>
      </w:pPr>
      <w:r>
        <w:tab/>
      </w:r>
      <w:r w:rsidR="002D7F3E">
        <w:t>2022</w:t>
      </w:r>
      <w:r w:rsidR="002D7F3E">
        <w:tab/>
        <w:t xml:space="preserve">Best Published Paper Award Winner, </w:t>
      </w:r>
      <w:r w:rsidR="002D7F3E">
        <w:rPr>
          <w:i/>
          <w:iCs/>
        </w:rPr>
        <w:t>Academy of Management Review</w:t>
      </w:r>
    </w:p>
    <w:p w14:paraId="4E0D1335" w14:textId="0D8094B4" w:rsidR="002B03F1" w:rsidRDefault="00B30F2B" w:rsidP="002D7F3E">
      <w:pPr>
        <w:keepLines/>
        <w:spacing w:line="276" w:lineRule="auto"/>
        <w:ind w:left="720"/>
      </w:pPr>
      <w:r>
        <w:t>Best Paper Proceedings, Ao</w:t>
      </w:r>
      <w:r w:rsidRPr="00BD7E96">
        <w:t>M</w:t>
      </w:r>
      <w:r w:rsidR="002B03F1">
        <w:t xml:space="preserve"> – 2018, 2014, 2013, 2011, 2009, 2008, 2003</w:t>
      </w:r>
    </w:p>
    <w:p w14:paraId="79D9CC47" w14:textId="0E8C2AE8" w:rsidR="002B03F1" w:rsidRDefault="002B03F1" w:rsidP="00D75A03">
      <w:pPr>
        <w:keepLines/>
        <w:spacing w:line="276" w:lineRule="auto"/>
        <w:ind w:left="720"/>
      </w:pPr>
      <w:r>
        <w:t xml:space="preserve">Best Conference Paper Nominee/Finalist, SMS – </w:t>
      </w:r>
      <w:r w:rsidR="00B24382">
        <w:t xml:space="preserve">2019, </w:t>
      </w:r>
      <w:r>
        <w:t>2011, 2009, 2005</w:t>
      </w:r>
    </w:p>
    <w:p w14:paraId="3C77B35F" w14:textId="59F25CDA" w:rsidR="003620B6" w:rsidRDefault="003620B6" w:rsidP="00D75A03">
      <w:pPr>
        <w:keepLines/>
        <w:spacing w:line="276" w:lineRule="auto"/>
        <w:ind w:left="720" w:hanging="360"/>
      </w:pPr>
      <w:r>
        <w:tab/>
        <w:t>2014</w:t>
      </w:r>
      <w:r>
        <w:tab/>
        <w:t>Best Paper Award Finalist - OMT Division, Ao</w:t>
      </w:r>
      <w:r w:rsidRPr="00BD7E96">
        <w:t>M</w:t>
      </w:r>
    </w:p>
    <w:p w14:paraId="1E68DACF" w14:textId="19A26AAA" w:rsidR="00FB3C99" w:rsidRDefault="00E82975" w:rsidP="00D75A03">
      <w:pPr>
        <w:keepLines/>
        <w:spacing w:line="276" w:lineRule="auto"/>
        <w:ind w:left="720" w:hanging="360"/>
      </w:pPr>
      <w:r>
        <w:tab/>
      </w:r>
      <w:r w:rsidR="00FB3C99">
        <w:t>2011</w:t>
      </w:r>
      <w:r w:rsidR="00FB3C99">
        <w:tab/>
        <w:t xml:space="preserve">Best Paper </w:t>
      </w:r>
      <w:r w:rsidR="00FB3C99" w:rsidRPr="00CD1851">
        <w:rPr>
          <w:bCs/>
          <w:iCs/>
        </w:rPr>
        <w:t>Finalist</w:t>
      </w:r>
      <w:r w:rsidR="00FB3C99">
        <w:t xml:space="preserve">, </w:t>
      </w:r>
      <w:r w:rsidR="00FB3C99">
        <w:rPr>
          <w:i/>
        </w:rPr>
        <w:t>Academy of Management Learning &amp; Education</w:t>
      </w:r>
      <w:r w:rsidR="00FB3C99">
        <w:tab/>
      </w:r>
    </w:p>
    <w:p w14:paraId="38B37C00" w14:textId="76BBDC36" w:rsidR="00FB3C99" w:rsidRDefault="00FB3C99" w:rsidP="00D75A03">
      <w:pPr>
        <w:keepLines/>
        <w:spacing w:line="276" w:lineRule="auto"/>
        <w:ind w:left="720" w:hanging="360"/>
        <w:rPr>
          <w:i/>
        </w:rPr>
      </w:pPr>
      <w:r>
        <w:tab/>
        <w:t>2010</w:t>
      </w:r>
      <w:r>
        <w:tab/>
        <w:t xml:space="preserve">Best Paper Finalist, </w:t>
      </w:r>
      <w:r>
        <w:rPr>
          <w:i/>
        </w:rPr>
        <w:t>Academy of Management Review</w:t>
      </w:r>
    </w:p>
    <w:p w14:paraId="58A8D3C8" w14:textId="415F6981" w:rsidR="00FB3C99" w:rsidRDefault="00FB3C99" w:rsidP="00D75A03">
      <w:pPr>
        <w:keepLines/>
        <w:spacing w:line="276" w:lineRule="auto"/>
        <w:ind w:left="720" w:hanging="360"/>
      </w:pPr>
      <w:r>
        <w:tab/>
        <w:t>2010</w:t>
      </w:r>
      <w:r>
        <w:tab/>
        <w:t>Showcase Symposium Award, Ao</w:t>
      </w:r>
      <w:r w:rsidRPr="00BD7E96">
        <w:t>M</w:t>
      </w:r>
    </w:p>
    <w:p w14:paraId="5FD179F1" w14:textId="552D2E8B" w:rsidR="00FB3C99" w:rsidRDefault="00FB3C99" w:rsidP="00D75A03">
      <w:pPr>
        <w:keepLines/>
        <w:spacing w:line="276" w:lineRule="auto"/>
        <w:ind w:left="720" w:hanging="360"/>
      </w:pPr>
      <w:r>
        <w:tab/>
        <w:t>2010</w:t>
      </w:r>
      <w:r>
        <w:tab/>
      </w:r>
      <w:r w:rsidRPr="00BD7E96">
        <w:t>Best Symposium Award</w:t>
      </w:r>
      <w:r>
        <w:t>, Ao</w:t>
      </w:r>
      <w:r w:rsidRPr="00BD7E96">
        <w:t>M</w:t>
      </w:r>
    </w:p>
    <w:p w14:paraId="07A6B44E" w14:textId="018DAF70" w:rsidR="00FB3C99" w:rsidRDefault="00FB3C99" w:rsidP="00D75A03">
      <w:pPr>
        <w:keepLines/>
        <w:spacing w:line="276" w:lineRule="auto"/>
        <w:ind w:left="720" w:hanging="360"/>
        <w:rPr>
          <w:i/>
        </w:rPr>
      </w:pPr>
      <w:r>
        <w:tab/>
        <w:t xml:space="preserve">2008 </w:t>
      </w:r>
      <w:r>
        <w:tab/>
        <w:t xml:space="preserve">Best Paper Nominee, </w:t>
      </w:r>
      <w:r>
        <w:rPr>
          <w:i/>
        </w:rPr>
        <w:t>Journal of Management Studies</w:t>
      </w:r>
    </w:p>
    <w:p w14:paraId="7977FF0F" w14:textId="77777777" w:rsidR="00991F98" w:rsidRDefault="00991F98" w:rsidP="00857189">
      <w:pPr>
        <w:keepLines/>
        <w:ind w:firstLine="360"/>
      </w:pPr>
      <w:r>
        <w:tab/>
      </w:r>
    </w:p>
    <w:p w14:paraId="6808E278" w14:textId="783402A9" w:rsidR="00991F98" w:rsidRDefault="00991F98" w:rsidP="00991F98">
      <w:pPr>
        <w:keepLines/>
        <w:spacing w:line="276" w:lineRule="auto"/>
        <w:ind w:firstLine="720"/>
        <w:rPr>
          <w:rStyle w:val="remove-absolute"/>
        </w:rPr>
      </w:pPr>
      <w:r>
        <w:rPr>
          <w:b/>
          <w:u w:val="single"/>
        </w:rPr>
        <w:t>Teaching Recognition</w:t>
      </w:r>
    </w:p>
    <w:p w14:paraId="2F003A0E" w14:textId="2811C5FF" w:rsidR="00740FA4" w:rsidRDefault="0069077E" w:rsidP="00D75A03">
      <w:pPr>
        <w:keepLines/>
        <w:spacing w:line="276" w:lineRule="auto"/>
        <w:ind w:left="720" w:hanging="360"/>
      </w:pPr>
      <w:r>
        <w:tab/>
      </w:r>
      <w:r w:rsidR="00740FA4">
        <w:t>Professor of the Year</w:t>
      </w:r>
      <w:r w:rsidR="002B03F1">
        <w:t xml:space="preserve">, </w:t>
      </w:r>
      <w:r w:rsidR="00740FA4">
        <w:t>Core Evening MBA, UW</w:t>
      </w:r>
      <w:r w:rsidR="002B03F1">
        <w:t xml:space="preserve"> – </w:t>
      </w:r>
      <w:r w:rsidR="00D50DBD">
        <w:t xml:space="preserve">2020, </w:t>
      </w:r>
      <w:r w:rsidR="003C0047">
        <w:t xml:space="preserve">2019, </w:t>
      </w:r>
      <w:r w:rsidR="002B03F1">
        <w:t>2018, 2017, 2016, 2013</w:t>
      </w:r>
    </w:p>
    <w:p w14:paraId="7DBCCCC7" w14:textId="77777777" w:rsidR="00655AF8" w:rsidRPr="002B03F1" w:rsidRDefault="00655AF8" w:rsidP="00D75A03">
      <w:pPr>
        <w:keepLines/>
        <w:spacing w:line="276" w:lineRule="auto"/>
        <w:ind w:left="1080" w:right="-180" w:hanging="360"/>
        <w:rPr>
          <w:sz w:val="20"/>
          <w:szCs w:val="20"/>
        </w:rPr>
      </w:pPr>
      <w:r>
        <w:t>2018</w:t>
      </w:r>
      <w:r>
        <w:tab/>
        <w:t xml:space="preserve">Top 100 Most Influential Strategy Scholars: </w:t>
      </w:r>
      <w:r w:rsidRPr="0069077E">
        <w:rPr>
          <w:sz w:val="20"/>
          <w:szCs w:val="20"/>
        </w:rPr>
        <w:t>18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/</w:t>
      </w:r>
      <w:r w:rsidRPr="0069077E">
        <w:rPr>
          <w:sz w:val="20"/>
          <w:szCs w:val="20"/>
        </w:rPr>
        <w:t xml:space="preserve">6,326 </w:t>
      </w:r>
      <w:r>
        <w:rPr>
          <w:sz w:val="20"/>
          <w:szCs w:val="20"/>
        </w:rPr>
        <w:t xml:space="preserve">cited in </w:t>
      </w:r>
      <w:r w:rsidRPr="0069077E">
        <w:rPr>
          <w:sz w:val="20"/>
          <w:szCs w:val="20"/>
        </w:rPr>
        <w:t>strategy texts</w:t>
      </w:r>
      <w:r>
        <w:rPr>
          <w:sz w:val="20"/>
          <w:szCs w:val="20"/>
        </w:rPr>
        <w:t xml:space="preserve"> (AMLE ‘18</w:t>
      </w:r>
      <w:r w:rsidRPr="0069077E">
        <w:rPr>
          <w:sz w:val="20"/>
          <w:szCs w:val="20"/>
        </w:rPr>
        <w:t>)</w:t>
      </w:r>
    </w:p>
    <w:p w14:paraId="76736173" w14:textId="4F08E487" w:rsidR="0034501D" w:rsidRDefault="00740FA4" w:rsidP="00D75A03">
      <w:pPr>
        <w:keepLines/>
        <w:spacing w:line="276" w:lineRule="auto"/>
        <w:ind w:left="720" w:hanging="360"/>
      </w:pPr>
      <w:r>
        <w:tab/>
      </w:r>
      <w:r w:rsidR="0034501D">
        <w:t>2017</w:t>
      </w:r>
      <w:r w:rsidR="0034501D">
        <w:tab/>
        <w:t>Excellence in Graduate Teaching – Foster School, UW</w:t>
      </w:r>
    </w:p>
    <w:p w14:paraId="642A2B4B" w14:textId="5A80344B" w:rsidR="00AA5120" w:rsidRDefault="009B42E7" w:rsidP="00D75A03">
      <w:pPr>
        <w:keepLines/>
        <w:spacing w:line="276" w:lineRule="auto"/>
        <w:ind w:left="720" w:hanging="360"/>
      </w:pPr>
      <w:r>
        <w:tab/>
      </w:r>
      <w:r w:rsidR="00AA5120">
        <w:t>2013</w:t>
      </w:r>
      <w:r w:rsidR="00AA5120">
        <w:tab/>
        <w:t>Professor of the Quarter</w:t>
      </w:r>
      <w:r w:rsidR="00A139C7">
        <w:t xml:space="preserve"> (Winter) –</w:t>
      </w:r>
      <w:r w:rsidR="00AA5120">
        <w:t xml:space="preserve"> </w:t>
      </w:r>
      <w:r w:rsidR="00A139C7">
        <w:t xml:space="preserve">Core </w:t>
      </w:r>
      <w:r w:rsidR="00AA5120">
        <w:t>Day MBA, UW</w:t>
      </w:r>
    </w:p>
    <w:p w14:paraId="5073FE0C" w14:textId="77777777" w:rsidR="00335C93" w:rsidRDefault="00335C93" w:rsidP="00D75A03">
      <w:pPr>
        <w:pStyle w:val="Heading7"/>
        <w:keepLines/>
        <w:pBdr>
          <w:bottom w:val="single" w:sz="4" w:space="1" w:color="auto"/>
        </w:pBdr>
        <w:spacing w:line="276" w:lineRule="auto"/>
        <w:ind w:left="0" w:firstLine="0"/>
        <w:jc w:val="left"/>
        <w:rPr>
          <w:sz w:val="28"/>
          <w:szCs w:val="32"/>
        </w:rPr>
      </w:pPr>
    </w:p>
    <w:p w14:paraId="6476A03F" w14:textId="0B582AF0" w:rsidR="008C7955" w:rsidRPr="00564366" w:rsidRDefault="008C7955" w:rsidP="000E7D53">
      <w:pPr>
        <w:pStyle w:val="Heading7"/>
        <w:keepLines/>
        <w:pBdr>
          <w:bottom w:val="single" w:sz="4" w:space="1" w:color="auto"/>
        </w:pBdr>
        <w:ind w:left="0" w:firstLine="0"/>
        <w:jc w:val="left"/>
        <w:rPr>
          <w:sz w:val="32"/>
          <w:szCs w:val="32"/>
        </w:rPr>
      </w:pPr>
      <w:r w:rsidRPr="0002662E">
        <w:rPr>
          <w:sz w:val="28"/>
          <w:szCs w:val="32"/>
        </w:rPr>
        <w:t>RESEARCH</w:t>
      </w:r>
    </w:p>
    <w:p w14:paraId="35EE72F8" w14:textId="77777777" w:rsidR="008C7955" w:rsidRDefault="008C7955" w:rsidP="001B412D">
      <w:pPr>
        <w:keepLines/>
      </w:pPr>
    </w:p>
    <w:p w14:paraId="702FE949" w14:textId="77777777" w:rsidR="00002DD5" w:rsidRPr="00857189" w:rsidRDefault="008C7955" w:rsidP="00DD6DA4">
      <w:pPr>
        <w:pStyle w:val="Heading4"/>
        <w:keepLines/>
        <w:ind w:left="0" w:firstLine="360"/>
        <w:rPr>
          <w:i w:val="0"/>
          <w:iCs w:val="0"/>
          <w:szCs w:val="28"/>
          <w:u w:val="single"/>
        </w:rPr>
      </w:pPr>
      <w:r w:rsidRPr="00857189">
        <w:rPr>
          <w:i w:val="0"/>
          <w:iCs w:val="0"/>
          <w:szCs w:val="28"/>
          <w:u w:val="single"/>
        </w:rPr>
        <w:t>Refereed Publications</w:t>
      </w:r>
    </w:p>
    <w:p w14:paraId="6FD8BF10" w14:textId="77777777" w:rsidR="00DE52EB" w:rsidRDefault="00DE52EB" w:rsidP="00DE52EB">
      <w:pPr>
        <w:tabs>
          <w:tab w:val="left" w:pos="1080"/>
        </w:tabs>
        <w:ind w:left="1620" w:hanging="1260"/>
      </w:pPr>
      <w:r>
        <w:rPr>
          <w:color w:val="000000"/>
        </w:rPr>
        <w:t>[3</w:t>
      </w:r>
      <w:r>
        <w:rPr>
          <w:color w:val="000000"/>
        </w:rPr>
        <w:t>7</w:t>
      </w:r>
      <w:r>
        <w:rPr>
          <w:color w:val="000000"/>
        </w:rPr>
        <w:t>]</w:t>
      </w:r>
      <w:r>
        <w:rPr>
          <w:color w:val="000000"/>
        </w:rPr>
        <w:tab/>
      </w:r>
      <w:r w:rsidRPr="00DE52EB">
        <w:rPr>
          <w:bCs/>
        </w:rPr>
        <w:t>Ganzin M, Chirico F, Kroezen J</w:t>
      </w:r>
      <w:r>
        <w:rPr>
          <w:bCs/>
        </w:rPr>
        <w:t>J</w:t>
      </w:r>
      <w:r w:rsidRPr="00DE52EB">
        <w:rPr>
          <w:bCs/>
        </w:rPr>
        <w:t xml:space="preserve">, </w:t>
      </w:r>
      <w:r w:rsidRPr="00DE52EB">
        <w:rPr>
          <w:rStyle w:val="Hyperlink"/>
          <w:bCs/>
          <w:color w:val="000000" w:themeColor="text1"/>
          <w:u w:val="none"/>
        </w:rPr>
        <w:t>Dacin M</w:t>
      </w:r>
      <w:r>
        <w:rPr>
          <w:rStyle w:val="Hyperlink"/>
          <w:bCs/>
          <w:color w:val="000000" w:themeColor="text1"/>
          <w:u w:val="none"/>
        </w:rPr>
        <w:t>T</w:t>
      </w:r>
      <w:r w:rsidRPr="00DE52EB">
        <w:rPr>
          <w:rStyle w:val="Hyperlink"/>
          <w:bCs/>
          <w:color w:val="000000" w:themeColor="text1"/>
          <w:u w:val="none"/>
        </w:rPr>
        <w:t>,</w:t>
      </w:r>
      <w:r w:rsidRPr="00DE52EB">
        <w:rPr>
          <w:rStyle w:val="Hyperlink"/>
          <w:bCs/>
          <w:color w:val="000000" w:themeColor="text1"/>
        </w:rPr>
        <w:t xml:space="preserve"> </w:t>
      </w:r>
      <w:r w:rsidRPr="00DE52EB">
        <w:rPr>
          <w:bCs/>
        </w:rPr>
        <w:t>Sirmon D</w:t>
      </w:r>
      <w:r>
        <w:rPr>
          <w:bCs/>
        </w:rPr>
        <w:t>G</w:t>
      </w:r>
      <w:r w:rsidRPr="00DE52EB">
        <w:rPr>
          <w:bCs/>
        </w:rPr>
        <w:t>, Suddaby R.</w:t>
      </w:r>
      <w:r>
        <w:rPr>
          <w:b/>
        </w:rPr>
        <w:t xml:space="preserve"> </w:t>
      </w:r>
      <w:r>
        <w:rPr>
          <w:color w:val="000000"/>
        </w:rPr>
        <w:t>2024</w:t>
      </w:r>
      <w:r>
        <w:rPr>
          <w:color w:val="000000"/>
        </w:rPr>
        <w:t xml:space="preserve">. </w:t>
      </w:r>
      <w:r w:rsidRPr="00DE52EB">
        <w:rPr>
          <w:bCs/>
          <w:color w:val="000000"/>
          <w:lang w:val="en-CA"/>
        </w:rPr>
        <w:t xml:space="preserve">Craft and </w:t>
      </w:r>
      <w:r>
        <w:rPr>
          <w:bCs/>
          <w:color w:val="000000"/>
          <w:lang w:val="en-CA"/>
        </w:rPr>
        <w:t>S</w:t>
      </w:r>
      <w:r w:rsidRPr="00DE52EB">
        <w:rPr>
          <w:bCs/>
          <w:color w:val="000000"/>
          <w:lang w:val="en-CA"/>
        </w:rPr>
        <w:t xml:space="preserve">trategic </w:t>
      </w:r>
      <w:r>
        <w:rPr>
          <w:bCs/>
          <w:color w:val="000000"/>
          <w:lang w:val="en-CA"/>
        </w:rPr>
        <w:t>E</w:t>
      </w:r>
      <w:r w:rsidRPr="00DE52EB">
        <w:rPr>
          <w:bCs/>
          <w:color w:val="000000"/>
          <w:lang w:val="en-CA"/>
        </w:rPr>
        <w:t xml:space="preserve">ntrepreneurship: </w:t>
      </w:r>
      <w:r>
        <w:rPr>
          <w:bCs/>
          <w:color w:val="000000"/>
          <w:lang w:val="en-CA"/>
        </w:rPr>
        <w:t>E</w:t>
      </w:r>
      <w:r w:rsidRPr="00DE52EB">
        <w:rPr>
          <w:bCs/>
          <w:color w:val="000000"/>
          <w:lang w:val="en-CA"/>
        </w:rPr>
        <w:t>xploring and exploiting materiality, authenticity and tradition in craft</w:t>
      </w:r>
      <w:r>
        <w:rPr>
          <w:bCs/>
          <w:color w:val="000000"/>
          <w:lang w:val="en-CA"/>
        </w:rPr>
        <w:t>-</w:t>
      </w:r>
      <w:r w:rsidRPr="00DE52EB">
        <w:rPr>
          <w:bCs/>
          <w:color w:val="000000"/>
          <w:lang w:val="en-CA"/>
        </w:rPr>
        <w:t>based ventures</w:t>
      </w:r>
      <w:r>
        <w:t xml:space="preserve">. </w:t>
      </w:r>
      <w:r w:rsidRPr="00966654">
        <w:rPr>
          <w:b/>
          <w:bCs/>
          <w:i/>
          <w:iCs/>
        </w:rPr>
        <w:t>Strategic Entrepreneurship Journal</w:t>
      </w:r>
      <w:r>
        <w:t xml:space="preserve">, </w:t>
      </w:r>
      <w:r>
        <w:t xml:space="preserve">in </w:t>
      </w:r>
      <w:proofErr w:type="gramStart"/>
      <w:r>
        <w:t>press</w:t>
      </w:r>
      <w:proofErr w:type="gramEnd"/>
      <w:r>
        <w:t xml:space="preserve">. </w:t>
      </w:r>
    </w:p>
    <w:p w14:paraId="350C690A" w14:textId="77777777" w:rsidR="00DE52EB" w:rsidRDefault="00DE52EB" w:rsidP="00DE52EB">
      <w:pPr>
        <w:tabs>
          <w:tab w:val="left" w:pos="1080"/>
        </w:tabs>
        <w:ind w:left="1620" w:hanging="1260"/>
      </w:pPr>
      <w:r>
        <w:tab/>
      </w:r>
      <w:r>
        <w:tab/>
      </w:r>
    </w:p>
    <w:p w14:paraId="519BD40D" w14:textId="52CF467F" w:rsidR="00DE52EB" w:rsidRDefault="00DE52EB" w:rsidP="00DE52EB">
      <w:pPr>
        <w:tabs>
          <w:tab w:val="left" w:pos="1080"/>
        </w:tabs>
        <w:ind w:left="1620" w:hanging="1260"/>
      </w:pPr>
      <w:r>
        <w:tab/>
      </w:r>
      <w:r>
        <w:tab/>
      </w:r>
      <w:r w:rsidRPr="00A34369">
        <w:rPr>
          <w:b/>
          <w:bCs/>
        </w:rPr>
        <w:t>***Guest Editor’s Special Issue Theorical Extension</w:t>
      </w:r>
      <w:r w:rsidR="00A34369" w:rsidRPr="00A34369">
        <w:rPr>
          <w:b/>
          <w:bCs/>
        </w:rPr>
        <w:t>***</w:t>
      </w:r>
    </w:p>
    <w:p w14:paraId="03FD418E" w14:textId="77777777" w:rsidR="00DE52EB" w:rsidRDefault="00DE52EB" w:rsidP="008C1C52">
      <w:pPr>
        <w:keepLines/>
        <w:tabs>
          <w:tab w:val="left" w:pos="1080"/>
        </w:tabs>
        <w:ind w:left="1620" w:hanging="1260"/>
        <w:rPr>
          <w:color w:val="000000"/>
        </w:rPr>
      </w:pPr>
    </w:p>
    <w:p w14:paraId="3AE0DCEE" w14:textId="3132C6B1" w:rsidR="008C1C52" w:rsidRDefault="008C1C52" w:rsidP="008C1C52">
      <w:pPr>
        <w:keepLines/>
        <w:tabs>
          <w:tab w:val="left" w:pos="1080"/>
        </w:tabs>
        <w:ind w:left="1620" w:hanging="1260"/>
        <w:rPr>
          <w:color w:val="000000"/>
        </w:rPr>
      </w:pPr>
      <w:r>
        <w:rPr>
          <w:color w:val="000000"/>
        </w:rPr>
        <w:t>[36]</w:t>
      </w:r>
      <w:r>
        <w:rPr>
          <w:color w:val="000000"/>
        </w:rPr>
        <w:tab/>
        <w:t xml:space="preserve">Chirico F, Naldi L, Hitt MA, Sieger P, Sirmon DG, Xu K. </w:t>
      </w:r>
      <w:r w:rsidR="001C3D3C">
        <w:rPr>
          <w:color w:val="000000"/>
        </w:rPr>
        <w:t>2024</w:t>
      </w:r>
      <w:r>
        <w:rPr>
          <w:color w:val="000000"/>
        </w:rPr>
        <w:t>. Orchestrating resources with suppliers for product innovation.</w:t>
      </w:r>
      <w:r w:rsidRPr="008C1C52">
        <w:rPr>
          <w:b/>
          <w:bCs/>
          <w:color w:val="000000"/>
        </w:rPr>
        <w:t xml:space="preserve"> </w:t>
      </w:r>
      <w:r w:rsidRPr="008C1C52">
        <w:rPr>
          <w:b/>
          <w:bCs/>
          <w:i/>
          <w:iCs/>
          <w:color w:val="000000"/>
        </w:rPr>
        <w:t>Journal of Product Innovation Management,</w:t>
      </w:r>
      <w:r>
        <w:rPr>
          <w:i/>
          <w:iCs/>
          <w:color w:val="000000"/>
        </w:rPr>
        <w:t xml:space="preserve"> </w:t>
      </w:r>
      <w:r w:rsidR="001C3D3C" w:rsidRPr="001C3D3C">
        <w:rPr>
          <w:color w:val="000000"/>
        </w:rPr>
        <w:t>41: 735-767</w:t>
      </w:r>
      <w:r w:rsidR="001C3D3C">
        <w:rPr>
          <w:color w:val="000000"/>
        </w:rPr>
        <w:t>.</w:t>
      </w:r>
    </w:p>
    <w:p w14:paraId="09CA9247" w14:textId="77777777" w:rsidR="001C3D3C" w:rsidRDefault="001C3D3C" w:rsidP="008C1C52">
      <w:pPr>
        <w:keepLines/>
        <w:tabs>
          <w:tab w:val="left" w:pos="1080"/>
        </w:tabs>
        <w:ind w:left="1620" w:hanging="1260"/>
        <w:rPr>
          <w:color w:val="000000"/>
        </w:rPr>
      </w:pPr>
    </w:p>
    <w:p w14:paraId="65BB84F1" w14:textId="09D6DC6B" w:rsidR="00966654" w:rsidRDefault="00966654" w:rsidP="00966654">
      <w:pPr>
        <w:keepLines/>
        <w:tabs>
          <w:tab w:val="left" w:pos="1080"/>
        </w:tabs>
        <w:ind w:left="1620" w:hanging="1260"/>
      </w:pPr>
      <w:r>
        <w:rPr>
          <w:color w:val="000000"/>
        </w:rPr>
        <w:t>[35]</w:t>
      </w:r>
      <w:r>
        <w:rPr>
          <w:color w:val="000000"/>
        </w:rPr>
        <w:tab/>
        <w:t xml:space="preserve">Pahnke EC, Sirmon DG, Rhymer J, Campbell JT. </w:t>
      </w:r>
      <w:r w:rsidR="008C1C52">
        <w:rPr>
          <w:color w:val="000000"/>
        </w:rPr>
        <w:t>2023</w:t>
      </w:r>
      <w:r>
        <w:rPr>
          <w:color w:val="000000"/>
        </w:rPr>
        <w:t xml:space="preserve">. </w:t>
      </w:r>
      <w:r w:rsidRPr="00966654">
        <w:t>Resource Interdependence and Successful Exit: A Configurational Perspective on Young Technology Firms</w:t>
      </w:r>
      <w:r>
        <w:t xml:space="preserve">. </w:t>
      </w:r>
      <w:r w:rsidRPr="00966654">
        <w:rPr>
          <w:b/>
          <w:bCs/>
          <w:i/>
          <w:iCs/>
        </w:rPr>
        <w:t>Strategic Entrepreneurship Journal</w:t>
      </w:r>
      <w:r>
        <w:t xml:space="preserve">, </w:t>
      </w:r>
      <w:r w:rsidR="008C1C52">
        <w:t>17: 507-534</w:t>
      </w:r>
      <w:r>
        <w:t xml:space="preserve">. </w:t>
      </w:r>
    </w:p>
    <w:p w14:paraId="11022F04" w14:textId="77777777" w:rsidR="001C3D3C" w:rsidRDefault="001C3D3C" w:rsidP="00966654">
      <w:pPr>
        <w:keepLines/>
        <w:tabs>
          <w:tab w:val="left" w:pos="1080"/>
        </w:tabs>
        <w:ind w:left="1620" w:hanging="1260"/>
      </w:pPr>
    </w:p>
    <w:p w14:paraId="0CADC866" w14:textId="7AF88E52" w:rsidR="00A748C2" w:rsidRDefault="00A748C2" w:rsidP="00A748C2">
      <w:pPr>
        <w:keepLines/>
        <w:tabs>
          <w:tab w:val="left" w:pos="1080"/>
        </w:tabs>
        <w:ind w:left="1620" w:hanging="1260"/>
      </w:pPr>
      <w:r>
        <w:rPr>
          <w:color w:val="000000"/>
        </w:rPr>
        <w:t>[34]</w:t>
      </w:r>
      <w:r>
        <w:rPr>
          <w:color w:val="000000"/>
        </w:rPr>
        <w:tab/>
      </w:r>
      <w:r>
        <w:t>Carnes CM, Hitt MA, Sirmon DG, Chirico F, Huh D</w:t>
      </w:r>
      <w:r w:rsidR="008C1C52">
        <w:t>W</w:t>
      </w:r>
      <w:r w:rsidRPr="005D5914">
        <w:t xml:space="preserve">. </w:t>
      </w:r>
      <w:r w:rsidR="008C1C52">
        <w:t>2022</w:t>
      </w:r>
      <w:r w:rsidRPr="005D5914">
        <w:t xml:space="preserve">. </w:t>
      </w:r>
      <w:r>
        <w:t>Leveraging Resources for Innovation: The Role of Synchronization</w:t>
      </w:r>
      <w:r>
        <w:rPr>
          <w:lang w:val="en-GB"/>
        </w:rPr>
        <w:t xml:space="preserve">. </w:t>
      </w:r>
      <w:r w:rsidRPr="00A748C2">
        <w:rPr>
          <w:b/>
          <w:bCs/>
          <w:i/>
          <w:iCs/>
        </w:rPr>
        <w:t>Journal of Product Innovation Management</w:t>
      </w:r>
      <w:r w:rsidRPr="00A748C2">
        <w:t xml:space="preserve">, </w:t>
      </w:r>
      <w:r w:rsidR="008C1C52">
        <w:t>39: 160-176</w:t>
      </w:r>
      <w:r w:rsidRPr="00A748C2">
        <w:t>.</w:t>
      </w:r>
    </w:p>
    <w:p w14:paraId="4816DF9F" w14:textId="308DA955" w:rsidR="00A748C2" w:rsidRDefault="00A748C2" w:rsidP="005D5914">
      <w:pPr>
        <w:keepLines/>
        <w:tabs>
          <w:tab w:val="left" w:pos="1080"/>
        </w:tabs>
        <w:ind w:left="1620" w:hanging="1260"/>
        <w:rPr>
          <w:color w:val="000000"/>
        </w:rPr>
      </w:pPr>
    </w:p>
    <w:p w14:paraId="0E26805A" w14:textId="4E721553" w:rsidR="005D5914" w:rsidRDefault="00391808" w:rsidP="005D5914">
      <w:pPr>
        <w:keepLines/>
        <w:tabs>
          <w:tab w:val="left" w:pos="1080"/>
        </w:tabs>
        <w:ind w:left="1620" w:hanging="1260"/>
        <w:rPr>
          <w:lang w:val="en-GB"/>
        </w:rPr>
      </w:pPr>
      <w:r>
        <w:rPr>
          <w:color w:val="000000"/>
        </w:rPr>
        <w:t>[3</w:t>
      </w:r>
      <w:r w:rsidR="005D5914">
        <w:rPr>
          <w:color w:val="000000"/>
        </w:rPr>
        <w:t>3</w:t>
      </w:r>
      <w:r>
        <w:rPr>
          <w:color w:val="000000"/>
        </w:rPr>
        <w:t>]</w:t>
      </w:r>
      <w:r>
        <w:rPr>
          <w:color w:val="000000"/>
        </w:rPr>
        <w:tab/>
      </w:r>
      <w:r w:rsidR="005D5914" w:rsidRPr="005D5914">
        <w:t xml:space="preserve">Tuggle CS, Sirmon DG, </w:t>
      </w:r>
      <w:r w:rsidR="005D5914">
        <w:t xml:space="preserve">Borgholthaus C, </w:t>
      </w:r>
      <w:r w:rsidR="005D5914" w:rsidRPr="005D5914">
        <w:t>Bierman L</w:t>
      </w:r>
      <w:r w:rsidR="005D5914">
        <w:t>, Bass AE</w:t>
      </w:r>
      <w:r w:rsidR="005D5914" w:rsidRPr="005D5914">
        <w:t xml:space="preserve">. </w:t>
      </w:r>
      <w:r w:rsidR="00944B18">
        <w:t>2022</w:t>
      </w:r>
      <w:r w:rsidR="005D5914" w:rsidRPr="005D5914">
        <w:t xml:space="preserve">. </w:t>
      </w:r>
      <w:r w:rsidR="005D5914" w:rsidRPr="005D5914">
        <w:rPr>
          <w:lang w:val="en-GB"/>
        </w:rPr>
        <w:t>From Seats at the Table to Voices in the Discussion: Antecedents of Underrepresented Director Participation in Board Meetings</w:t>
      </w:r>
      <w:r w:rsidR="005D5914">
        <w:rPr>
          <w:lang w:val="en-GB"/>
        </w:rPr>
        <w:t xml:space="preserve">. </w:t>
      </w:r>
      <w:r w:rsidR="005D5914" w:rsidRPr="005D5914">
        <w:rPr>
          <w:b/>
          <w:bCs/>
          <w:i/>
          <w:iCs/>
          <w:lang w:val="en-GB"/>
        </w:rPr>
        <w:t>Journal of Management Studies</w:t>
      </w:r>
      <w:r w:rsidR="005D5914" w:rsidRPr="00944B18">
        <w:rPr>
          <w:lang w:val="en-GB"/>
        </w:rPr>
        <w:t>,</w:t>
      </w:r>
      <w:r w:rsidR="005D5914">
        <w:rPr>
          <w:lang w:val="en-GB"/>
        </w:rPr>
        <w:t xml:space="preserve"> </w:t>
      </w:r>
      <w:r w:rsidR="00944B18">
        <w:rPr>
          <w:lang w:val="en-GB"/>
        </w:rPr>
        <w:t>59: 1253-1283</w:t>
      </w:r>
      <w:r w:rsidR="005D5914">
        <w:rPr>
          <w:lang w:val="en-GB"/>
        </w:rPr>
        <w:t xml:space="preserve">. </w:t>
      </w:r>
    </w:p>
    <w:p w14:paraId="09A8E706" w14:textId="14C8301D" w:rsidR="00500DD5" w:rsidRPr="00500DD5" w:rsidRDefault="00500DD5" w:rsidP="005D5914">
      <w:pPr>
        <w:keepLines/>
        <w:tabs>
          <w:tab w:val="left" w:pos="1080"/>
        </w:tabs>
        <w:ind w:left="1620" w:hanging="1260"/>
        <w:rPr>
          <w:lang w:val="en-GB"/>
        </w:rPr>
      </w:pPr>
      <w:r>
        <w:rPr>
          <w:lang w:val="en-GB"/>
        </w:rPr>
        <w:tab/>
      </w:r>
      <w:r w:rsidRPr="00500DD5">
        <w:rPr>
          <w:lang w:val="en-GB"/>
        </w:rPr>
        <w:tab/>
      </w:r>
    </w:p>
    <w:p w14:paraId="5EEA92DD" w14:textId="6FB6C46F" w:rsidR="00500DD5" w:rsidRPr="002D7F3E" w:rsidRDefault="00500DD5" w:rsidP="005D5914">
      <w:pPr>
        <w:keepLines/>
        <w:tabs>
          <w:tab w:val="left" w:pos="1080"/>
        </w:tabs>
        <w:ind w:left="1620" w:hanging="1260"/>
        <w:rPr>
          <w:b/>
          <w:bCs/>
          <w:color w:val="000000"/>
        </w:rPr>
      </w:pPr>
      <w:r w:rsidRPr="00500DD5">
        <w:rPr>
          <w:lang w:val="en-GB"/>
        </w:rPr>
        <w:tab/>
      </w:r>
      <w:r w:rsidRPr="00500DD5">
        <w:rPr>
          <w:lang w:val="en-GB"/>
        </w:rPr>
        <w:tab/>
      </w:r>
      <w:r w:rsidRPr="002D7F3E">
        <w:rPr>
          <w:b/>
          <w:bCs/>
          <w:lang w:val="en-GB"/>
        </w:rPr>
        <w:t xml:space="preserve">***Featured in </w:t>
      </w:r>
      <w:r w:rsidRPr="002D7F3E">
        <w:rPr>
          <w:b/>
          <w:bCs/>
          <w:i/>
          <w:iCs/>
          <w:lang w:val="en-GB"/>
        </w:rPr>
        <w:t>Harvard Business Review</w:t>
      </w:r>
      <w:r w:rsidRPr="002D7F3E">
        <w:rPr>
          <w:b/>
          <w:bCs/>
          <w:lang w:val="en-GB"/>
        </w:rPr>
        <w:t xml:space="preserve"> July-August 2022: </w:t>
      </w:r>
      <w:hyperlink r:id="rId8" w:history="1">
        <w:r w:rsidRPr="002D7F3E">
          <w:rPr>
            <w:rStyle w:val="Hyperlink"/>
            <w:b/>
            <w:bCs/>
          </w:rPr>
          <w:t>A Seat at the Table Is Not Enough (hbr.org)</w:t>
        </w:r>
      </w:hyperlink>
    </w:p>
    <w:p w14:paraId="778884C4" w14:textId="77777777" w:rsidR="005D5914" w:rsidRDefault="005D5914" w:rsidP="005D5914">
      <w:pPr>
        <w:keepLines/>
        <w:tabs>
          <w:tab w:val="left" w:pos="1080"/>
        </w:tabs>
        <w:ind w:left="1620" w:hanging="1260"/>
        <w:rPr>
          <w:color w:val="000000"/>
        </w:rPr>
      </w:pPr>
    </w:p>
    <w:p w14:paraId="6317852A" w14:textId="7955AE26" w:rsidR="00944B18" w:rsidRDefault="005D5914" w:rsidP="00944B18">
      <w:pPr>
        <w:keepLines/>
        <w:tabs>
          <w:tab w:val="left" w:pos="1080"/>
        </w:tabs>
        <w:ind w:left="1620" w:hanging="1260"/>
        <w:rPr>
          <w:bCs/>
          <w:color w:val="000000"/>
        </w:rPr>
      </w:pPr>
      <w:r>
        <w:rPr>
          <w:color w:val="000000"/>
        </w:rPr>
        <w:t>[32]</w:t>
      </w:r>
      <w:r>
        <w:rPr>
          <w:color w:val="000000"/>
        </w:rPr>
        <w:tab/>
      </w:r>
      <w:r>
        <w:t xml:space="preserve">D’Oria L, </w:t>
      </w:r>
      <w:r w:rsidRPr="00F14939">
        <w:t>Crook</w:t>
      </w:r>
      <w:r>
        <w:t xml:space="preserve"> TR, Ketchen DJ Jr, Sirmon DG, Wright M. </w:t>
      </w:r>
      <w:r w:rsidR="00944B18">
        <w:t>2021</w:t>
      </w:r>
      <w:r>
        <w:t xml:space="preserve">. </w:t>
      </w:r>
      <w:r w:rsidRPr="00966654">
        <w:t>T</w:t>
      </w:r>
      <w:r w:rsidRPr="00966654">
        <w:rPr>
          <w:color w:val="000000"/>
        </w:rPr>
        <w:t>he evolution of Resource-Based inquiry: A review and meta-analytic integration of the strategic resources-action-performance pathway.</w:t>
      </w:r>
      <w:r w:rsidRPr="00966654">
        <w:rPr>
          <w:b/>
          <w:color w:val="000000"/>
        </w:rPr>
        <w:t xml:space="preserve"> </w:t>
      </w:r>
      <w:r w:rsidRPr="00966654">
        <w:rPr>
          <w:b/>
          <w:i/>
          <w:iCs/>
          <w:color w:val="000000"/>
        </w:rPr>
        <w:t>Journal of Management</w:t>
      </w:r>
      <w:r w:rsidRPr="00966654">
        <w:rPr>
          <w:bCs/>
          <w:i/>
          <w:iCs/>
          <w:color w:val="000000"/>
        </w:rPr>
        <w:t>,</w:t>
      </w:r>
      <w:r>
        <w:rPr>
          <w:bCs/>
          <w:color w:val="000000"/>
        </w:rPr>
        <w:t xml:space="preserve"> </w:t>
      </w:r>
      <w:r w:rsidR="00944B18">
        <w:rPr>
          <w:bCs/>
          <w:color w:val="000000"/>
        </w:rPr>
        <w:t>47: 1383-1429</w:t>
      </w:r>
    </w:p>
    <w:p w14:paraId="6384A0D1" w14:textId="7556B734" w:rsidR="00391808" w:rsidRDefault="00391808" w:rsidP="0074255F">
      <w:pPr>
        <w:keepLines/>
        <w:tabs>
          <w:tab w:val="left" w:pos="1080"/>
        </w:tabs>
        <w:ind w:left="1620" w:hanging="1260"/>
      </w:pPr>
      <w:r>
        <w:t xml:space="preserve"> </w:t>
      </w:r>
    </w:p>
    <w:p w14:paraId="77CF5A73" w14:textId="1972ED8D" w:rsidR="0074255F" w:rsidRDefault="0074255F" w:rsidP="0074255F">
      <w:pPr>
        <w:keepLines/>
        <w:tabs>
          <w:tab w:val="left" w:pos="1080"/>
        </w:tabs>
        <w:ind w:left="1620" w:hanging="1260"/>
      </w:pPr>
      <w:r>
        <w:rPr>
          <w:color w:val="000000"/>
        </w:rPr>
        <w:t>[31]</w:t>
      </w:r>
      <w:r>
        <w:rPr>
          <w:color w:val="000000"/>
        </w:rPr>
        <w:tab/>
      </w:r>
      <w:r>
        <w:t>Murray A, Rhymer J, Sirmon D</w:t>
      </w:r>
      <w:r w:rsidR="003712FE">
        <w:t>G</w:t>
      </w:r>
      <w:r>
        <w:t xml:space="preserve">. </w:t>
      </w:r>
      <w:r w:rsidR="00721B26">
        <w:t xml:space="preserve">2021. </w:t>
      </w:r>
      <w:r w:rsidRPr="0074255F">
        <w:t>Humans and technolog</w:t>
      </w:r>
      <w:r w:rsidR="001956D5">
        <w:t>y</w:t>
      </w:r>
      <w:r w:rsidRPr="0074255F">
        <w:t xml:space="preserve">: </w:t>
      </w:r>
      <w:r w:rsidR="001956D5">
        <w:t xml:space="preserve">Forms </w:t>
      </w:r>
      <w:r w:rsidRPr="0074255F">
        <w:t>of conjoined agency in organization</w:t>
      </w:r>
      <w:r w:rsidR="00511D6C">
        <w:t>s</w:t>
      </w:r>
      <w:r>
        <w:rPr>
          <w:i/>
          <w:iCs/>
        </w:rPr>
        <w:t xml:space="preserve">. </w:t>
      </w:r>
      <w:r w:rsidRPr="0074255F">
        <w:rPr>
          <w:b/>
          <w:i/>
          <w:iCs/>
        </w:rPr>
        <w:t>Academy of Management Review</w:t>
      </w:r>
      <w:r>
        <w:rPr>
          <w:b/>
          <w:bCs/>
        </w:rPr>
        <w:t xml:space="preserve">, </w:t>
      </w:r>
      <w:r w:rsidR="001956D5" w:rsidRPr="001956D5">
        <w:t>46:552-571</w:t>
      </w:r>
      <w:r w:rsidRPr="001956D5">
        <w:t>.</w:t>
      </w:r>
      <w:r>
        <w:t xml:space="preserve"> </w:t>
      </w:r>
    </w:p>
    <w:p w14:paraId="3E8E6461" w14:textId="77777777" w:rsidR="001828FE" w:rsidRDefault="001828FE" w:rsidP="0074255F">
      <w:pPr>
        <w:keepLines/>
        <w:tabs>
          <w:tab w:val="left" w:pos="1080"/>
        </w:tabs>
        <w:ind w:left="1620" w:hanging="1260"/>
      </w:pPr>
    </w:p>
    <w:p w14:paraId="71A6A054" w14:textId="3617244B" w:rsidR="002D7F3E" w:rsidRDefault="002D7F3E" w:rsidP="0074255F">
      <w:pPr>
        <w:keepLines/>
        <w:tabs>
          <w:tab w:val="left" w:pos="1080"/>
        </w:tabs>
        <w:ind w:left="1620" w:hanging="1260"/>
        <w:rPr>
          <w:b/>
          <w:bCs/>
          <w:lang w:val="en-GB"/>
        </w:rPr>
      </w:pPr>
      <w:r>
        <w:tab/>
      </w:r>
      <w:r>
        <w:tab/>
      </w:r>
      <w:r w:rsidR="00A34369" w:rsidRPr="00534E21">
        <w:rPr>
          <w:b/>
        </w:rPr>
        <w:t xml:space="preserve">*** </w:t>
      </w:r>
      <w:r w:rsidR="00A34369" w:rsidRPr="00534E21">
        <w:rPr>
          <w:b/>
          <w:i/>
        </w:rPr>
        <w:t xml:space="preserve">AMR </w:t>
      </w:r>
      <w:r w:rsidR="00A34369" w:rsidRPr="00534E21">
        <w:rPr>
          <w:b/>
        </w:rPr>
        <w:t>Best Paper</w:t>
      </w:r>
      <w:r w:rsidR="00A34369">
        <w:rPr>
          <w:b/>
        </w:rPr>
        <w:t xml:space="preserve"> in 2021 *** </w:t>
      </w:r>
    </w:p>
    <w:p w14:paraId="344FD377" w14:textId="77777777" w:rsidR="00391808" w:rsidRDefault="00391808" w:rsidP="0074255F">
      <w:pPr>
        <w:keepLines/>
        <w:tabs>
          <w:tab w:val="left" w:pos="1080"/>
        </w:tabs>
        <w:ind w:left="1620" w:hanging="1260"/>
      </w:pPr>
    </w:p>
    <w:p w14:paraId="2AAE6FB4" w14:textId="65ADD326" w:rsidR="00A45C84" w:rsidRDefault="00A45C84" w:rsidP="00A45C84">
      <w:pPr>
        <w:keepLines/>
        <w:tabs>
          <w:tab w:val="left" w:pos="1080"/>
        </w:tabs>
        <w:ind w:left="1620" w:hanging="1260"/>
      </w:pPr>
      <w:r>
        <w:rPr>
          <w:color w:val="000000"/>
        </w:rPr>
        <w:t>[30]</w:t>
      </w:r>
      <w:r>
        <w:rPr>
          <w:color w:val="000000"/>
        </w:rPr>
        <w:tab/>
      </w:r>
      <w:r>
        <w:rPr>
          <w:color w:val="141314"/>
        </w:rPr>
        <w:t xml:space="preserve">Hitt MA, Sirmon DG, Li Y, </w:t>
      </w:r>
      <w:proofErr w:type="spellStart"/>
      <w:r>
        <w:rPr>
          <w:color w:val="141314"/>
        </w:rPr>
        <w:t>Ghobadian</w:t>
      </w:r>
      <w:proofErr w:type="spellEnd"/>
      <w:r>
        <w:rPr>
          <w:color w:val="141314"/>
        </w:rPr>
        <w:t xml:space="preserve"> A, </w:t>
      </w:r>
      <w:proofErr w:type="spellStart"/>
      <w:r>
        <w:rPr>
          <w:color w:val="141314"/>
        </w:rPr>
        <w:t>Arregle</w:t>
      </w:r>
      <w:proofErr w:type="spellEnd"/>
      <w:r>
        <w:rPr>
          <w:color w:val="141314"/>
        </w:rPr>
        <w:t xml:space="preserve"> JL,</w:t>
      </w:r>
      <w:r w:rsidR="00335C93">
        <w:rPr>
          <w:color w:val="141314"/>
        </w:rPr>
        <w:t xml:space="preserve"> </w:t>
      </w:r>
      <w:r>
        <w:rPr>
          <w:color w:val="141314"/>
        </w:rPr>
        <w:t>Xu K.</w:t>
      </w:r>
      <w:r w:rsidR="001937F6">
        <w:rPr>
          <w:color w:val="141314"/>
        </w:rPr>
        <w:t xml:space="preserve"> 2021</w:t>
      </w:r>
      <w:r>
        <w:rPr>
          <w:color w:val="141314"/>
        </w:rPr>
        <w:t xml:space="preserve">.  </w:t>
      </w:r>
      <w:r w:rsidRPr="00A45C84">
        <w:rPr>
          <w:bCs/>
        </w:rPr>
        <w:t xml:space="preserve">Institutions, industries and entrepreneurial versus advantage-based strategies: How complex, nested environments affect strategic choice. </w:t>
      </w:r>
      <w:r w:rsidRPr="00A45C84">
        <w:rPr>
          <w:b/>
          <w:bCs/>
          <w:i/>
          <w:iCs/>
        </w:rPr>
        <w:t>Journal of Management and Governance</w:t>
      </w:r>
      <w:r>
        <w:rPr>
          <w:b/>
          <w:bCs/>
          <w:i/>
          <w:iCs/>
        </w:rPr>
        <w:t xml:space="preserve">, </w:t>
      </w:r>
      <w:r w:rsidR="001937F6">
        <w:t>25: 147-188.</w:t>
      </w:r>
    </w:p>
    <w:p w14:paraId="711BDD39" w14:textId="010026D5" w:rsidR="00A45C84" w:rsidRDefault="00A45C84" w:rsidP="00A45C84">
      <w:pPr>
        <w:keepLines/>
        <w:tabs>
          <w:tab w:val="left" w:pos="1080"/>
        </w:tabs>
        <w:ind w:left="1620" w:hanging="1260"/>
        <w:rPr>
          <w:color w:val="000000"/>
        </w:rPr>
      </w:pPr>
    </w:p>
    <w:p w14:paraId="5D6D50B6" w14:textId="0929784B" w:rsidR="00A45C84" w:rsidRDefault="00520E7E" w:rsidP="00A45C84">
      <w:pPr>
        <w:keepLines/>
        <w:tabs>
          <w:tab w:val="left" w:pos="1080"/>
        </w:tabs>
        <w:ind w:left="1620" w:hanging="1260"/>
      </w:pPr>
      <w:r>
        <w:rPr>
          <w:color w:val="000000"/>
        </w:rPr>
        <w:t>[29]</w:t>
      </w:r>
      <w:r>
        <w:rPr>
          <w:color w:val="000000"/>
        </w:rPr>
        <w:tab/>
      </w:r>
      <w:r>
        <w:t>Carnes CM, X</w:t>
      </w:r>
      <w:r w:rsidR="0071648B">
        <w:t>u</w:t>
      </w:r>
      <w:r>
        <w:t xml:space="preserve"> K, Sirmon DG, Karadag R. </w:t>
      </w:r>
      <w:r w:rsidR="0005034F">
        <w:t>2019</w:t>
      </w:r>
      <w:r>
        <w:t xml:space="preserve">. How Competitive Action Mediates The Resource Slack - Performance Relationship: A Meta-Analytic Approach. </w:t>
      </w:r>
      <w:r w:rsidRPr="00520E7E">
        <w:rPr>
          <w:b/>
          <w:i/>
        </w:rPr>
        <w:t>Journal of Management Studies</w:t>
      </w:r>
      <w:r w:rsidR="001937F6">
        <w:rPr>
          <w:b/>
          <w:i/>
        </w:rPr>
        <w:t xml:space="preserve">, </w:t>
      </w:r>
      <w:r w:rsidR="0005034F">
        <w:t>56: 57-90</w:t>
      </w:r>
      <w:r>
        <w:t xml:space="preserve">. </w:t>
      </w:r>
    </w:p>
    <w:p w14:paraId="31392284" w14:textId="77777777" w:rsidR="00A45C84" w:rsidRDefault="00A45C84" w:rsidP="00A45C84">
      <w:pPr>
        <w:keepLines/>
        <w:tabs>
          <w:tab w:val="left" w:pos="1080"/>
        </w:tabs>
        <w:ind w:left="1620" w:hanging="1260"/>
      </w:pPr>
    </w:p>
    <w:p w14:paraId="1E085EEB" w14:textId="77777777" w:rsidR="002D7F3E" w:rsidRDefault="00520E7E" w:rsidP="002D7F3E">
      <w:pPr>
        <w:keepLines/>
        <w:tabs>
          <w:tab w:val="left" w:pos="1080"/>
        </w:tabs>
        <w:ind w:left="1620" w:hanging="1260"/>
      </w:pPr>
      <w:r>
        <w:rPr>
          <w:color w:val="000000"/>
        </w:rPr>
        <w:t>[28]</w:t>
      </w:r>
      <w:r>
        <w:rPr>
          <w:color w:val="000000"/>
        </w:rPr>
        <w:tab/>
      </w:r>
      <w:r w:rsidRPr="00E45542">
        <w:t>Honig B</w:t>
      </w:r>
      <w:r w:rsidR="00335C93">
        <w:t xml:space="preserve">, </w:t>
      </w:r>
      <w:r w:rsidRPr="00E45542">
        <w:t>Lampel J, Baum JAC, Glynn MA</w:t>
      </w:r>
      <w:r w:rsidR="00335C93">
        <w:t xml:space="preserve">, </w:t>
      </w:r>
      <w:r w:rsidRPr="00E45542">
        <w:t>Jing</w:t>
      </w:r>
      <w:r w:rsidR="0024765E">
        <w:t xml:space="preserve"> </w:t>
      </w:r>
      <w:r w:rsidRPr="00E45542">
        <w:t xml:space="preserve">R, Lounsbury </w:t>
      </w:r>
      <w:r w:rsidR="00071DAF">
        <w:t>M</w:t>
      </w:r>
      <w:r w:rsidRPr="00E45542">
        <w:t xml:space="preserve">, </w:t>
      </w:r>
      <w:proofErr w:type="spellStart"/>
      <w:r w:rsidRPr="00E45542">
        <w:t>Schüßler</w:t>
      </w:r>
      <w:proofErr w:type="spellEnd"/>
      <w:r w:rsidRPr="00E45542">
        <w:t xml:space="preserve"> E, Sirmon DG, Tsui AS, Walsh JP, van </w:t>
      </w:r>
      <w:proofErr w:type="spellStart"/>
      <w:r w:rsidRPr="00E45542">
        <w:t>W</w:t>
      </w:r>
      <w:r w:rsidR="0005034F">
        <w:t>itteloostuinh</w:t>
      </w:r>
      <w:proofErr w:type="spellEnd"/>
      <w:r w:rsidR="0005034F">
        <w:t xml:space="preserve"> A.</w:t>
      </w:r>
      <w:r w:rsidRPr="00E45542">
        <w:t xml:space="preserve"> </w:t>
      </w:r>
      <w:r w:rsidR="0005034F">
        <w:t>2018</w:t>
      </w:r>
      <w:r w:rsidRPr="00E45542">
        <w:t>. Reflections on Scientific Misconduct in Management:</w:t>
      </w:r>
      <w:r>
        <w:t xml:space="preserve"> </w:t>
      </w:r>
      <w:r w:rsidRPr="00E45542">
        <w:t>Unfortunate Incidents or a Normative Crisis?</w:t>
      </w:r>
      <w:r>
        <w:t xml:space="preserve"> </w:t>
      </w:r>
      <w:r w:rsidRPr="002045B4">
        <w:rPr>
          <w:b/>
          <w:i/>
        </w:rPr>
        <w:t>Academy of Management Perspectives</w:t>
      </w:r>
      <w:r w:rsidR="001937F6">
        <w:rPr>
          <w:b/>
          <w:i/>
        </w:rPr>
        <w:t xml:space="preserve">, </w:t>
      </w:r>
      <w:r w:rsidR="0005034F">
        <w:t>32: 412-442</w:t>
      </w:r>
      <w:r>
        <w:t xml:space="preserve">. </w:t>
      </w:r>
    </w:p>
    <w:p w14:paraId="72DB4CF0" w14:textId="77777777" w:rsidR="00DE52EB" w:rsidRDefault="002D7F3E" w:rsidP="002D7F3E">
      <w:pPr>
        <w:keepLines/>
        <w:tabs>
          <w:tab w:val="left" w:pos="1080"/>
        </w:tabs>
        <w:ind w:left="1620" w:hanging="1260"/>
      </w:pPr>
      <w:r>
        <w:tab/>
      </w:r>
      <w:r>
        <w:tab/>
      </w:r>
    </w:p>
    <w:p w14:paraId="6F0C49A5" w14:textId="07FFEA7E" w:rsidR="00264276" w:rsidRPr="002D7F3E" w:rsidRDefault="00DE52EB" w:rsidP="002D7F3E">
      <w:pPr>
        <w:keepLines/>
        <w:tabs>
          <w:tab w:val="left" w:pos="1080"/>
        </w:tabs>
        <w:ind w:left="1620" w:hanging="1260"/>
      </w:pPr>
      <w:r>
        <w:tab/>
      </w:r>
      <w:r>
        <w:tab/>
      </w:r>
      <w:r w:rsidR="00264276" w:rsidRPr="00264276">
        <w:rPr>
          <w:b/>
        </w:rPr>
        <w:t>***</w:t>
      </w:r>
      <w:r w:rsidR="00264276" w:rsidRPr="00264276">
        <w:rPr>
          <w:b/>
          <w:bCs/>
          <w:i/>
          <w:iCs/>
          <w:color w:val="000000"/>
        </w:rPr>
        <w:t>AMP</w:t>
      </w:r>
      <w:r w:rsidR="00264276" w:rsidRPr="00264276">
        <w:rPr>
          <w:b/>
          <w:bCs/>
          <w:color w:val="000000"/>
        </w:rPr>
        <w:t> Special Mention Award</w:t>
      </w:r>
      <w:r w:rsidR="00264276" w:rsidRPr="00264276">
        <w:rPr>
          <w:b/>
          <w:color w:val="000000"/>
        </w:rPr>
        <w:t xml:space="preserve"> </w:t>
      </w:r>
      <w:r w:rsidR="00264276">
        <w:rPr>
          <w:b/>
          <w:color w:val="000000"/>
        </w:rPr>
        <w:t>Winner</w:t>
      </w:r>
      <w:r w:rsidR="00264276" w:rsidRPr="00264276">
        <w:rPr>
          <w:b/>
          <w:color w:val="000000"/>
        </w:rPr>
        <w:t>***</w:t>
      </w:r>
    </w:p>
    <w:p w14:paraId="7C25A3E0" w14:textId="77777777" w:rsidR="00DD6DA4" w:rsidRDefault="00DD6DA4" w:rsidP="00DD6DA4">
      <w:pPr>
        <w:keepLines/>
        <w:tabs>
          <w:tab w:val="left" w:pos="1080"/>
        </w:tabs>
        <w:ind w:left="1620" w:hanging="1260"/>
        <w:rPr>
          <w:color w:val="000000"/>
        </w:rPr>
      </w:pPr>
    </w:p>
    <w:p w14:paraId="7B940247" w14:textId="1665749E" w:rsidR="002045B4" w:rsidRDefault="00002DD5" w:rsidP="00DD6DA4">
      <w:pPr>
        <w:keepLines/>
        <w:tabs>
          <w:tab w:val="left" w:pos="1080"/>
        </w:tabs>
        <w:ind w:left="1620" w:hanging="1260"/>
        <w:rPr>
          <w:color w:val="000000"/>
        </w:rPr>
      </w:pPr>
      <w:r>
        <w:rPr>
          <w:color w:val="000000"/>
        </w:rPr>
        <w:t>[27]</w:t>
      </w:r>
      <w:r>
        <w:rPr>
          <w:color w:val="000000"/>
        </w:rPr>
        <w:tab/>
        <w:t xml:space="preserve">Brymer R, Sirmon DG. </w:t>
      </w:r>
      <w:r w:rsidR="00872E14">
        <w:rPr>
          <w:color w:val="000000"/>
        </w:rPr>
        <w:t>2018</w:t>
      </w:r>
      <w:r>
        <w:rPr>
          <w:color w:val="000000"/>
        </w:rPr>
        <w:t xml:space="preserve">. Pre-exit bundling, losing professionals, and firm performance. </w:t>
      </w:r>
      <w:r w:rsidRPr="0016007F">
        <w:rPr>
          <w:b/>
          <w:i/>
          <w:color w:val="000000"/>
        </w:rPr>
        <w:t>Journal of Management Studies</w:t>
      </w:r>
      <w:r w:rsidR="001937F6">
        <w:rPr>
          <w:b/>
          <w:i/>
          <w:color w:val="000000"/>
        </w:rPr>
        <w:t xml:space="preserve">, </w:t>
      </w:r>
      <w:r w:rsidR="00872E14" w:rsidRPr="00872E14">
        <w:rPr>
          <w:color w:val="000000"/>
        </w:rPr>
        <w:t>55: 146-173.</w:t>
      </w:r>
      <w:r w:rsidR="00872E14">
        <w:rPr>
          <w:color w:val="000000"/>
        </w:rPr>
        <w:t xml:space="preserve"> </w:t>
      </w:r>
    </w:p>
    <w:p w14:paraId="3E3AE1F0" w14:textId="77777777" w:rsidR="002045B4" w:rsidRDefault="002045B4" w:rsidP="00DD6DA4">
      <w:pPr>
        <w:keepLines/>
        <w:tabs>
          <w:tab w:val="left" w:pos="1080"/>
        </w:tabs>
        <w:ind w:left="1620" w:hanging="1260"/>
        <w:rPr>
          <w:color w:val="000000"/>
        </w:rPr>
      </w:pPr>
    </w:p>
    <w:p w14:paraId="68D78F67" w14:textId="2EE05B42" w:rsidR="00002DD5" w:rsidRPr="00872E14" w:rsidRDefault="007A1974" w:rsidP="00DD6DA4">
      <w:pPr>
        <w:keepLines/>
        <w:tabs>
          <w:tab w:val="left" w:pos="1080"/>
        </w:tabs>
        <w:ind w:left="1620" w:hanging="1260"/>
        <w:rPr>
          <w:b/>
          <w:i/>
        </w:rPr>
      </w:pPr>
      <w:r>
        <w:rPr>
          <w:color w:val="000000"/>
        </w:rPr>
        <w:t>[26]</w:t>
      </w:r>
      <w:r>
        <w:rPr>
          <w:color w:val="000000"/>
        </w:rPr>
        <w:tab/>
      </w:r>
      <w:r w:rsidRPr="008D0E2B">
        <w:rPr>
          <w:bCs/>
        </w:rPr>
        <w:t xml:space="preserve">Miao C, Coombs JE, </w:t>
      </w:r>
      <w:r w:rsidRPr="00787E14">
        <w:t xml:space="preserve">Qian S, </w:t>
      </w:r>
      <w:r w:rsidRPr="008D0E2B">
        <w:rPr>
          <w:bCs/>
        </w:rPr>
        <w:t xml:space="preserve">Sirmon DG. </w:t>
      </w:r>
      <w:r w:rsidR="00872E14">
        <w:rPr>
          <w:bCs/>
        </w:rPr>
        <w:t>2017</w:t>
      </w:r>
      <w:r>
        <w:rPr>
          <w:bCs/>
        </w:rPr>
        <w:t xml:space="preserve">. </w:t>
      </w:r>
      <w:r>
        <w:t xml:space="preserve">The mediating role of entrepreneurial orientation: A meta-analysis of resource orchestration and cultural contingencies. </w:t>
      </w:r>
      <w:r w:rsidRPr="008D0E2B">
        <w:rPr>
          <w:b/>
          <w:i/>
        </w:rPr>
        <w:t>Journal of Business Research</w:t>
      </w:r>
      <w:r w:rsidR="001937F6">
        <w:rPr>
          <w:b/>
          <w:i/>
        </w:rPr>
        <w:t xml:space="preserve">, </w:t>
      </w:r>
      <w:r w:rsidR="00872E14" w:rsidRPr="00872E14">
        <w:t>77: 68-80.</w:t>
      </w:r>
      <w:r w:rsidR="00872E14">
        <w:rPr>
          <w:b/>
          <w:i/>
        </w:rPr>
        <w:t xml:space="preserve"> </w:t>
      </w:r>
    </w:p>
    <w:p w14:paraId="774EAEC1" w14:textId="77777777" w:rsidR="007A1974" w:rsidRDefault="007A1974" w:rsidP="008316A0">
      <w:pPr>
        <w:keepLines/>
        <w:tabs>
          <w:tab w:val="left" w:pos="1080"/>
        </w:tabs>
        <w:ind w:left="1620" w:hanging="1260"/>
      </w:pPr>
    </w:p>
    <w:p w14:paraId="43C2A266" w14:textId="00C1B791" w:rsidR="008316A0" w:rsidRPr="008316A0" w:rsidRDefault="007A1974" w:rsidP="008316A0">
      <w:pPr>
        <w:keepLines/>
        <w:tabs>
          <w:tab w:val="left" w:pos="1080"/>
        </w:tabs>
        <w:ind w:left="1620" w:hanging="1260"/>
        <w:rPr>
          <w:bCs/>
          <w:iCs/>
        </w:rPr>
      </w:pPr>
      <w:r>
        <w:rPr>
          <w:color w:val="000000"/>
        </w:rPr>
        <w:t>[25]</w:t>
      </w:r>
      <w:r>
        <w:rPr>
          <w:color w:val="000000"/>
        </w:rPr>
        <w:tab/>
      </w:r>
      <w:r w:rsidR="008316A0">
        <w:rPr>
          <w:color w:val="000000"/>
        </w:rPr>
        <w:t xml:space="preserve">Harrison J, Josefy M, Sirmon DG, Carnes CM. </w:t>
      </w:r>
      <w:r w:rsidR="007743B5">
        <w:rPr>
          <w:color w:val="000000"/>
        </w:rPr>
        <w:t>2017</w:t>
      </w:r>
      <w:r w:rsidR="008316A0">
        <w:rPr>
          <w:color w:val="000000"/>
        </w:rPr>
        <w:t xml:space="preserve">. </w:t>
      </w:r>
      <w:r w:rsidR="008316A0">
        <w:t xml:space="preserve">Living and dying: Synthesizing the literature on firm survival across stages of development. </w:t>
      </w:r>
      <w:r w:rsidR="008316A0">
        <w:rPr>
          <w:color w:val="000000"/>
        </w:rPr>
        <w:t xml:space="preserve"> </w:t>
      </w:r>
      <w:r w:rsidR="008316A0" w:rsidRPr="0016007F">
        <w:rPr>
          <w:b/>
          <w:i/>
          <w:color w:val="000000"/>
        </w:rPr>
        <w:t>Academy of Management Annals</w:t>
      </w:r>
      <w:r w:rsidR="008316A0">
        <w:rPr>
          <w:b/>
          <w:i/>
          <w:color w:val="000000"/>
        </w:rPr>
        <w:t xml:space="preserve">, </w:t>
      </w:r>
      <w:r w:rsidR="007743B5" w:rsidRPr="007743B5">
        <w:rPr>
          <w:color w:val="000000"/>
        </w:rPr>
        <w:t>11: 770-799.</w:t>
      </w:r>
      <w:r w:rsidR="007743B5">
        <w:rPr>
          <w:b/>
          <w:i/>
          <w:color w:val="000000"/>
        </w:rPr>
        <w:t xml:space="preserve"> </w:t>
      </w:r>
    </w:p>
    <w:p w14:paraId="43C927D2" w14:textId="77777777" w:rsidR="008316A0" w:rsidRDefault="008316A0" w:rsidP="008316A0">
      <w:pPr>
        <w:keepLines/>
        <w:tabs>
          <w:tab w:val="left" w:pos="1080"/>
        </w:tabs>
        <w:ind w:left="1620" w:hanging="1260"/>
      </w:pPr>
    </w:p>
    <w:p w14:paraId="7FE68D0F" w14:textId="66B2A9C0" w:rsidR="008316A0" w:rsidRPr="008316A0" w:rsidRDefault="00AB3471" w:rsidP="008316A0">
      <w:pPr>
        <w:keepLines/>
        <w:tabs>
          <w:tab w:val="left" w:pos="1080"/>
        </w:tabs>
        <w:ind w:left="1620" w:hanging="1260"/>
        <w:rPr>
          <w:bCs/>
          <w:iCs/>
        </w:rPr>
      </w:pPr>
      <w:r>
        <w:t xml:space="preserve">[24] </w:t>
      </w:r>
      <w:r>
        <w:tab/>
        <w:t xml:space="preserve">Campbell JT, Sirmon DG, Schijven M. 2016. </w:t>
      </w:r>
      <w:r w:rsidRPr="00AB3471">
        <w:t xml:space="preserve">Fuzzy logic and the market: </w:t>
      </w:r>
      <w:r>
        <w:t>A</w:t>
      </w:r>
      <w:r w:rsidRPr="00AB3471">
        <w:t xml:space="preserve"> configurational approach to investor perceptions of acquisition announcements</w:t>
      </w:r>
      <w:r>
        <w:t xml:space="preserve">. </w:t>
      </w:r>
      <w:r w:rsidRPr="004B07B2">
        <w:rPr>
          <w:b/>
          <w:bCs/>
          <w:i/>
          <w:iCs/>
        </w:rPr>
        <w:t xml:space="preserve">Academy of Management </w:t>
      </w:r>
      <w:r>
        <w:rPr>
          <w:b/>
          <w:bCs/>
          <w:i/>
          <w:iCs/>
        </w:rPr>
        <w:t xml:space="preserve">Journal, </w:t>
      </w:r>
      <w:r w:rsidR="0018016B" w:rsidRPr="0018016B">
        <w:rPr>
          <w:bCs/>
          <w:iCs/>
        </w:rPr>
        <w:t>59:</w:t>
      </w:r>
      <w:r w:rsidR="0018016B">
        <w:rPr>
          <w:bCs/>
          <w:iCs/>
        </w:rPr>
        <w:t xml:space="preserve"> </w:t>
      </w:r>
      <w:r w:rsidR="0018016B" w:rsidRPr="0018016B">
        <w:rPr>
          <w:bCs/>
          <w:iCs/>
        </w:rPr>
        <w:t>163-187.</w:t>
      </w:r>
      <w:r w:rsidR="008316A0">
        <w:rPr>
          <w:bCs/>
          <w:iCs/>
        </w:rPr>
        <w:t xml:space="preserve"> </w:t>
      </w:r>
    </w:p>
    <w:p w14:paraId="1B9D912A" w14:textId="77777777" w:rsidR="00AB3471" w:rsidRDefault="00AB3471" w:rsidP="00AB3471">
      <w:pPr>
        <w:keepLines/>
        <w:tabs>
          <w:tab w:val="left" w:pos="1080"/>
        </w:tabs>
        <w:ind w:left="1620" w:hanging="1260"/>
        <w:rPr>
          <w:color w:val="141314"/>
        </w:rPr>
      </w:pPr>
    </w:p>
    <w:p w14:paraId="06D6BDCC" w14:textId="6E723CEC" w:rsidR="00AB3471" w:rsidRDefault="00AB3471" w:rsidP="00AB3471">
      <w:pPr>
        <w:keepLines/>
        <w:tabs>
          <w:tab w:val="left" w:pos="1080"/>
        </w:tabs>
        <w:ind w:left="1620" w:hanging="1260"/>
        <w:rPr>
          <w:bCs/>
          <w:iCs/>
        </w:rPr>
      </w:pPr>
      <w:r>
        <w:rPr>
          <w:color w:val="141314"/>
        </w:rPr>
        <w:t>[23]</w:t>
      </w:r>
      <w:r>
        <w:rPr>
          <w:color w:val="141314"/>
        </w:rPr>
        <w:tab/>
      </w:r>
      <w:r w:rsidR="00C95972">
        <w:rPr>
          <w:color w:val="141314"/>
        </w:rPr>
        <w:t xml:space="preserve">Ndofor HA, Sirmon DG, He X. </w:t>
      </w:r>
      <w:r w:rsidR="004A437C">
        <w:rPr>
          <w:color w:val="141314"/>
        </w:rPr>
        <w:t xml:space="preserve">2015. </w:t>
      </w:r>
      <w:r w:rsidR="00C95972" w:rsidRPr="00C95972">
        <w:rPr>
          <w:color w:val="000000"/>
        </w:rPr>
        <w:t>U</w:t>
      </w:r>
      <w:r w:rsidR="00C95972">
        <w:rPr>
          <w:color w:val="000000"/>
        </w:rPr>
        <w:t>tilizing the firm’s resources: H</w:t>
      </w:r>
      <w:r w:rsidR="00C95972" w:rsidRPr="00C95972">
        <w:rPr>
          <w:color w:val="000000"/>
        </w:rPr>
        <w:t xml:space="preserve">ow </w:t>
      </w:r>
      <w:r w:rsidR="00C95972">
        <w:rPr>
          <w:color w:val="000000"/>
        </w:rPr>
        <w:t>TM</w:t>
      </w:r>
      <w:r w:rsidR="00C95972" w:rsidRPr="0018016B">
        <w:rPr>
          <w:color w:val="000000"/>
        </w:rPr>
        <w:t xml:space="preserve">T heterogeneity and resulting </w:t>
      </w:r>
      <w:proofErr w:type="spellStart"/>
      <w:r w:rsidR="00C95972" w:rsidRPr="0018016B">
        <w:rPr>
          <w:color w:val="000000"/>
        </w:rPr>
        <w:t>faultlines</w:t>
      </w:r>
      <w:proofErr w:type="spellEnd"/>
      <w:r w:rsidR="00C95972" w:rsidRPr="0018016B">
        <w:rPr>
          <w:color w:val="000000"/>
        </w:rPr>
        <w:t xml:space="preserve"> affect TMT tasks. </w:t>
      </w:r>
      <w:r w:rsidR="00C95972" w:rsidRPr="0018016B">
        <w:rPr>
          <w:b/>
          <w:bCs/>
          <w:i/>
          <w:iCs/>
        </w:rPr>
        <w:t xml:space="preserve">Strategic Management Journal, </w:t>
      </w:r>
      <w:r w:rsidR="0018016B" w:rsidRPr="0018016B">
        <w:rPr>
          <w:bCs/>
          <w:iCs/>
        </w:rPr>
        <w:t xml:space="preserve">36: </w:t>
      </w:r>
      <w:r w:rsidR="0018016B" w:rsidRPr="0018016B">
        <w:rPr>
          <w:lang w:val="en"/>
        </w:rPr>
        <w:t>1656–1674</w:t>
      </w:r>
      <w:r w:rsidR="00D20D2D" w:rsidRPr="0018016B">
        <w:rPr>
          <w:bCs/>
          <w:iCs/>
        </w:rPr>
        <w:t>.</w:t>
      </w:r>
    </w:p>
    <w:p w14:paraId="773BDDCC" w14:textId="77777777" w:rsidR="00AB3471" w:rsidRDefault="00AB3471" w:rsidP="00C95972">
      <w:pPr>
        <w:keepLines/>
        <w:tabs>
          <w:tab w:val="left" w:pos="1080"/>
        </w:tabs>
        <w:ind w:left="1620" w:hanging="1260"/>
      </w:pPr>
    </w:p>
    <w:p w14:paraId="4EB8DF22" w14:textId="7C5A8BB0" w:rsidR="00C95972" w:rsidRDefault="00CF4702" w:rsidP="00C95972">
      <w:pPr>
        <w:keepLines/>
        <w:tabs>
          <w:tab w:val="left" w:pos="1080"/>
        </w:tabs>
        <w:ind w:left="1620" w:hanging="1260"/>
        <w:rPr>
          <w:bCs/>
          <w:i/>
          <w:iCs/>
        </w:rPr>
      </w:pPr>
      <w:r>
        <w:t>[22]</w:t>
      </w:r>
      <w:r>
        <w:tab/>
      </w:r>
      <w:r w:rsidRPr="00065354">
        <w:t xml:space="preserve">Gomez-Mejia L, </w:t>
      </w:r>
      <w:r>
        <w:t xml:space="preserve">Campbell JT, Martin G, </w:t>
      </w:r>
      <w:proofErr w:type="spellStart"/>
      <w:r w:rsidRPr="00065354">
        <w:t>Hoskisson</w:t>
      </w:r>
      <w:proofErr w:type="spellEnd"/>
      <w:r w:rsidRPr="00065354">
        <w:t xml:space="preserve"> RE</w:t>
      </w:r>
      <w:r w:rsidR="00335C93">
        <w:t xml:space="preserve">, </w:t>
      </w:r>
      <w:r w:rsidRPr="00065354">
        <w:t xml:space="preserve">Makri M, Sirmon DG. </w:t>
      </w:r>
      <w:r w:rsidR="004A437C">
        <w:t>2014.</w:t>
      </w:r>
      <w:r>
        <w:t xml:space="preserve"> Socioemotional wealth as a mixed gamble: Revisiting family firm R&amp;D investment with the behavior agency model. </w:t>
      </w:r>
      <w:r>
        <w:rPr>
          <w:b/>
          <w:bCs/>
          <w:i/>
          <w:iCs/>
        </w:rPr>
        <w:t>Entrepreneurship Theory &amp; Practice</w:t>
      </w:r>
      <w:r w:rsidRPr="00C95972">
        <w:rPr>
          <w:b/>
          <w:bCs/>
          <w:iCs/>
        </w:rPr>
        <w:t xml:space="preserve">, </w:t>
      </w:r>
      <w:r w:rsidR="004A437C" w:rsidRPr="004A437C">
        <w:rPr>
          <w:bCs/>
          <w:iCs/>
        </w:rPr>
        <w:t>38: 1351-1374.</w:t>
      </w:r>
      <w:r w:rsidR="004A437C">
        <w:rPr>
          <w:b/>
          <w:bCs/>
          <w:iCs/>
        </w:rPr>
        <w:t xml:space="preserve"> </w:t>
      </w:r>
    </w:p>
    <w:p w14:paraId="2554F74A" w14:textId="77777777" w:rsidR="00C95972" w:rsidRDefault="00C95972" w:rsidP="00C95972">
      <w:pPr>
        <w:keepLines/>
        <w:tabs>
          <w:tab w:val="left" w:pos="1080"/>
        </w:tabs>
        <w:ind w:left="1620" w:hanging="1260"/>
      </w:pPr>
    </w:p>
    <w:p w14:paraId="479FA6DA" w14:textId="24A7EC02" w:rsidR="00CF4702" w:rsidRDefault="00CF4702" w:rsidP="00CF4702">
      <w:pPr>
        <w:keepLines/>
        <w:tabs>
          <w:tab w:val="left" w:pos="1080"/>
        </w:tabs>
        <w:ind w:left="1620" w:hanging="1260"/>
      </w:pPr>
      <w:r>
        <w:t>[21]</w:t>
      </w:r>
      <w:r>
        <w:tab/>
      </w:r>
      <w:proofErr w:type="spellStart"/>
      <w:r w:rsidRPr="00916231">
        <w:t>Trahms</w:t>
      </w:r>
      <w:proofErr w:type="spellEnd"/>
      <w:r w:rsidRPr="00916231">
        <w:t xml:space="preserve"> C</w:t>
      </w:r>
      <w:r>
        <w:t xml:space="preserve">, Ndofor H, </w:t>
      </w:r>
      <w:r w:rsidRPr="00916231">
        <w:t>Sirmon DG.</w:t>
      </w:r>
      <w:r>
        <w:t xml:space="preserve"> 2013. Organizational decline and turnaround: A review and agenda for future research. </w:t>
      </w:r>
      <w:r w:rsidRPr="00D80CA9">
        <w:rPr>
          <w:b/>
          <w:i/>
        </w:rPr>
        <w:t>Journal</w:t>
      </w:r>
      <w:r>
        <w:rPr>
          <w:b/>
          <w:i/>
        </w:rPr>
        <w:t xml:space="preserve"> of Management</w:t>
      </w:r>
      <w:r w:rsidR="001937F6">
        <w:rPr>
          <w:b/>
          <w:i/>
        </w:rPr>
        <w:t xml:space="preserve">, </w:t>
      </w:r>
      <w:r>
        <w:t xml:space="preserve">39(5): 1277-1307. </w:t>
      </w:r>
    </w:p>
    <w:p w14:paraId="52D0D249" w14:textId="77777777" w:rsidR="00CF4702" w:rsidRDefault="00CF4702" w:rsidP="00CF4702">
      <w:pPr>
        <w:keepLines/>
        <w:tabs>
          <w:tab w:val="left" w:pos="1080"/>
        </w:tabs>
        <w:ind w:left="1620" w:hanging="1260"/>
      </w:pPr>
    </w:p>
    <w:p w14:paraId="3020133C" w14:textId="037DA04C" w:rsidR="0070681F" w:rsidRDefault="0070681F" w:rsidP="002E3CFC">
      <w:pPr>
        <w:keepLines/>
        <w:tabs>
          <w:tab w:val="left" w:pos="1080"/>
        </w:tabs>
        <w:ind w:left="1620" w:hanging="1260"/>
        <w:rPr>
          <w:bCs/>
          <w:iCs/>
        </w:rPr>
      </w:pPr>
      <w:r>
        <w:t>[20]</w:t>
      </w:r>
      <w:r>
        <w:tab/>
      </w:r>
      <w:r w:rsidRPr="00065354">
        <w:t>Campbell JT</w:t>
      </w:r>
      <w:r>
        <w:t xml:space="preserve">, Campbell TC, </w:t>
      </w:r>
      <w:r w:rsidRPr="00065354">
        <w:t>Sirmon DG</w:t>
      </w:r>
      <w:r>
        <w:t xml:space="preserve">, Bierman L, Tuggle CS. </w:t>
      </w:r>
      <w:r w:rsidR="00083F7E">
        <w:t>2012</w:t>
      </w:r>
      <w:r>
        <w:t xml:space="preserve">. </w:t>
      </w:r>
      <w:r w:rsidRPr="0070681F">
        <w:t xml:space="preserve">Shareholder </w:t>
      </w:r>
      <w:r w:rsidR="00650746">
        <w:t>i</w:t>
      </w:r>
      <w:r w:rsidRPr="0070681F">
        <w:t xml:space="preserve">nfluence over </w:t>
      </w:r>
      <w:r w:rsidR="00650746">
        <w:t>d</w:t>
      </w:r>
      <w:r w:rsidRPr="0070681F">
        <w:t xml:space="preserve">irector </w:t>
      </w:r>
      <w:r w:rsidR="00650746">
        <w:t>n</w:t>
      </w:r>
      <w:r w:rsidRPr="0070681F">
        <w:t xml:space="preserve">omination via </w:t>
      </w:r>
      <w:r w:rsidR="00650746">
        <w:t>p</w:t>
      </w:r>
      <w:r w:rsidRPr="0070681F">
        <w:t xml:space="preserve">roxy </w:t>
      </w:r>
      <w:r w:rsidR="00650746">
        <w:t>a</w:t>
      </w:r>
      <w:r w:rsidRPr="0070681F">
        <w:t xml:space="preserve">ccess: Implications for </w:t>
      </w:r>
      <w:r w:rsidR="00650746">
        <w:t>a</w:t>
      </w:r>
      <w:r w:rsidRPr="0070681F">
        <w:t xml:space="preserve">gency </w:t>
      </w:r>
      <w:r w:rsidR="00650746">
        <w:t>c</w:t>
      </w:r>
      <w:r w:rsidRPr="0070681F">
        <w:t xml:space="preserve">onflict and </w:t>
      </w:r>
      <w:r w:rsidR="00650746">
        <w:t>s</w:t>
      </w:r>
      <w:r w:rsidRPr="0070681F">
        <w:t xml:space="preserve">takeholder </w:t>
      </w:r>
      <w:r w:rsidR="00650746">
        <w:t>v</w:t>
      </w:r>
      <w:r w:rsidRPr="0070681F">
        <w:t>alue</w:t>
      </w:r>
      <w:r>
        <w:t xml:space="preserve">. </w:t>
      </w:r>
      <w:r>
        <w:rPr>
          <w:b/>
          <w:bCs/>
          <w:i/>
          <w:iCs/>
        </w:rPr>
        <w:t xml:space="preserve">Strategic </w:t>
      </w:r>
      <w:r w:rsidRPr="004B07B2">
        <w:rPr>
          <w:b/>
          <w:bCs/>
          <w:i/>
          <w:iCs/>
        </w:rPr>
        <w:t>Management Journal</w:t>
      </w:r>
      <w:r>
        <w:rPr>
          <w:b/>
          <w:bCs/>
          <w:i/>
          <w:iCs/>
        </w:rPr>
        <w:t xml:space="preserve">, </w:t>
      </w:r>
      <w:r w:rsidR="00083F7E">
        <w:rPr>
          <w:lang w:val="en"/>
        </w:rPr>
        <w:t>33(12): 1431–1451</w:t>
      </w:r>
      <w:r>
        <w:rPr>
          <w:bCs/>
          <w:iCs/>
        </w:rPr>
        <w:t xml:space="preserve">. </w:t>
      </w:r>
    </w:p>
    <w:p w14:paraId="598EC108" w14:textId="77777777" w:rsidR="0070681F" w:rsidRDefault="0070681F" w:rsidP="0070681F">
      <w:pPr>
        <w:keepLines/>
        <w:tabs>
          <w:tab w:val="left" w:pos="1080"/>
        </w:tabs>
        <w:ind w:left="1620" w:hanging="1260"/>
      </w:pPr>
      <w:r>
        <w:t xml:space="preserve"> </w:t>
      </w:r>
    </w:p>
    <w:p w14:paraId="549040BF" w14:textId="33729F79" w:rsidR="0070681F" w:rsidRDefault="00127CE7" w:rsidP="0070681F">
      <w:pPr>
        <w:keepLines/>
        <w:tabs>
          <w:tab w:val="left" w:pos="1080"/>
        </w:tabs>
        <w:ind w:left="1620" w:hanging="1260"/>
        <w:rPr>
          <w:bCs/>
          <w:iCs/>
        </w:rPr>
      </w:pPr>
      <w:r>
        <w:lastRenderedPageBreak/>
        <w:t>[19]</w:t>
      </w:r>
      <w:r>
        <w:tab/>
      </w:r>
      <w:r w:rsidRPr="00CD3B2F">
        <w:t>Chirico</w:t>
      </w:r>
      <w:r>
        <w:t xml:space="preserve"> F, Sirmon DG, </w:t>
      </w:r>
      <w:r w:rsidRPr="001D07CE">
        <w:rPr>
          <w:bCs/>
          <w:lang w:val="it-IT"/>
        </w:rPr>
        <w:t>Sciascia S</w:t>
      </w:r>
      <w:r>
        <w:rPr>
          <w:bCs/>
          <w:lang w:val="it-IT"/>
        </w:rPr>
        <w:t xml:space="preserve">, </w:t>
      </w:r>
      <w:r w:rsidRPr="001D07CE">
        <w:rPr>
          <w:bCs/>
        </w:rPr>
        <w:t>Mazzola P.</w:t>
      </w:r>
      <w:r>
        <w:rPr>
          <w:bCs/>
        </w:rPr>
        <w:t xml:space="preserve"> 201</w:t>
      </w:r>
      <w:r w:rsidR="00044EA3">
        <w:rPr>
          <w:bCs/>
        </w:rPr>
        <w:t>1</w:t>
      </w:r>
      <w:r>
        <w:rPr>
          <w:bCs/>
        </w:rPr>
        <w:t>. En</w:t>
      </w:r>
      <w:r w:rsidRPr="00C11C30">
        <w:t xml:space="preserve">trepreneurial orientation, generational involvement and participative strategy: </w:t>
      </w:r>
      <w:r>
        <w:t>A</w:t>
      </w:r>
      <w:r w:rsidRPr="00C11C30">
        <w:t xml:space="preserve"> configurational approach to entrepreneurship in family firms</w:t>
      </w:r>
      <w:r>
        <w:t xml:space="preserve">. </w:t>
      </w:r>
      <w:r>
        <w:rPr>
          <w:b/>
          <w:bCs/>
          <w:i/>
          <w:iCs/>
        </w:rPr>
        <w:t xml:space="preserve">Strategic Entrepreneurship </w:t>
      </w:r>
      <w:r w:rsidRPr="004B07B2">
        <w:rPr>
          <w:b/>
          <w:bCs/>
          <w:i/>
          <w:iCs/>
        </w:rPr>
        <w:t>Journal</w:t>
      </w:r>
      <w:r>
        <w:rPr>
          <w:b/>
          <w:bCs/>
          <w:i/>
          <w:iCs/>
        </w:rPr>
        <w:t xml:space="preserve">, </w:t>
      </w:r>
      <w:r w:rsidR="00044EA3" w:rsidRPr="00044EA3">
        <w:rPr>
          <w:bCs/>
          <w:iCs/>
        </w:rPr>
        <w:t>5(4):</w:t>
      </w:r>
      <w:r w:rsidR="00044EA3">
        <w:rPr>
          <w:b/>
          <w:bCs/>
          <w:iCs/>
        </w:rPr>
        <w:t xml:space="preserve"> </w:t>
      </w:r>
      <w:r w:rsidR="00044EA3">
        <w:rPr>
          <w:lang w:val="en"/>
        </w:rPr>
        <w:t>307–326</w:t>
      </w:r>
    </w:p>
    <w:p w14:paraId="3D10CE5B" w14:textId="77777777" w:rsidR="00127CE7" w:rsidRDefault="00127CE7" w:rsidP="00D904C5">
      <w:pPr>
        <w:keepLines/>
        <w:tabs>
          <w:tab w:val="left" w:pos="1080"/>
        </w:tabs>
        <w:ind w:left="1620" w:hanging="1260"/>
      </w:pPr>
    </w:p>
    <w:p w14:paraId="48C95346" w14:textId="4DD78FE8" w:rsidR="00D904C5" w:rsidRPr="00D904C5" w:rsidRDefault="00127CE7" w:rsidP="00D904C5">
      <w:pPr>
        <w:keepLines/>
        <w:tabs>
          <w:tab w:val="left" w:pos="1080"/>
        </w:tabs>
        <w:ind w:left="1620" w:hanging="1260"/>
        <w:rPr>
          <w:b/>
          <w:bCs/>
          <w:i/>
          <w:iCs/>
        </w:rPr>
      </w:pPr>
      <w:r>
        <w:t>[18]</w:t>
      </w:r>
      <w:r>
        <w:tab/>
      </w:r>
      <w:r w:rsidR="005E35E9">
        <w:t>Sirmon DG, Hitt MA, Ireland RD, Gilbert BA. 2011. Resource o</w:t>
      </w:r>
      <w:r w:rsidR="005E35E9" w:rsidRPr="00CC7423">
        <w:t xml:space="preserve">rchestration to </w:t>
      </w:r>
      <w:r w:rsidR="005E35E9">
        <w:t>c</w:t>
      </w:r>
      <w:r w:rsidR="005E35E9" w:rsidRPr="00CC7423">
        <w:t xml:space="preserve">reate </w:t>
      </w:r>
      <w:r w:rsidR="005E35E9">
        <w:t>c</w:t>
      </w:r>
      <w:r w:rsidR="005E35E9" w:rsidRPr="00CC7423">
        <w:t xml:space="preserve">ompetitive </w:t>
      </w:r>
      <w:r w:rsidR="005E35E9">
        <w:t>a</w:t>
      </w:r>
      <w:r w:rsidR="005E35E9" w:rsidRPr="00CC7423">
        <w:t xml:space="preserve">dvantage: Breadth, </w:t>
      </w:r>
      <w:r w:rsidR="005E35E9">
        <w:t>d</w:t>
      </w:r>
      <w:r w:rsidR="005E35E9" w:rsidRPr="00CC7423">
        <w:t xml:space="preserve">epth and </w:t>
      </w:r>
      <w:r w:rsidR="005E35E9">
        <w:t>l</w:t>
      </w:r>
      <w:r w:rsidR="005E35E9" w:rsidRPr="00CC7423">
        <w:t xml:space="preserve">ife </w:t>
      </w:r>
      <w:r w:rsidR="005E35E9">
        <w:t>c</w:t>
      </w:r>
      <w:r w:rsidR="005E35E9" w:rsidRPr="00CC7423">
        <w:t xml:space="preserve">ycle </w:t>
      </w:r>
      <w:r w:rsidR="005E35E9">
        <w:t>e</w:t>
      </w:r>
      <w:r w:rsidR="005E35E9" w:rsidRPr="00CC7423">
        <w:t>ffects</w:t>
      </w:r>
      <w:r w:rsidR="005E35E9">
        <w:rPr>
          <w:szCs w:val="28"/>
        </w:rPr>
        <w:t xml:space="preserve">. </w:t>
      </w:r>
      <w:r w:rsidR="005E35E9" w:rsidRPr="004B07B2">
        <w:rPr>
          <w:b/>
          <w:bCs/>
          <w:i/>
          <w:iCs/>
        </w:rPr>
        <w:t>Journal</w:t>
      </w:r>
      <w:r w:rsidR="005E35E9">
        <w:rPr>
          <w:b/>
          <w:bCs/>
          <w:i/>
          <w:iCs/>
        </w:rPr>
        <w:t xml:space="preserve"> of </w:t>
      </w:r>
      <w:r w:rsidR="005E35E9" w:rsidRPr="004B07B2">
        <w:rPr>
          <w:b/>
          <w:bCs/>
          <w:i/>
          <w:iCs/>
        </w:rPr>
        <w:t>Manageme</w:t>
      </w:r>
      <w:r w:rsidR="005E35E9">
        <w:rPr>
          <w:b/>
          <w:bCs/>
          <w:i/>
          <w:iCs/>
        </w:rPr>
        <w:t>nt</w:t>
      </w:r>
      <w:r w:rsidR="00D904C5">
        <w:rPr>
          <w:bCs/>
          <w:iCs/>
        </w:rPr>
        <w:t>,</w:t>
      </w:r>
      <w:r w:rsidR="00DE657A">
        <w:rPr>
          <w:bCs/>
          <w:iCs/>
        </w:rPr>
        <w:t xml:space="preserve"> 37(5): 1390-1412. </w:t>
      </w:r>
    </w:p>
    <w:p w14:paraId="6E8C7294" w14:textId="77777777" w:rsidR="00D904C5" w:rsidRDefault="00D904C5" w:rsidP="005E35E9">
      <w:pPr>
        <w:keepLines/>
        <w:tabs>
          <w:tab w:val="left" w:pos="1080"/>
        </w:tabs>
        <w:ind w:left="1620" w:hanging="1260"/>
      </w:pPr>
    </w:p>
    <w:p w14:paraId="1D1482EA" w14:textId="009E65D9" w:rsidR="00F45CFC" w:rsidRDefault="00F45CFC" w:rsidP="005E35E9">
      <w:pPr>
        <w:keepLines/>
        <w:tabs>
          <w:tab w:val="left" w:pos="1080"/>
        </w:tabs>
        <w:ind w:left="1620" w:hanging="1260"/>
        <w:rPr>
          <w:bCs/>
          <w:iCs/>
        </w:rPr>
      </w:pPr>
      <w:r>
        <w:t>[1</w:t>
      </w:r>
      <w:r w:rsidR="005E35E9">
        <w:t>7</w:t>
      </w:r>
      <w:r>
        <w:t>]</w:t>
      </w:r>
      <w:r>
        <w:tab/>
      </w:r>
      <w:r w:rsidR="00901632" w:rsidRPr="00CD3B2F">
        <w:t>Chirico</w:t>
      </w:r>
      <w:r w:rsidR="00901632">
        <w:t xml:space="preserve"> F, </w:t>
      </w:r>
      <w:r w:rsidR="00901632" w:rsidRPr="00CD3B2F">
        <w:t>Ireland</w:t>
      </w:r>
      <w:r w:rsidR="00901632">
        <w:t xml:space="preserve"> RD, Sirmon DG. </w:t>
      </w:r>
      <w:r w:rsidR="00D904C5">
        <w:t>2011</w:t>
      </w:r>
      <w:r w:rsidR="00901632">
        <w:t xml:space="preserve">. </w:t>
      </w:r>
      <w:r w:rsidR="00901632" w:rsidRPr="00CD3B2F">
        <w:t xml:space="preserve">Franchising and the </w:t>
      </w:r>
      <w:r w:rsidR="00901632">
        <w:t>f</w:t>
      </w:r>
      <w:r w:rsidR="00901632" w:rsidRPr="00CD3B2F">
        <w:t xml:space="preserve">amily </w:t>
      </w:r>
      <w:r w:rsidR="00901632">
        <w:t>f</w:t>
      </w:r>
      <w:r w:rsidR="00901632" w:rsidRPr="00CD3B2F">
        <w:t xml:space="preserve">irm: Creating </w:t>
      </w:r>
      <w:r w:rsidR="00901632">
        <w:t>u</w:t>
      </w:r>
      <w:r w:rsidR="00901632" w:rsidRPr="00CD3B2F">
        <w:t xml:space="preserve">nique </w:t>
      </w:r>
      <w:r w:rsidR="00901632">
        <w:t>s</w:t>
      </w:r>
      <w:r w:rsidR="00901632" w:rsidRPr="00CD3B2F">
        <w:t xml:space="preserve">ources of </w:t>
      </w:r>
      <w:r w:rsidR="00901632">
        <w:t>a</w:t>
      </w:r>
      <w:r w:rsidR="00901632" w:rsidRPr="00CD3B2F">
        <w:t>dvantage</w:t>
      </w:r>
      <w:r w:rsidR="00901632">
        <w:t xml:space="preserve">. </w:t>
      </w:r>
      <w:r w:rsidR="00901632" w:rsidRPr="004B07B2">
        <w:rPr>
          <w:b/>
          <w:bCs/>
          <w:i/>
          <w:iCs/>
        </w:rPr>
        <w:t>Entrepreneurship Theory &amp; Practice</w:t>
      </w:r>
      <w:r w:rsidR="00901632">
        <w:rPr>
          <w:bCs/>
          <w:iCs/>
        </w:rPr>
        <w:t>,</w:t>
      </w:r>
      <w:r w:rsidR="008458C7">
        <w:rPr>
          <w:bCs/>
          <w:iCs/>
        </w:rPr>
        <w:t xml:space="preserve"> 35(3): 483-501</w:t>
      </w:r>
      <w:r w:rsidR="00901632">
        <w:rPr>
          <w:bCs/>
          <w:iCs/>
        </w:rPr>
        <w:t>.</w:t>
      </w:r>
    </w:p>
    <w:p w14:paraId="36EF1B42" w14:textId="77777777" w:rsidR="005E35E9" w:rsidRDefault="005E35E9" w:rsidP="005E35E9">
      <w:pPr>
        <w:keepLines/>
        <w:tabs>
          <w:tab w:val="left" w:pos="1080"/>
        </w:tabs>
        <w:ind w:left="1620" w:hanging="1260"/>
      </w:pPr>
    </w:p>
    <w:p w14:paraId="0DF57B10" w14:textId="7C1FB41C" w:rsidR="005E35E9" w:rsidRDefault="005E35E9" w:rsidP="005E35E9">
      <w:pPr>
        <w:keepLines/>
        <w:tabs>
          <w:tab w:val="left" w:pos="1080"/>
        </w:tabs>
        <w:ind w:left="1620" w:hanging="1260"/>
        <w:rPr>
          <w:b/>
          <w:i/>
        </w:rPr>
      </w:pPr>
      <w:r>
        <w:t>[16]</w:t>
      </w:r>
      <w:r>
        <w:tab/>
      </w:r>
      <w:r w:rsidRPr="00916231">
        <w:t xml:space="preserve">Hitt MA, Ireland RD, Sirmon DG, </w:t>
      </w:r>
      <w:proofErr w:type="spellStart"/>
      <w:r w:rsidRPr="00916231">
        <w:t>Trahms</w:t>
      </w:r>
      <w:proofErr w:type="spellEnd"/>
      <w:r w:rsidRPr="00916231">
        <w:t xml:space="preserve"> C. </w:t>
      </w:r>
      <w:r>
        <w:t xml:space="preserve">2011. </w:t>
      </w:r>
      <w:r w:rsidRPr="00916231">
        <w:t xml:space="preserve">The </w:t>
      </w:r>
      <w:r>
        <w:t>c</w:t>
      </w:r>
      <w:r w:rsidRPr="00916231">
        <w:t xml:space="preserve">urrent </w:t>
      </w:r>
      <w:r>
        <w:t>s</w:t>
      </w:r>
      <w:r w:rsidRPr="00916231">
        <w:t xml:space="preserve">tate </w:t>
      </w:r>
      <w:r>
        <w:t>o</w:t>
      </w:r>
      <w:r w:rsidRPr="00916231">
        <w:t xml:space="preserve">f </w:t>
      </w:r>
      <w:r>
        <w:t>s</w:t>
      </w:r>
      <w:r w:rsidRPr="00916231">
        <w:t xml:space="preserve">trategic </w:t>
      </w:r>
      <w:r>
        <w:t>e</w:t>
      </w:r>
      <w:r w:rsidRPr="00916231">
        <w:t xml:space="preserve">ntrepreneurship </w:t>
      </w:r>
      <w:r>
        <w:t>a</w:t>
      </w:r>
      <w:r w:rsidRPr="00916231">
        <w:t xml:space="preserve">nd </w:t>
      </w:r>
      <w:r>
        <w:t>f</w:t>
      </w:r>
      <w:r w:rsidRPr="00916231">
        <w:t xml:space="preserve">uture </w:t>
      </w:r>
      <w:r>
        <w:t>o</w:t>
      </w:r>
      <w:r w:rsidRPr="00916231">
        <w:t xml:space="preserve">pportunities. </w:t>
      </w:r>
      <w:r>
        <w:rPr>
          <w:b/>
          <w:i/>
        </w:rPr>
        <w:t xml:space="preserve">Academy of Management Perspectives, </w:t>
      </w:r>
      <w:r w:rsidRPr="007278B5">
        <w:t>25(2): 57-75.</w:t>
      </w:r>
      <w:r>
        <w:rPr>
          <w:b/>
          <w:i/>
        </w:rPr>
        <w:t xml:space="preserve"> </w:t>
      </w:r>
    </w:p>
    <w:p w14:paraId="1D7EBE40" w14:textId="77777777" w:rsidR="00CC5FBB" w:rsidRDefault="00CC5FBB" w:rsidP="00CC5FBB">
      <w:pPr>
        <w:keepLines/>
        <w:tabs>
          <w:tab w:val="left" w:pos="1080"/>
        </w:tabs>
        <w:ind w:left="1620" w:hanging="1260"/>
        <w:rPr>
          <w:bCs/>
          <w:iCs/>
        </w:rPr>
      </w:pPr>
    </w:p>
    <w:p w14:paraId="225561E3" w14:textId="04A302AA" w:rsidR="00F45CFC" w:rsidRPr="00CC5FBB" w:rsidRDefault="00F45CFC" w:rsidP="00CC5FBB">
      <w:pPr>
        <w:keepLines/>
        <w:tabs>
          <w:tab w:val="left" w:pos="1080"/>
        </w:tabs>
        <w:ind w:left="1620" w:hanging="1260"/>
      </w:pPr>
      <w:r w:rsidRPr="00CC5FBB">
        <w:t>[15]</w:t>
      </w:r>
      <w:r w:rsidRPr="00CC5FBB">
        <w:tab/>
      </w:r>
      <w:r w:rsidR="00611F92" w:rsidRPr="00CC5FBB">
        <w:rPr>
          <w:color w:val="141314"/>
        </w:rPr>
        <w:t>Ndofor H</w:t>
      </w:r>
      <w:r w:rsidR="00335C93">
        <w:rPr>
          <w:color w:val="141314"/>
        </w:rPr>
        <w:t>A</w:t>
      </w:r>
      <w:r w:rsidR="00611F92" w:rsidRPr="00CC5FBB">
        <w:rPr>
          <w:color w:val="141314"/>
        </w:rPr>
        <w:t xml:space="preserve">, Sirmon DG, He X. </w:t>
      </w:r>
      <w:r w:rsidR="00CC5FBB" w:rsidRPr="00CC5FBB">
        <w:t>2011.</w:t>
      </w:r>
      <w:r w:rsidR="00956178" w:rsidRPr="00CC5FBB">
        <w:rPr>
          <w:color w:val="141314"/>
        </w:rPr>
        <w:t xml:space="preserve"> </w:t>
      </w:r>
      <w:r w:rsidR="00611F92" w:rsidRPr="00CC5FBB">
        <w:t xml:space="preserve">Firm resources, competitive actions and performance: Investigating a mediated model with evidence from the In-vitro diagnostics industry. </w:t>
      </w:r>
      <w:r w:rsidR="00611F92" w:rsidRPr="00CC5FBB">
        <w:rPr>
          <w:b/>
          <w:bCs/>
          <w:i/>
          <w:iCs/>
        </w:rPr>
        <w:t>Strategic Management Journal,</w:t>
      </w:r>
      <w:r w:rsidR="00CC5FBB" w:rsidRPr="00CC5FBB">
        <w:rPr>
          <w:b/>
          <w:bCs/>
          <w:i/>
          <w:iCs/>
        </w:rPr>
        <w:t xml:space="preserve"> </w:t>
      </w:r>
      <w:r w:rsidR="00CC5FBB" w:rsidRPr="00CC5FBB">
        <w:t>32</w:t>
      </w:r>
      <w:r w:rsidR="007278B5">
        <w:t>(6)</w:t>
      </w:r>
      <w:r w:rsidR="00CC5FBB" w:rsidRPr="00CC5FBB">
        <w:t>: 640-657</w:t>
      </w:r>
      <w:r w:rsidR="00CC7423" w:rsidRPr="00CC5FBB">
        <w:rPr>
          <w:bCs/>
          <w:iCs/>
        </w:rPr>
        <w:t>.</w:t>
      </w:r>
      <w:r w:rsidRPr="00CC5FBB">
        <w:rPr>
          <w:bCs/>
          <w:iCs/>
        </w:rPr>
        <w:t xml:space="preserve"> </w:t>
      </w:r>
    </w:p>
    <w:p w14:paraId="409903A0" w14:textId="77777777" w:rsidR="00F45CFC" w:rsidRDefault="00F45CFC" w:rsidP="00F45CFC">
      <w:pPr>
        <w:keepLines/>
        <w:tabs>
          <w:tab w:val="left" w:pos="1080"/>
        </w:tabs>
        <w:ind w:left="1620" w:hanging="1260"/>
      </w:pPr>
    </w:p>
    <w:p w14:paraId="492CF9E0" w14:textId="5CC26953" w:rsidR="00F45CFC" w:rsidRDefault="00F45CFC" w:rsidP="00F45CFC">
      <w:pPr>
        <w:keepLines/>
        <w:tabs>
          <w:tab w:val="left" w:pos="1080"/>
        </w:tabs>
        <w:ind w:left="1620" w:hanging="1260"/>
        <w:rPr>
          <w:bCs/>
          <w:iCs/>
        </w:rPr>
      </w:pPr>
      <w:r>
        <w:t>[14]</w:t>
      </w:r>
      <w:r>
        <w:tab/>
      </w:r>
      <w:r w:rsidR="00395FC7" w:rsidRPr="00520BBC">
        <w:t xml:space="preserve">Certo ST, Sirmon DG, Brymer R. </w:t>
      </w:r>
      <w:r w:rsidR="00395FC7">
        <w:t xml:space="preserve">2010. </w:t>
      </w:r>
      <w:r w:rsidR="00395FC7" w:rsidRPr="00520BBC">
        <w:t xml:space="preserve">Competition and knowledge creation in management: </w:t>
      </w:r>
      <w:r w:rsidR="00395FC7">
        <w:t>I</w:t>
      </w:r>
      <w:r w:rsidR="00395FC7" w:rsidRPr="00520BBC">
        <w:t>nvestigating changes in scholarship from 1988 to 2007</w:t>
      </w:r>
      <w:r w:rsidR="00395FC7">
        <w:t xml:space="preserve">. </w:t>
      </w:r>
      <w:r w:rsidR="00395FC7" w:rsidRPr="004B07B2">
        <w:rPr>
          <w:b/>
          <w:bCs/>
          <w:i/>
          <w:iCs/>
        </w:rPr>
        <w:t xml:space="preserve">Academy of Management </w:t>
      </w:r>
      <w:r w:rsidR="00395FC7">
        <w:rPr>
          <w:b/>
          <w:bCs/>
          <w:i/>
          <w:iCs/>
        </w:rPr>
        <w:t xml:space="preserve">Learning and Education, </w:t>
      </w:r>
      <w:r w:rsidR="00395FC7">
        <w:rPr>
          <w:bCs/>
          <w:iCs/>
        </w:rPr>
        <w:t xml:space="preserve">9(4): </w:t>
      </w:r>
      <w:r w:rsidR="0069172E">
        <w:rPr>
          <w:bCs/>
          <w:iCs/>
        </w:rPr>
        <w:t>591-606</w:t>
      </w:r>
      <w:r w:rsidR="00395FC7">
        <w:rPr>
          <w:bCs/>
          <w:iCs/>
        </w:rPr>
        <w:t xml:space="preserve">. </w:t>
      </w:r>
    </w:p>
    <w:p w14:paraId="5BCFACD5" w14:textId="77777777" w:rsidR="00DE52EB" w:rsidRDefault="00CD1851" w:rsidP="00F45CFC">
      <w:pPr>
        <w:keepLines/>
        <w:tabs>
          <w:tab w:val="left" w:pos="1080"/>
        </w:tabs>
        <w:ind w:left="1620" w:hanging="126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</w:p>
    <w:p w14:paraId="5D7ADDAA" w14:textId="5BB4F21C" w:rsidR="00CD1851" w:rsidRPr="00CD1851" w:rsidRDefault="00DE52EB" w:rsidP="00F45CFC">
      <w:pPr>
        <w:keepLines/>
        <w:tabs>
          <w:tab w:val="left" w:pos="1080"/>
        </w:tabs>
        <w:ind w:left="1620" w:hanging="1260"/>
        <w:rPr>
          <w:b/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CD1851" w:rsidRPr="00CD1851">
        <w:rPr>
          <w:b/>
          <w:bCs/>
          <w:iCs/>
        </w:rPr>
        <w:t>***</w:t>
      </w:r>
      <w:r w:rsidR="00CD1851" w:rsidRPr="00CD1851">
        <w:rPr>
          <w:b/>
          <w:bCs/>
          <w:i/>
          <w:iCs/>
        </w:rPr>
        <w:t>AMLE</w:t>
      </w:r>
      <w:r w:rsidR="00CD1851" w:rsidRPr="00CD1851">
        <w:rPr>
          <w:b/>
          <w:bCs/>
          <w:iCs/>
        </w:rPr>
        <w:t xml:space="preserve"> </w:t>
      </w:r>
      <w:r w:rsidR="00CD1851">
        <w:rPr>
          <w:b/>
          <w:bCs/>
          <w:iCs/>
        </w:rPr>
        <w:t xml:space="preserve">Outstanding Article of the Year </w:t>
      </w:r>
      <w:r w:rsidR="00CD1851" w:rsidRPr="00CD1851">
        <w:rPr>
          <w:b/>
          <w:bCs/>
          <w:iCs/>
        </w:rPr>
        <w:t>Finalist</w:t>
      </w:r>
      <w:r w:rsidR="00264276">
        <w:rPr>
          <w:b/>
          <w:bCs/>
          <w:iCs/>
        </w:rPr>
        <w:t>***</w:t>
      </w:r>
    </w:p>
    <w:p w14:paraId="4D96B40D" w14:textId="77777777" w:rsidR="00F45CFC" w:rsidRDefault="00F45CFC" w:rsidP="00F45CFC">
      <w:pPr>
        <w:keepLines/>
        <w:tabs>
          <w:tab w:val="left" w:pos="1080"/>
        </w:tabs>
        <w:ind w:left="1620" w:hanging="1260"/>
      </w:pPr>
    </w:p>
    <w:p w14:paraId="298622C7" w14:textId="73C3D425" w:rsidR="00F45CFC" w:rsidRDefault="00F45CFC" w:rsidP="00F45CFC">
      <w:pPr>
        <w:keepLines/>
        <w:tabs>
          <w:tab w:val="left" w:pos="1080"/>
        </w:tabs>
        <w:ind w:left="1620" w:hanging="1260"/>
        <w:rPr>
          <w:bCs/>
          <w:iCs/>
        </w:rPr>
      </w:pPr>
      <w:r>
        <w:t>[13]</w:t>
      </w:r>
      <w:r>
        <w:tab/>
      </w:r>
      <w:r w:rsidR="003E6D5B">
        <w:t xml:space="preserve">Sirmon DG, Hitt MA, </w:t>
      </w:r>
      <w:proofErr w:type="spellStart"/>
      <w:r w:rsidR="003E6D5B">
        <w:rPr>
          <w:color w:val="000000"/>
        </w:rPr>
        <w:t>Arregle</w:t>
      </w:r>
      <w:proofErr w:type="spellEnd"/>
      <w:r w:rsidR="003E6D5B">
        <w:rPr>
          <w:color w:val="000000"/>
        </w:rPr>
        <w:t xml:space="preserve"> J-L</w:t>
      </w:r>
      <w:r w:rsidR="003E6D5B">
        <w:t xml:space="preserve">, </w:t>
      </w:r>
      <w:r w:rsidR="003E6D5B" w:rsidRPr="00115F67">
        <w:t>Campbell</w:t>
      </w:r>
      <w:r w:rsidR="003E6D5B">
        <w:t xml:space="preserve"> JT. </w:t>
      </w:r>
      <w:r w:rsidR="00C1657D">
        <w:t>2010</w:t>
      </w:r>
      <w:r w:rsidR="00CC2B07">
        <w:t>.</w:t>
      </w:r>
      <w:r w:rsidR="00CC2B07" w:rsidRPr="00C14BF2">
        <w:rPr>
          <w:color w:val="000000" w:themeColor="text1"/>
        </w:rPr>
        <w:t xml:space="preserve"> </w:t>
      </w:r>
      <w:hyperlink r:id="rId9" w:history="1">
        <w:r w:rsidR="00C14BF2" w:rsidRPr="00C14BF2">
          <w:rPr>
            <w:rStyle w:val="Hyperlink"/>
            <w:color w:val="000000" w:themeColor="text1"/>
            <w:u w:val="none"/>
          </w:rPr>
          <w:t xml:space="preserve">The dynamic interplay of capability strengths and weaknesses: </w:t>
        </w:r>
        <w:r w:rsidR="00C14BF2">
          <w:rPr>
            <w:rStyle w:val="Hyperlink"/>
            <w:color w:val="000000" w:themeColor="text1"/>
            <w:u w:val="none"/>
          </w:rPr>
          <w:t>I</w:t>
        </w:r>
        <w:r w:rsidR="00C14BF2" w:rsidRPr="00C14BF2">
          <w:rPr>
            <w:rStyle w:val="Hyperlink"/>
            <w:color w:val="000000" w:themeColor="text1"/>
            <w:u w:val="none"/>
          </w:rPr>
          <w:t>nvestigating the bases of temporary competitive advantag</w:t>
        </w:r>
      </w:hyperlink>
      <w:r w:rsidR="00C14BF2" w:rsidRPr="00C14BF2">
        <w:rPr>
          <w:color w:val="000000" w:themeColor="text1"/>
        </w:rPr>
        <w:t>e</w:t>
      </w:r>
      <w:r w:rsidR="003E6D5B">
        <w:t xml:space="preserve">. </w:t>
      </w:r>
      <w:r w:rsidR="003E6D5B" w:rsidRPr="004B07B2">
        <w:rPr>
          <w:b/>
          <w:bCs/>
          <w:i/>
          <w:iCs/>
        </w:rPr>
        <w:t>Strategic Management Journal</w:t>
      </w:r>
      <w:r w:rsidR="003E6D5B">
        <w:rPr>
          <w:bCs/>
          <w:iCs/>
        </w:rPr>
        <w:t xml:space="preserve">, </w:t>
      </w:r>
      <w:r w:rsidR="00C1657D">
        <w:rPr>
          <w:bCs/>
          <w:iCs/>
        </w:rPr>
        <w:t xml:space="preserve">31(13): </w:t>
      </w:r>
      <w:r w:rsidR="00395FC7">
        <w:rPr>
          <w:bCs/>
          <w:iCs/>
        </w:rPr>
        <w:t>1386-1409</w:t>
      </w:r>
      <w:r w:rsidR="00A644EC">
        <w:rPr>
          <w:bCs/>
          <w:iCs/>
        </w:rPr>
        <w:t xml:space="preserve">. </w:t>
      </w:r>
    </w:p>
    <w:p w14:paraId="19F0EDC8" w14:textId="77777777" w:rsidR="00F45CFC" w:rsidRDefault="00F45CFC" w:rsidP="00DD7B9F">
      <w:pPr>
        <w:keepLines/>
        <w:tabs>
          <w:tab w:val="left" w:pos="1080"/>
        </w:tabs>
        <w:ind w:left="1620" w:hanging="1260"/>
      </w:pPr>
      <w:r>
        <w:rPr>
          <w:bCs/>
          <w:iCs/>
        </w:rPr>
        <w:tab/>
      </w:r>
      <w:r>
        <w:rPr>
          <w:bCs/>
          <w:iCs/>
        </w:rPr>
        <w:tab/>
      </w:r>
    </w:p>
    <w:p w14:paraId="4ADEE20E" w14:textId="0B0560A2" w:rsidR="00F45CFC" w:rsidRDefault="00F45CFC" w:rsidP="00F45CFC">
      <w:pPr>
        <w:keepLines/>
        <w:tabs>
          <w:tab w:val="left" w:pos="1080"/>
        </w:tabs>
        <w:ind w:left="1620" w:hanging="1260"/>
        <w:rPr>
          <w:bCs/>
          <w:iCs/>
        </w:rPr>
      </w:pPr>
      <w:r>
        <w:t>[12]</w:t>
      </w:r>
      <w:r>
        <w:tab/>
      </w:r>
      <w:r w:rsidR="004D296B">
        <w:t>Tuggle CS, Sirmon DG, Reutzel C</w:t>
      </w:r>
      <w:r w:rsidR="002E0FE0">
        <w:t xml:space="preserve">R, Bierman L. </w:t>
      </w:r>
      <w:r w:rsidR="00F47C52">
        <w:t>2010</w:t>
      </w:r>
      <w:r w:rsidR="002E0FE0">
        <w:t xml:space="preserve">. </w:t>
      </w:r>
      <w:r w:rsidR="002E0FE0" w:rsidRPr="002E0FE0">
        <w:t>Commanding board of director attention: Investigating how organizational performance and CEO duality affect board members attention to monitoring</w:t>
      </w:r>
      <w:r w:rsidR="004D296B" w:rsidRPr="002E0FE0">
        <w:t>.</w:t>
      </w:r>
      <w:r w:rsidR="004D296B">
        <w:t xml:space="preserve"> </w:t>
      </w:r>
      <w:r w:rsidR="004D296B" w:rsidRPr="004B07B2">
        <w:rPr>
          <w:b/>
          <w:bCs/>
          <w:i/>
          <w:iCs/>
        </w:rPr>
        <w:t>Strategic Management Journal</w:t>
      </w:r>
      <w:r w:rsidR="004D296B">
        <w:rPr>
          <w:bCs/>
          <w:iCs/>
        </w:rPr>
        <w:t xml:space="preserve">, </w:t>
      </w:r>
      <w:r w:rsidR="00F47C52">
        <w:rPr>
          <w:bCs/>
          <w:iCs/>
        </w:rPr>
        <w:t>31(9): 946-968.</w:t>
      </w:r>
      <w:r>
        <w:rPr>
          <w:bCs/>
          <w:iCs/>
        </w:rPr>
        <w:t xml:space="preserve"> </w:t>
      </w:r>
    </w:p>
    <w:p w14:paraId="6393091A" w14:textId="77777777" w:rsidR="00F45CFC" w:rsidRDefault="00F45CFC" w:rsidP="00F45CFC">
      <w:pPr>
        <w:keepLines/>
        <w:tabs>
          <w:tab w:val="left" w:pos="1080"/>
        </w:tabs>
        <w:ind w:left="1620" w:hanging="1260"/>
      </w:pPr>
    </w:p>
    <w:p w14:paraId="1AD1185E" w14:textId="7163B849" w:rsidR="00F45CFC" w:rsidRDefault="00F45CFC" w:rsidP="00F45CFC">
      <w:pPr>
        <w:keepLines/>
        <w:tabs>
          <w:tab w:val="left" w:pos="1080"/>
        </w:tabs>
        <w:ind w:left="1620" w:hanging="1260"/>
      </w:pPr>
      <w:r>
        <w:t>[11]</w:t>
      </w:r>
      <w:r>
        <w:tab/>
      </w:r>
      <w:r w:rsidR="00510EDE" w:rsidRPr="00520BBC">
        <w:rPr>
          <w:bCs/>
          <w:iCs/>
        </w:rPr>
        <w:t xml:space="preserve">Holcomb TR, </w:t>
      </w:r>
      <w:r w:rsidR="00510EDE">
        <w:rPr>
          <w:bCs/>
          <w:iCs/>
        </w:rPr>
        <w:t xml:space="preserve">Combs JG, Sirmon DG, Sexton J. </w:t>
      </w:r>
      <w:r w:rsidR="00BB7DB2">
        <w:rPr>
          <w:bCs/>
          <w:iCs/>
        </w:rPr>
        <w:t>2010</w:t>
      </w:r>
      <w:r w:rsidR="00DC5E23">
        <w:rPr>
          <w:bCs/>
          <w:iCs/>
        </w:rPr>
        <w:t xml:space="preserve">. </w:t>
      </w:r>
      <w:r w:rsidR="00510EDE" w:rsidRPr="00520BBC">
        <w:t xml:space="preserve">The case for random coefficients modeling in entrepreneurship research: </w:t>
      </w:r>
      <w:r w:rsidR="00510EDE">
        <w:t>A</w:t>
      </w:r>
      <w:r w:rsidR="00510EDE" w:rsidRPr="00520BBC">
        <w:t>n illustration of growth strategies and post-</w:t>
      </w:r>
      <w:r w:rsidR="00510EDE">
        <w:t>IPO</w:t>
      </w:r>
      <w:r w:rsidR="00510EDE" w:rsidRPr="00520BBC">
        <w:t xml:space="preserve"> performance</w:t>
      </w:r>
      <w:r w:rsidR="00510EDE">
        <w:t xml:space="preserve">. </w:t>
      </w:r>
      <w:r w:rsidR="00510EDE">
        <w:rPr>
          <w:b/>
          <w:i/>
        </w:rPr>
        <w:t>Organizational Research Methods</w:t>
      </w:r>
      <w:r w:rsidR="00DC5E23">
        <w:t xml:space="preserve">, </w:t>
      </w:r>
      <w:r w:rsidR="00BB7DB2">
        <w:t>13(2): 348-389</w:t>
      </w:r>
      <w:r w:rsidR="00DC5E23">
        <w:t>.</w:t>
      </w:r>
      <w:r>
        <w:t xml:space="preserve"> </w:t>
      </w:r>
    </w:p>
    <w:p w14:paraId="62A09388" w14:textId="77777777" w:rsidR="00F45CFC" w:rsidRDefault="00F45CFC" w:rsidP="00F45CFC">
      <w:pPr>
        <w:keepLines/>
        <w:tabs>
          <w:tab w:val="left" w:pos="1080"/>
        </w:tabs>
        <w:ind w:left="1620" w:hanging="1260"/>
      </w:pPr>
    </w:p>
    <w:p w14:paraId="4548A9E3" w14:textId="6B093C22" w:rsidR="00F45CFC" w:rsidRDefault="00F45CFC" w:rsidP="00F45CFC">
      <w:pPr>
        <w:keepLines/>
        <w:tabs>
          <w:tab w:val="left" w:pos="1080"/>
        </w:tabs>
        <w:ind w:left="1620" w:hanging="1260"/>
        <w:rPr>
          <w:bCs/>
          <w:iCs/>
        </w:rPr>
      </w:pPr>
      <w:r>
        <w:t>[10]</w:t>
      </w:r>
      <w:r>
        <w:tab/>
      </w:r>
      <w:r w:rsidR="00C02A5F">
        <w:t>Sirmon DG, Hitt MA.</w:t>
      </w:r>
      <w:r w:rsidR="00C02A5F" w:rsidRPr="009E6F6F">
        <w:rPr>
          <w:rStyle w:val="Strong"/>
        </w:rPr>
        <w:t xml:space="preserve"> </w:t>
      </w:r>
      <w:r w:rsidR="000A21FB" w:rsidRPr="000A21FB">
        <w:rPr>
          <w:rStyle w:val="Strong"/>
          <w:b w:val="0"/>
        </w:rPr>
        <w:t>2009</w:t>
      </w:r>
      <w:r w:rsidR="00254015" w:rsidRPr="00254015">
        <w:rPr>
          <w:rStyle w:val="Strong"/>
          <w:b w:val="0"/>
        </w:rPr>
        <w:t>.</w:t>
      </w:r>
      <w:r w:rsidR="00254015">
        <w:rPr>
          <w:rStyle w:val="Strong"/>
        </w:rPr>
        <w:t xml:space="preserve"> </w:t>
      </w:r>
      <w:r w:rsidR="00C02A5F">
        <w:rPr>
          <w:rStyle w:val="Strong"/>
          <w:b w:val="0"/>
        </w:rPr>
        <w:t>C</w:t>
      </w:r>
      <w:r w:rsidR="00C02A5F" w:rsidRPr="009E6F6F">
        <w:rPr>
          <w:rStyle w:val="Strong"/>
          <w:b w:val="0"/>
        </w:rPr>
        <w:t xml:space="preserve">ontingencies within dynamic managerial capabilities: </w:t>
      </w:r>
      <w:r w:rsidR="00C02A5F">
        <w:rPr>
          <w:rStyle w:val="Strong"/>
          <w:b w:val="0"/>
        </w:rPr>
        <w:t>I</w:t>
      </w:r>
      <w:r w:rsidR="00C02A5F" w:rsidRPr="009E6F6F">
        <w:rPr>
          <w:rStyle w:val="Strong"/>
          <w:b w:val="0"/>
        </w:rPr>
        <w:t>nterdependent effects of resource investment and deployment on firm performance</w:t>
      </w:r>
      <w:r w:rsidR="00C02A5F" w:rsidRPr="00FB2609">
        <w:t>.</w:t>
      </w:r>
      <w:r w:rsidR="00C02A5F">
        <w:t xml:space="preserve"> </w:t>
      </w:r>
      <w:r w:rsidR="00C02A5F" w:rsidRPr="004B07B2">
        <w:rPr>
          <w:b/>
          <w:bCs/>
          <w:i/>
          <w:iCs/>
        </w:rPr>
        <w:t>Strategic Management Journal</w:t>
      </w:r>
      <w:r w:rsidR="00254015">
        <w:rPr>
          <w:bCs/>
          <w:iCs/>
        </w:rPr>
        <w:t xml:space="preserve">, </w:t>
      </w:r>
      <w:r w:rsidR="000A21FB">
        <w:rPr>
          <w:bCs/>
          <w:iCs/>
        </w:rPr>
        <w:t>30(13): 1375-1394.</w:t>
      </w:r>
    </w:p>
    <w:p w14:paraId="0FAA4F5F" w14:textId="77777777" w:rsidR="00F45CFC" w:rsidRDefault="00F45CFC" w:rsidP="00F45CFC">
      <w:pPr>
        <w:keepLines/>
        <w:tabs>
          <w:tab w:val="left" w:pos="1080"/>
        </w:tabs>
        <w:ind w:left="1620" w:hanging="1260"/>
      </w:pPr>
      <w:r>
        <w:rPr>
          <w:bCs/>
          <w:iCs/>
        </w:rPr>
        <w:tab/>
      </w:r>
      <w:r>
        <w:rPr>
          <w:bCs/>
          <w:iCs/>
        </w:rPr>
        <w:tab/>
      </w:r>
    </w:p>
    <w:p w14:paraId="32930D49" w14:textId="77777777" w:rsidR="002D7F3E" w:rsidRDefault="00F45CFC" w:rsidP="002D7F3E">
      <w:pPr>
        <w:keepLines/>
        <w:tabs>
          <w:tab w:val="left" w:pos="1080"/>
        </w:tabs>
        <w:ind w:left="1620" w:hanging="1260"/>
      </w:pPr>
      <w:r>
        <w:lastRenderedPageBreak/>
        <w:t>[9]</w:t>
      </w:r>
      <w:r>
        <w:tab/>
      </w:r>
      <w:r w:rsidR="00B21350">
        <w:rPr>
          <w:color w:val="000000"/>
        </w:rPr>
        <w:t>Webb</w:t>
      </w:r>
      <w:r w:rsidR="0024765E">
        <w:rPr>
          <w:color w:val="000000"/>
        </w:rPr>
        <w:t xml:space="preserve"> </w:t>
      </w:r>
      <w:r w:rsidR="00B21350">
        <w:rPr>
          <w:color w:val="000000"/>
        </w:rPr>
        <w:t xml:space="preserve">JW, Tihanyi L, Ireland RD, Sirmon DG. </w:t>
      </w:r>
      <w:r w:rsidR="002966A5">
        <w:rPr>
          <w:color w:val="000000"/>
        </w:rPr>
        <w:t>2009</w:t>
      </w:r>
      <w:r w:rsidR="00307B6D" w:rsidRPr="00BE39D3">
        <w:t xml:space="preserve">. </w:t>
      </w:r>
      <w:r w:rsidR="00307B6D" w:rsidRPr="00BE39D3">
        <w:rPr>
          <w:rStyle w:val="linkamrcolorskinny1"/>
          <w:rFonts w:ascii="Times New Roman" w:hAnsi="Times New Roman"/>
          <w:color w:val="auto"/>
        </w:rPr>
        <w:t>You say illegal, I say legitimate: Entrepreneurship in the informal economy</w:t>
      </w:r>
      <w:r w:rsidR="00B21350" w:rsidRPr="00BE39D3">
        <w:t xml:space="preserve">. </w:t>
      </w:r>
      <w:r w:rsidR="00B21350" w:rsidRPr="004B07B2">
        <w:rPr>
          <w:b/>
          <w:i/>
        </w:rPr>
        <w:t>Academy of</w:t>
      </w:r>
      <w:r w:rsidR="00841B25">
        <w:rPr>
          <w:b/>
          <w:i/>
        </w:rPr>
        <w:t xml:space="preserve"> </w:t>
      </w:r>
      <w:r w:rsidR="00B21350" w:rsidRPr="004B07B2">
        <w:rPr>
          <w:b/>
          <w:i/>
        </w:rPr>
        <w:t>Management Review</w:t>
      </w:r>
      <w:r w:rsidR="00B21350">
        <w:t xml:space="preserve">, </w:t>
      </w:r>
      <w:r w:rsidR="002966A5">
        <w:t xml:space="preserve">34(3): </w:t>
      </w:r>
      <w:r w:rsidR="00F4499F">
        <w:t>492-510</w:t>
      </w:r>
      <w:r w:rsidR="00B21350">
        <w:t xml:space="preserve">. </w:t>
      </w:r>
    </w:p>
    <w:p w14:paraId="73CE5EE0" w14:textId="77777777" w:rsidR="00DE52EB" w:rsidRDefault="002D7F3E" w:rsidP="002D7F3E">
      <w:pPr>
        <w:keepLines/>
        <w:tabs>
          <w:tab w:val="left" w:pos="1080"/>
        </w:tabs>
        <w:ind w:left="1620" w:hanging="1260"/>
      </w:pPr>
      <w:r>
        <w:tab/>
      </w:r>
      <w:r>
        <w:tab/>
      </w:r>
    </w:p>
    <w:p w14:paraId="6DAE9383" w14:textId="4ABD8D09" w:rsidR="00F45CFC" w:rsidRPr="002D7F3E" w:rsidRDefault="00DE52EB" w:rsidP="002D7F3E">
      <w:pPr>
        <w:keepLines/>
        <w:tabs>
          <w:tab w:val="left" w:pos="1080"/>
        </w:tabs>
        <w:ind w:left="1620" w:hanging="1260"/>
      </w:pPr>
      <w:r>
        <w:tab/>
      </w:r>
      <w:r>
        <w:tab/>
      </w:r>
      <w:r w:rsidR="00E26AB5" w:rsidRPr="00534E21">
        <w:rPr>
          <w:b/>
        </w:rPr>
        <w:t>***</w:t>
      </w:r>
      <w:r w:rsidR="00E95D7D" w:rsidRPr="00534E21">
        <w:rPr>
          <w:b/>
        </w:rPr>
        <w:t xml:space="preserve"> </w:t>
      </w:r>
      <w:r w:rsidR="00F45CFC" w:rsidRPr="00534E21">
        <w:rPr>
          <w:b/>
          <w:i/>
        </w:rPr>
        <w:t xml:space="preserve">AMR </w:t>
      </w:r>
      <w:r w:rsidR="00F45CFC" w:rsidRPr="00534E21">
        <w:rPr>
          <w:b/>
        </w:rPr>
        <w:t>Best Paper Finalist</w:t>
      </w:r>
      <w:r>
        <w:rPr>
          <w:b/>
        </w:rPr>
        <w:t>***</w:t>
      </w:r>
    </w:p>
    <w:p w14:paraId="5D5DECC4" w14:textId="77777777" w:rsidR="00F45CFC" w:rsidRDefault="00F45CFC" w:rsidP="00F45CFC">
      <w:pPr>
        <w:keepLines/>
        <w:tabs>
          <w:tab w:val="left" w:pos="1080"/>
        </w:tabs>
        <w:ind w:left="1620" w:hanging="1260"/>
      </w:pPr>
    </w:p>
    <w:p w14:paraId="775115DC" w14:textId="3F7D78F1" w:rsidR="00F45CFC" w:rsidRDefault="00F45CFC" w:rsidP="00F45CFC">
      <w:pPr>
        <w:keepLines/>
        <w:tabs>
          <w:tab w:val="left" w:pos="1080"/>
        </w:tabs>
        <w:ind w:left="1620" w:hanging="1260"/>
        <w:rPr>
          <w:bCs/>
          <w:iCs/>
        </w:rPr>
      </w:pPr>
      <w:r>
        <w:t>[8]</w:t>
      </w:r>
      <w:r>
        <w:tab/>
      </w:r>
      <w:r w:rsidR="004569E1">
        <w:t xml:space="preserve">Sirmon DG, </w:t>
      </w:r>
      <w:proofErr w:type="spellStart"/>
      <w:r w:rsidR="004569E1">
        <w:rPr>
          <w:color w:val="000000"/>
        </w:rPr>
        <w:t>Arregle</w:t>
      </w:r>
      <w:proofErr w:type="spellEnd"/>
      <w:r w:rsidR="004569E1">
        <w:rPr>
          <w:color w:val="000000"/>
        </w:rPr>
        <w:t xml:space="preserve"> J-L, </w:t>
      </w:r>
      <w:r w:rsidR="004569E1">
        <w:t>Hitt MA, Webb JW</w:t>
      </w:r>
      <w:r w:rsidR="004569E1" w:rsidRPr="00EE59E4">
        <w:t xml:space="preserve">. </w:t>
      </w:r>
      <w:r w:rsidR="004569E1">
        <w:t>2008. T</w:t>
      </w:r>
      <w:r w:rsidR="004569E1" w:rsidRPr="00EE59E4">
        <w:t>he role of family influence in firms’ strategic response to competitive threat</w:t>
      </w:r>
      <w:r w:rsidR="004569E1">
        <w:t xml:space="preserve">. </w:t>
      </w:r>
      <w:r w:rsidR="004569E1" w:rsidRPr="004B07B2">
        <w:rPr>
          <w:b/>
          <w:bCs/>
          <w:i/>
          <w:iCs/>
        </w:rPr>
        <w:t>Entrepreneurship Theory &amp; Practice</w:t>
      </w:r>
      <w:r w:rsidR="004569E1" w:rsidRPr="00583A7F">
        <w:rPr>
          <w:bCs/>
          <w:iCs/>
        </w:rPr>
        <w:t xml:space="preserve">, </w:t>
      </w:r>
      <w:r w:rsidR="00583A7F">
        <w:rPr>
          <w:bCs/>
          <w:iCs/>
        </w:rPr>
        <w:t>32</w:t>
      </w:r>
      <w:r w:rsidR="007D4A2F">
        <w:rPr>
          <w:bCs/>
          <w:iCs/>
        </w:rPr>
        <w:t>(6)</w:t>
      </w:r>
      <w:r w:rsidR="00583A7F" w:rsidRPr="00583A7F">
        <w:rPr>
          <w:bCs/>
          <w:iCs/>
        </w:rPr>
        <w:t xml:space="preserve">: </w:t>
      </w:r>
      <w:r w:rsidR="00583A7F" w:rsidRPr="00583A7F">
        <w:rPr>
          <w:lang w:val="en-GB"/>
        </w:rPr>
        <w:t>979-99</w:t>
      </w:r>
      <w:r w:rsidR="00A6653E">
        <w:rPr>
          <w:lang w:val="en-GB"/>
        </w:rPr>
        <w:t>8</w:t>
      </w:r>
      <w:r w:rsidR="004569E1" w:rsidRPr="00583A7F">
        <w:rPr>
          <w:bCs/>
          <w:iCs/>
        </w:rPr>
        <w:t>.</w:t>
      </w:r>
    </w:p>
    <w:p w14:paraId="7CC08005" w14:textId="77777777" w:rsidR="00F45CFC" w:rsidRDefault="00F45CFC" w:rsidP="00F45CFC">
      <w:pPr>
        <w:keepLines/>
        <w:tabs>
          <w:tab w:val="left" w:pos="1080"/>
        </w:tabs>
        <w:ind w:left="1620" w:hanging="1260"/>
      </w:pPr>
    </w:p>
    <w:p w14:paraId="7FFC3D9E" w14:textId="7D70BB1C" w:rsidR="00F45CFC" w:rsidRDefault="00F45CFC" w:rsidP="00F45CFC">
      <w:pPr>
        <w:keepLines/>
        <w:tabs>
          <w:tab w:val="left" w:pos="1080"/>
        </w:tabs>
        <w:ind w:left="1620" w:hanging="1260"/>
        <w:rPr>
          <w:bCs/>
          <w:iCs/>
        </w:rPr>
      </w:pPr>
      <w:r>
        <w:t>[7]</w:t>
      </w:r>
      <w:r>
        <w:tab/>
      </w:r>
      <w:r w:rsidR="00E21B3A">
        <w:t>Sirmon DG, Gove S, Hitt M</w:t>
      </w:r>
      <w:r w:rsidR="001D72DF">
        <w:t xml:space="preserve">A. </w:t>
      </w:r>
      <w:r w:rsidR="00FC0904">
        <w:t>2008</w:t>
      </w:r>
      <w:r w:rsidR="001D72DF">
        <w:t xml:space="preserve">. </w:t>
      </w:r>
      <w:r w:rsidR="001D72DF" w:rsidRPr="001D6517">
        <w:t xml:space="preserve">Resource management in dyadic competitive rivalry: </w:t>
      </w:r>
      <w:r w:rsidR="001D72DF">
        <w:t>T</w:t>
      </w:r>
      <w:r w:rsidR="001D72DF" w:rsidRPr="001D6517">
        <w:t>he effects of r</w:t>
      </w:r>
      <w:r w:rsidR="001D72DF">
        <w:t xml:space="preserve">esource bundling and deployment. </w:t>
      </w:r>
      <w:r w:rsidR="001D72DF" w:rsidRPr="004B07B2">
        <w:rPr>
          <w:b/>
          <w:bCs/>
          <w:i/>
          <w:iCs/>
        </w:rPr>
        <w:t>Academy of Management Journal</w:t>
      </w:r>
      <w:r w:rsidR="001D72DF">
        <w:rPr>
          <w:bCs/>
          <w:iCs/>
        </w:rPr>
        <w:t xml:space="preserve">, </w:t>
      </w:r>
      <w:r w:rsidR="00FC0904">
        <w:rPr>
          <w:bCs/>
          <w:iCs/>
        </w:rPr>
        <w:t>51</w:t>
      </w:r>
      <w:r w:rsidR="007D4A2F">
        <w:rPr>
          <w:bCs/>
          <w:iCs/>
        </w:rPr>
        <w:t>(5)</w:t>
      </w:r>
      <w:r w:rsidR="00FC0904">
        <w:rPr>
          <w:bCs/>
          <w:iCs/>
        </w:rPr>
        <w:t xml:space="preserve">: </w:t>
      </w:r>
      <w:r w:rsidR="00FC0904" w:rsidRPr="00FC0904">
        <w:t>91</w:t>
      </w:r>
      <w:r w:rsidR="00A31F84">
        <w:t>9</w:t>
      </w:r>
      <w:r w:rsidR="00FC0904" w:rsidRPr="00FC0904">
        <w:t>-935</w:t>
      </w:r>
      <w:r w:rsidR="001D72DF">
        <w:rPr>
          <w:bCs/>
          <w:iCs/>
        </w:rPr>
        <w:t>.</w:t>
      </w:r>
      <w:r>
        <w:rPr>
          <w:bCs/>
          <w:iCs/>
        </w:rPr>
        <w:t xml:space="preserve"> </w:t>
      </w:r>
    </w:p>
    <w:p w14:paraId="0AD4D5B5" w14:textId="77777777" w:rsidR="00F45CFC" w:rsidRDefault="00F45CFC" w:rsidP="00F45CFC">
      <w:pPr>
        <w:keepLines/>
        <w:tabs>
          <w:tab w:val="left" w:pos="1080"/>
        </w:tabs>
        <w:ind w:left="1620" w:hanging="1260"/>
      </w:pPr>
    </w:p>
    <w:p w14:paraId="2217253F" w14:textId="1562C781" w:rsidR="00F45CFC" w:rsidRDefault="00F45CFC" w:rsidP="00F45CFC">
      <w:pPr>
        <w:keepLines/>
        <w:tabs>
          <w:tab w:val="left" w:pos="1080"/>
        </w:tabs>
        <w:ind w:left="1620" w:hanging="1260"/>
        <w:rPr>
          <w:color w:val="000000"/>
        </w:rPr>
      </w:pPr>
      <w:r>
        <w:t>[6</w:t>
      </w:r>
      <w:r w:rsidR="00781889">
        <w:t>]</w:t>
      </w:r>
      <w:r>
        <w:tab/>
      </w:r>
      <w:r w:rsidR="00F26D1A">
        <w:rPr>
          <w:color w:val="000000"/>
        </w:rPr>
        <w:t>Morrow</w:t>
      </w:r>
      <w:r w:rsidR="00E21B3A">
        <w:rPr>
          <w:color w:val="000000"/>
        </w:rPr>
        <w:t xml:space="preserve"> JL, Sirmon DG, Hitt MA, Holcomb T</w:t>
      </w:r>
      <w:r w:rsidR="00F26D1A">
        <w:rPr>
          <w:color w:val="000000"/>
        </w:rPr>
        <w:t xml:space="preserve">R.  </w:t>
      </w:r>
      <w:r w:rsidR="00A37DA6">
        <w:rPr>
          <w:color w:val="000000"/>
        </w:rPr>
        <w:t>2007.</w:t>
      </w:r>
      <w:r w:rsidR="00F26D1A">
        <w:rPr>
          <w:color w:val="000000"/>
        </w:rPr>
        <w:t xml:space="preserve"> </w:t>
      </w:r>
      <w:r w:rsidR="00F26D1A" w:rsidRPr="00444FD3">
        <w:rPr>
          <w:bCs/>
        </w:rPr>
        <w:t xml:space="preserve">Creating value in the </w:t>
      </w:r>
      <w:r w:rsidR="00F26D1A">
        <w:rPr>
          <w:bCs/>
        </w:rPr>
        <w:t xml:space="preserve">face of declining performance: Firm strategies and </w:t>
      </w:r>
      <w:r w:rsidR="00F26D1A" w:rsidRPr="00444FD3">
        <w:rPr>
          <w:bCs/>
        </w:rPr>
        <w:t>organizational recovery</w:t>
      </w:r>
      <w:r w:rsidR="00F26D1A">
        <w:rPr>
          <w:color w:val="000000"/>
        </w:rPr>
        <w:t xml:space="preserve">. </w:t>
      </w:r>
      <w:r w:rsidR="00F26D1A" w:rsidRPr="004B07B2">
        <w:rPr>
          <w:b/>
          <w:bCs/>
          <w:i/>
          <w:iCs/>
          <w:color w:val="000000"/>
        </w:rPr>
        <w:t>Strategic Management Journal</w:t>
      </w:r>
      <w:r w:rsidR="00F26D1A" w:rsidRPr="00FB2609">
        <w:rPr>
          <w:bCs/>
          <w:iCs/>
          <w:color w:val="000000"/>
        </w:rPr>
        <w:t>,</w:t>
      </w:r>
      <w:r w:rsidR="00F26D1A">
        <w:rPr>
          <w:b/>
          <w:bCs/>
          <w:i/>
          <w:iCs/>
          <w:color w:val="000000"/>
        </w:rPr>
        <w:t xml:space="preserve"> </w:t>
      </w:r>
      <w:r w:rsidR="00340E08">
        <w:rPr>
          <w:bCs/>
          <w:iCs/>
          <w:color w:val="000000"/>
        </w:rPr>
        <w:t>28</w:t>
      </w:r>
      <w:r w:rsidR="007D4A2F">
        <w:rPr>
          <w:bCs/>
          <w:iCs/>
          <w:color w:val="000000"/>
        </w:rPr>
        <w:t>(3)</w:t>
      </w:r>
      <w:r w:rsidR="00340E08">
        <w:rPr>
          <w:bCs/>
          <w:iCs/>
          <w:color w:val="000000"/>
        </w:rPr>
        <w:t>: 271-283</w:t>
      </w:r>
      <w:r w:rsidR="00F26D1A">
        <w:rPr>
          <w:color w:val="000000"/>
        </w:rPr>
        <w:t>.</w:t>
      </w:r>
      <w:r>
        <w:rPr>
          <w:color w:val="000000"/>
        </w:rPr>
        <w:t xml:space="preserve"> </w:t>
      </w:r>
    </w:p>
    <w:p w14:paraId="6CFCA6F8" w14:textId="77777777" w:rsidR="00F45CFC" w:rsidRDefault="00F45CFC" w:rsidP="00F45CFC">
      <w:pPr>
        <w:keepLines/>
        <w:tabs>
          <w:tab w:val="left" w:pos="1080"/>
        </w:tabs>
        <w:ind w:left="1620" w:hanging="1260"/>
      </w:pPr>
    </w:p>
    <w:p w14:paraId="339E6411" w14:textId="672F1447" w:rsidR="00F45CFC" w:rsidRDefault="00F45CFC" w:rsidP="00F45CFC">
      <w:pPr>
        <w:keepLines/>
        <w:tabs>
          <w:tab w:val="left" w:pos="1080"/>
        </w:tabs>
        <w:ind w:left="1620" w:hanging="1260"/>
        <w:rPr>
          <w:bCs/>
          <w:iCs/>
          <w:color w:val="000000"/>
        </w:rPr>
      </w:pPr>
      <w:r>
        <w:t>[5]</w:t>
      </w:r>
      <w:r>
        <w:tab/>
      </w:r>
      <w:proofErr w:type="spellStart"/>
      <w:r w:rsidR="00E21B3A">
        <w:rPr>
          <w:color w:val="000000"/>
        </w:rPr>
        <w:t>Arregle</w:t>
      </w:r>
      <w:proofErr w:type="spellEnd"/>
      <w:r w:rsidR="00E21B3A">
        <w:rPr>
          <w:color w:val="000000"/>
        </w:rPr>
        <w:t xml:space="preserve"> J-L, Hitt MA, Sirmon D</w:t>
      </w:r>
      <w:r w:rsidR="0040256A">
        <w:rPr>
          <w:color w:val="000000"/>
        </w:rPr>
        <w:t>G,</w:t>
      </w:r>
      <w:r w:rsidR="00335C93">
        <w:rPr>
          <w:color w:val="000000"/>
        </w:rPr>
        <w:t xml:space="preserve"> </w:t>
      </w:r>
      <w:r w:rsidR="0040256A">
        <w:rPr>
          <w:color w:val="000000"/>
        </w:rPr>
        <w:t xml:space="preserve">Very P. </w:t>
      </w:r>
      <w:r w:rsidR="00A37DA6">
        <w:rPr>
          <w:color w:val="000000"/>
        </w:rPr>
        <w:t>2007</w:t>
      </w:r>
      <w:r w:rsidR="0040256A">
        <w:rPr>
          <w:color w:val="000000"/>
        </w:rPr>
        <w:t>. The development of organizational social capital: Attributes of family firms.</w:t>
      </w:r>
      <w:r w:rsidR="0040256A">
        <w:rPr>
          <w:b/>
          <w:bCs/>
          <w:i/>
          <w:iCs/>
          <w:color w:val="000000"/>
        </w:rPr>
        <w:t xml:space="preserve"> </w:t>
      </w:r>
      <w:r w:rsidR="0040256A" w:rsidRPr="004B07B2">
        <w:rPr>
          <w:b/>
          <w:bCs/>
          <w:i/>
          <w:iCs/>
          <w:color w:val="000000"/>
        </w:rPr>
        <w:t>Journal of Management Studies</w:t>
      </w:r>
      <w:r w:rsidR="00BF0A87" w:rsidRPr="00FB2609">
        <w:rPr>
          <w:bCs/>
          <w:iCs/>
          <w:color w:val="000000"/>
        </w:rPr>
        <w:t>,</w:t>
      </w:r>
      <w:r w:rsidR="00E607B5">
        <w:rPr>
          <w:b/>
          <w:bCs/>
          <w:i/>
          <w:iCs/>
          <w:color w:val="000000"/>
        </w:rPr>
        <w:t xml:space="preserve"> </w:t>
      </w:r>
      <w:r w:rsidR="00E607B5">
        <w:rPr>
          <w:bCs/>
          <w:iCs/>
          <w:color w:val="000000"/>
        </w:rPr>
        <w:t>44</w:t>
      </w:r>
      <w:r w:rsidR="007D4A2F">
        <w:rPr>
          <w:bCs/>
          <w:iCs/>
          <w:color w:val="000000"/>
        </w:rPr>
        <w:t>(1)</w:t>
      </w:r>
      <w:r w:rsidR="00E607B5">
        <w:rPr>
          <w:bCs/>
          <w:iCs/>
          <w:color w:val="000000"/>
        </w:rPr>
        <w:t xml:space="preserve">: </w:t>
      </w:r>
      <w:r w:rsidR="00F22EE7">
        <w:rPr>
          <w:bCs/>
          <w:iCs/>
          <w:color w:val="000000"/>
        </w:rPr>
        <w:t>7</w:t>
      </w:r>
      <w:r w:rsidR="00E607B5">
        <w:rPr>
          <w:bCs/>
          <w:iCs/>
          <w:color w:val="000000"/>
        </w:rPr>
        <w:t>3-</w:t>
      </w:r>
      <w:r w:rsidR="00F22EE7">
        <w:rPr>
          <w:bCs/>
          <w:iCs/>
          <w:color w:val="000000"/>
        </w:rPr>
        <w:t>95</w:t>
      </w:r>
      <w:r w:rsidR="0040256A">
        <w:rPr>
          <w:bCs/>
          <w:iCs/>
          <w:color w:val="000000"/>
        </w:rPr>
        <w:t>.</w:t>
      </w:r>
      <w:r>
        <w:rPr>
          <w:bCs/>
          <w:iCs/>
          <w:color w:val="000000"/>
        </w:rPr>
        <w:t xml:space="preserve"> </w:t>
      </w:r>
    </w:p>
    <w:p w14:paraId="1DF8E6B4" w14:textId="77777777" w:rsidR="00DE52EB" w:rsidRDefault="00F45CFC" w:rsidP="00F45CFC">
      <w:pPr>
        <w:keepLines/>
        <w:tabs>
          <w:tab w:val="left" w:pos="1080"/>
        </w:tabs>
        <w:ind w:left="1620" w:hanging="1260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</w:p>
    <w:p w14:paraId="5E71B046" w14:textId="7B839FEF" w:rsidR="00F45CFC" w:rsidRPr="00534E21" w:rsidRDefault="00DE52EB" w:rsidP="00F45CFC">
      <w:pPr>
        <w:keepLines/>
        <w:tabs>
          <w:tab w:val="left" w:pos="1080"/>
        </w:tabs>
        <w:ind w:left="1620" w:hanging="1260"/>
        <w:rPr>
          <w:b/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 w:rsidR="00E26AB5" w:rsidRPr="00534E21">
        <w:rPr>
          <w:b/>
          <w:bCs/>
          <w:iCs/>
          <w:color w:val="000000"/>
        </w:rPr>
        <w:t>***</w:t>
      </w:r>
      <w:r w:rsidR="00F45CFC" w:rsidRPr="00534E21">
        <w:rPr>
          <w:b/>
          <w:bCs/>
          <w:i/>
          <w:iCs/>
          <w:color w:val="000000"/>
        </w:rPr>
        <w:t xml:space="preserve">JMS </w:t>
      </w:r>
      <w:r w:rsidR="00F45CFC" w:rsidRPr="00534E21">
        <w:rPr>
          <w:b/>
          <w:bCs/>
          <w:iCs/>
          <w:color w:val="000000"/>
        </w:rPr>
        <w:t>Best Paper Nominee</w:t>
      </w:r>
      <w:r>
        <w:rPr>
          <w:b/>
          <w:bCs/>
          <w:iCs/>
          <w:color w:val="000000"/>
        </w:rPr>
        <w:t>***</w:t>
      </w:r>
    </w:p>
    <w:p w14:paraId="4A844DF0" w14:textId="77777777" w:rsidR="00F45CFC" w:rsidRDefault="00F45CFC" w:rsidP="00F45CFC">
      <w:pPr>
        <w:keepLines/>
        <w:tabs>
          <w:tab w:val="left" w:pos="1080"/>
        </w:tabs>
        <w:ind w:left="1620" w:hanging="1260"/>
        <w:rPr>
          <w:bCs/>
          <w:iCs/>
          <w:color w:val="000000"/>
        </w:rPr>
      </w:pPr>
    </w:p>
    <w:p w14:paraId="50AEC83A" w14:textId="43098F8A" w:rsidR="00DD7B9F" w:rsidRDefault="00F45CFC" w:rsidP="00DD7B9F">
      <w:pPr>
        <w:keepLines/>
        <w:tabs>
          <w:tab w:val="left" w:pos="1080"/>
        </w:tabs>
        <w:ind w:left="1620" w:hanging="1260"/>
        <w:rPr>
          <w:bCs/>
          <w:iCs/>
        </w:rPr>
      </w:pPr>
      <w:r>
        <w:rPr>
          <w:bCs/>
          <w:iCs/>
          <w:color w:val="000000"/>
        </w:rPr>
        <w:t>[4]</w:t>
      </w:r>
      <w:r>
        <w:rPr>
          <w:bCs/>
          <w:iCs/>
          <w:color w:val="000000"/>
        </w:rPr>
        <w:tab/>
      </w:r>
      <w:r w:rsidR="00E21B3A">
        <w:t>Sirmon DG, Hitt M</w:t>
      </w:r>
      <w:r w:rsidR="00255C20">
        <w:t>A, Ireland</w:t>
      </w:r>
      <w:r w:rsidR="00E21B3A">
        <w:t xml:space="preserve"> R</w:t>
      </w:r>
      <w:r w:rsidR="00255C20">
        <w:t xml:space="preserve">D. </w:t>
      </w:r>
      <w:r w:rsidR="00A37DA6">
        <w:t>2007</w:t>
      </w:r>
      <w:r w:rsidR="00255C20">
        <w:t xml:space="preserve">. Managing firm resources in dynamic environments to create value: Looking inside the black box. </w:t>
      </w:r>
      <w:r w:rsidR="00255C20" w:rsidRPr="004B07B2">
        <w:rPr>
          <w:b/>
          <w:bCs/>
          <w:i/>
          <w:iCs/>
        </w:rPr>
        <w:t>Academy of Management Review</w:t>
      </w:r>
      <w:r w:rsidR="00255C20" w:rsidRPr="007E09C0">
        <w:rPr>
          <w:bCs/>
          <w:iCs/>
        </w:rPr>
        <w:t>,</w:t>
      </w:r>
      <w:r w:rsidR="00A37DA6">
        <w:rPr>
          <w:b/>
          <w:bCs/>
          <w:iCs/>
        </w:rPr>
        <w:t xml:space="preserve"> </w:t>
      </w:r>
      <w:r w:rsidR="00A37DA6">
        <w:rPr>
          <w:bCs/>
          <w:iCs/>
        </w:rPr>
        <w:t>32</w:t>
      </w:r>
      <w:r w:rsidR="007D4A2F">
        <w:rPr>
          <w:bCs/>
          <w:iCs/>
        </w:rPr>
        <w:t>(1)</w:t>
      </w:r>
      <w:r w:rsidR="00A37DA6">
        <w:rPr>
          <w:bCs/>
          <w:iCs/>
        </w:rPr>
        <w:t>: 273-292</w:t>
      </w:r>
      <w:r w:rsidR="00255C20">
        <w:rPr>
          <w:bCs/>
          <w:iCs/>
        </w:rPr>
        <w:t>.</w:t>
      </w:r>
      <w:r>
        <w:rPr>
          <w:bCs/>
          <w:iCs/>
        </w:rPr>
        <w:t xml:space="preserve"> </w:t>
      </w:r>
    </w:p>
    <w:p w14:paraId="5C444351" w14:textId="77777777" w:rsidR="00DD7B9F" w:rsidRDefault="00DD7B9F" w:rsidP="00DD7B9F">
      <w:pPr>
        <w:keepLines/>
        <w:tabs>
          <w:tab w:val="left" w:pos="1080"/>
        </w:tabs>
        <w:ind w:left="1620" w:hanging="1260"/>
      </w:pPr>
    </w:p>
    <w:p w14:paraId="41D769FF" w14:textId="5330AC1C" w:rsidR="00F45CFC" w:rsidRDefault="00F45CFC" w:rsidP="00DD7B9F">
      <w:pPr>
        <w:keepLines/>
        <w:tabs>
          <w:tab w:val="left" w:pos="1080"/>
        </w:tabs>
        <w:ind w:left="1620" w:hanging="1260"/>
        <w:rPr>
          <w:bCs/>
          <w:iCs/>
        </w:rPr>
      </w:pPr>
      <w:r>
        <w:t>[3]</w:t>
      </w:r>
      <w:r>
        <w:tab/>
      </w:r>
      <w:r w:rsidR="00E21B3A">
        <w:t>Sirmon DG, Lane P</w:t>
      </w:r>
      <w:r w:rsidR="008C7955">
        <w:t xml:space="preserve">J. </w:t>
      </w:r>
      <w:r w:rsidR="00D95BFD">
        <w:t>2004</w:t>
      </w:r>
      <w:r w:rsidR="008C7955">
        <w:t xml:space="preserve">. A model of cultural differences and international alliance performance. </w:t>
      </w:r>
      <w:r w:rsidR="008C7955" w:rsidRPr="004B07B2">
        <w:rPr>
          <w:b/>
          <w:bCs/>
          <w:i/>
          <w:iCs/>
        </w:rPr>
        <w:t>Journal of International Business Studies</w:t>
      </w:r>
      <w:r w:rsidR="00255C20" w:rsidRPr="007E09C0">
        <w:rPr>
          <w:bCs/>
          <w:iCs/>
        </w:rPr>
        <w:t>,</w:t>
      </w:r>
      <w:r w:rsidR="00255C20">
        <w:rPr>
          <w:b/>
          <w:bCs/>
          <w:i/>
          <w:iCs/>
        </w:rPr>
        <w:t xml:space="preserve"> </w:t>
      </w:r>
      <w:r w:rsidR="007847CE">
        <w:rPr>
          <w:bCs/>
          <w:iCs/>
        </w:rPr>
        <w:t>35</w:t>
      </w:r>
      <w:r w:rsidR="007D4A2F">
        <w:rPr>
          <w:bCs/>
          <w:iCs/>
        </w:rPr>
        <w:t>(4)</w:t>
      </w:r>
      <w:r w:rsidR="00447487">
        <w:rPr>
          <w:bCs/>
          <w:iCs/>
        </w:rPr>
        <w:t>: 306-319.</w:t>
      </w:r>
      <w:r>
        <w:rPr>
          <w:bCs/>
          <w:iCs/>
        </w:rPr>
        <w:t xml:space="preserve"> </w:t>
      </w:r>
    </w:p>
    <w:p w14:paraId="000A20E0" w14:textId="77777777" w:rsidR="00F45CFC" w:rsidRDefault="00F45CFC" w:rsidP="00F45CFC">
      <w:pPr>
        <w:keepLines/>
        <w:tabs>
          <w:tab w:val="left" w:pos="1080"/>
        </w:tabs>
        <w:ind w:left="1620" w:hanging="1260"/>
      </w:pPr>
      <w:r>
        <w:rPr>
          <w:bCs/>
          <w:iCs/>
        </w:rPr>
        <w:tab/>
      </w:r>
      <w:r>
        <w:rPr>
          <w:bCs/>
          <w:iCs/>
        </w:rPr>
        <w:tab/>
      </w:r>
    </w:p>
    <w:p w14:paraId="1F9BDE8F" w14:textId="79DB0BDC" w:rsidR="00F45CFC" w:rsidRDefault="00F45CFC" w:rsidP="00F45CFC">
      <w:pPr>
        <w:keepLines/>
        <w:tabs>
          <w:tab w:val="left" w:pos="1080"/>
        </w:tabs>
        <w:ind w:left="1620" w:hanging="1260"/>
        <w:rPr>
          <w:color w:val="000000"/>
        </w:rPr>
      </w:pPr>
      <w:r>
        <w:t>[2]</w:t>
      </w:r>
      <w:r>
        <w:tab/>
      </w:r>
      <w:r w:rsidR="008C7955">
        <w:rPr>
          <w:color w:val="000000"/>
        </w:rPr>
        <w:t>Ireland</w:t>
      </w:r>
      <w:r w:rsidR="00E21B3A">
        <w:rPr>
          <w:color w:val="000000"/>
        </w:rPr>
        <w:t xml:space="preserve"> RD, Hitt MA, Sirmon D</w:t>
      </w:r>
      <w:r w:rsidR="008C7955">
        <w:rPr>
          <w:color w:val="000000"/>
        </w:rPr>
        <w:t xml:space="preserve">G. 2003. Strategic entrepreneurship: The construct and its dimensions. </w:t>
      </w:r>
      <w:r w:rsidR="008C7955" w:rsidRPr="004B07B2">
        <w:rPr>
          <w:b/>
          <w:bCs/>
          <w:i/>
          <w:iCs/>
          <w:color w:val="000000"/>
        </w:rPr>
        <w:t>Journal of Management</w:t>
      </w:r>
      <w:r w:rsidR="00BF0A87" w:rsidRPr="007E09C0">
        <w:rPr>
          <w:color w:val="000000"/>
        </w:rPr>
        <w:t>,</w:t>
      </w:r>
      <w:r w:rsidR="00BF0A87">
        <w:rPr>
          <w:color w:val="000000"/>
        </w:rPr>
        <w:t xml:space="preserve"> </w:t>
      </w:r>
      <w:r w:rsidR="008C7955">
        <w:rPr>
          <w:color w:val="000000"/>
        </w:rPr>
        <w:t>29</w:t>
      </w:r>
      <w:r w:rsidR="007D4A2F">
        <w:rPr>
          <w:color w:val="000000"/>
        </w:rPr>
        <w:t>(6)</w:t>
      </w:r>
      <w:r w:rsidR="008C7955">
        <w:rPr>
          <w:color w:val="000000"/>
        </w:rPr>
        <w:t>: 963-989.</w:t>
      </w:r>
      <w:r>
        <w:rPr>
          <w:color w:val="000000"/>
        </w:rPr>
        <w:t xml:space="preserve"> </w:t>
      </w:r>
    </w:p>
    <w:p w14:paraId="39B5DBBC" w14:textId="77777777" w:rsidR="00F45CFC" w:rsidRDefault="00F45CFC" w:rsidP="00F45CFC">
      <w:pPr>
        <w:keepLines/>
        <w:tabs>
          <w:tab w:val="left" w:pos="1080"/>
        </w:tabs>
        <w:ind w:left="1620" w:hanging="1260"/>
      </w:pPr>
      <w:r>
        <w:rPr>
          <w:color w:val="000000"/>
        </w:rPr>
        <w:tab/>
      </w:r>
      <w:r>
        <w:rPr>
          <w:color w:val="000000"/>
        </w:rPr>
        <w:tab/>
      </w:r>
    </w:p>
    <w:p w14:paraId="01AC9C32" w14:textId="62E0E423" w:rsidR="00D0426A" w:rsidRDefault="00F45CFC" w:rsidP="00D0426A">
      <w:pPr>
        <w:keepLines/>
        <w:tabs>
          <w:tab w:val="left" w:pos="1080"/>
        </w:tabs>
        <w:ind w:left="1620" w:hanging="1260"/>
      </w:pPr>
      <w:r>
        <w:t>[1]</w:t>
      </w:r>
      <w:r>
        <w:tab/>
      </w:r>
      <w:r w:rsidR="00E21B3A">
        <w:t>Sirmon DG, Hitt M</w:t>
      </w:r>
      <w:r w:rsidR="008C7955">
        <w:t xml:space="preserve">A. 2003. Managing resources: Linking unique resources, management and wealth creation in family firms. </w:t>
      </w:r>
      <w:r w:rsidR="008C7955" w:rsidRPr="004B07B2">
        <w:rPr>
          <w:b/>
          <w:bCs/>
          <w:i/>
          <w:iCs/>
        </w:rPr>
        <w:t>Entrepreneurship Theory and Practice</w:t>
      </w:r>
      <w:r w:rsidR="008C7955">
        <w:rPr>
          <w:i/>
          <w:iCs/>
        </w:rPr>
        <w:t xml:space="preserve">, </w:t>
      </w:r>
      <w:r w:rsidR="008C7955">
        <w:t>27</w:t>
      </w:r>
      <w:r w:rsidR="007D4A2F">
        <w:t>(4)</w:t>
      </w:r>
      <w:r w:rsidR="008C7955">
        <w:t xml:space="preserve">: 339-358. </w:t>
      </w:r>
    </w:p>
    <w:p w14:paraId="73CCC861" w14:textId="77777777" w:rsidR="00511D6C" w:rsidRDefault="00511D6C" w:rsidP="00511D6C">
      <w:pPr>
        <w:keepLines/>
        <w:tabs>
          <w:tab w:val="left" w:pos="1080"/>
        </w:tabs>
        <w:ind w:left="1620" w:hanging="1260"/>
        <w:rPr>
          <w:u w:val="single"/>
        </w:rPr>
      </w:pPr>
    </w:p>
    <w:p w14:paraId="3BE80CB9" w14:textId="56617729" w:rsidR="00677662" w:rsidRPr="00511D6C" w:rsidRDefault="00511D6C" w:rsidP="00511D6C">
      <w:pPr>
        <w:keepLines/>
        <w:tabs>
          <w:tab w:val="left" w:pos="1080"/>
        </w:tabs>
        <w:ind w:left="1620" w:hanging="1260"/>
        <w:rPr>
          <w:b/>
          <w:bCs/>
          <w:i/>
          <w:iCs/>
          <w:szCs w:val="28"/>
        </w:rPr>
      </w:pPr>
      <w:r w:rsidRPr="00857189">
        <w:rPr>
          <w:b/>
          <w:bCs/>
          <w:u w:val="single"/>
        </w:rPr>
        <w:t xml:space="preserve">Summary: Journal Publications &amp; </w:t>
      </w:r>
      <w:r w:rsidR="00A06211" w:rsidRPr="00857189">
        <w:rPr>
          <w:b/>
          <w:bCs/>
          <w:u w:val="single"/>
        </w:rPr>
        <w:t>Citation</w:t>
      </w:r>
      <w:r w:rsidRPr="00857189">
        <w:rPr>
          <w:b/>
          <w:bCs/>
          <w:u w:val="single"/>
        </w:rPr>
        <w:t>s</w:t>
      </w:r>
      <w:r w:rsidR="00311403" w:rsidRPr="00511D6C">
        <w:rPr>
          <w:b/>
          <w:bCs/>
        </w:rPr>
        <w:t xml:space="preserve"> </w:t>
      </w:r>
      <w:r w:rsidR="00C45DAB" w:rsidRPr="00391808">
        <w:t>–</w:t>
      </w:r>
      <w:r w:rsidRPr="00391808">
        <w:t xml:space="preserve"> </w:t>
      </w:r>
      <w:r w:rsidR="00DE52EB">
        <w:t xml:space="preserve">December </w:t>
      </w:r>
      <w:r w:rsidR="001828FE">
        <w:t>2024</w:t>
      </w:r>
    </w:p>
    <w:tbl>
      <w:tblPr>
        <w:tblStyle w:val="TableGrid"/>
        <w:tblpPr w:leftFromText="180" w:rightFromText="180" w:vertAnchor="text" w:horzAnchor="page" w:tblpX="2581" w:tblpY="88"/>
        <w:tblW w:w="0" w:type="auto"/>
        <w:tblLook w:val="04A0" w:firstRow="1" w:lastRow="0" w:firstColumn="1" w:lastColumn="0" w:noHBand="0" w:noVBand="1"/>
      </w:tblPr>
      <w:tblGrid>
        <w:gridCol w:w="1259"/>
        <w:gridCol w:w="1321"/>
        <w:gridCol w:w="1472"/>
        <w:gridCol w:w="1618"/>
      </w:tblGrid>
      <w:tr w:rsidR="00511D6C" w:rsidRPr="00677662" w14:paraId="22D66209" w14:textId="77777777" w:rsidTr="00FC503B">
        <w:tc>
          <w:tcPr>
            <w:tcW w:w="5670" w:type="dxa"/>
            <w:gridSpan w:val="4"/>
          </w:tcPr>
          <w:p w14:paraId="2E5C37D3" w14:textId="25363D58" w:rsidR="00511D6C" w:rsidRPr="00511D6C" w:rsidRDefault="00511D6C" w:rsidP="00511D6C">
            <w:pPr>
              <w:pStyle w:val="Heading6"/>
              <w:keepLines/>
              <w:spacing w:line="276" w:lineRule="auto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 w:rsidRPr="00C45DAB">
              <w:rPr>
                <w:b w:val="0"/>
                <w:bCs w:val="0"/>
              </w:rPr>
              <w:t xml:space="preserve">Google Scholar: </w:t>
            </w:r>
            <w:r w:rsidR="00411317">
              <w:rPr>
                <w:b w:val="0"/>
                <w:bCs w:val="0"/>
              </w:rPr>
              <w:t>2</w:t>
            </w:r>
            <w:r w:rsidR="002D6592">
              <w:rPr>
                <w:b w:val="0"/>
                <w:bCs w:val="0"/>
              </w:rPr>
              <w:t>9</w:t>
            </w:r>
            <w:r w:rsidR="00166E45">
              <w:rPr>
                <w:b w:val="0"/>
                <w:bCs w:val="0"/>
              </w:rPr>
              <w:t>,</w:t>
            </w:r>
            <w:r w:rsidR="002D6592">
              <w:rPr>
                <w:b w:val="0"/>
                <w:bCs w:val="0"/>
              </w:rPr>
              <w:t>8</w:t>
            </w:r>
            <w:r w:rsidR="00DE52EB">
              <w:rPr>
                <w:b w:val="0"/>
                <w:bCs w:val="0"/>
              </w:rPr>
              <w:t>62</w:t>
            </w:r>
            <w:r w:rsidR="00411317">
              <w:rPr>
                <w:b w:val="0"/>
                <w:bCs w:val="0"/>
                <w:color w:val="222222"/>
              </w:rPr>
              <w:t xml:space="preserve">   </w:t>
            </w:r>
            <w:r w:rsidRPr="00C45DAB">
              <w:rPr>
                <w:b w:val="0"/>
                <w:bCs w:val="0"/>
              </w:rPr>
              <w:t>h-index=</w:t>
            </w:r>
            <w:r w:rsidR="002A63D0">
              <w:rPr>
                <w:b w:val="0"/>
                <w:bCs w:val="0"/>
              </w:rPr>
              <w:t>3</w:t>
            </w:r>
            <w:r w:rsidR="002D6592">
              <w:rPr>
                <w:b w:val="0"/>
                <w:bCs w:val="0"/>
              </w:rPr>
              <w:t>3</w:t>
            </w:r>
            <w:r w:rsidR="00C45DAB">
              <w:rPr>
                <w:b w:val="0"/>
                <w:bCs w:val="0"/>
                <w:i w:val="0"/>
                <w:iCs w:val="0"/>
              </w:rPr>
              <w:t xml:space="preserve">  </w:t>
            </w:r>
            <w:r w:rsidRPr="00511D6C">
              <w:rPr>
                <w:b w:val="0"/>
                <w:bCs w:val="0"/>
                <w:i w:val="0"/>
                <w:iCs w:val="0"/>
              </w:rPr>
              <w:t xml:space="preserve"> </w:t>
            </w:r>
            <w:r w:rsidR="00857189">
              <w:rPr>
                <w:b w:val="0"/>
                <w:bCs w:val="0"/>
                <w:i w:val="0"/>
                <w:iCs w:val="0"/>
              </w:rPr>
              <w:t xml:space="preserve"> </w:t>
            </w:r>
            <w:r w:rsidRPr="00C45DAB">
              <w:rPr>
                <w:b w:val="0"/>
                <w:bCs w:val="0"/>
              </w:rPr>
              <w:t>i10-index=</w:t>
            </w:r>
            <w:r w:rsidR="008D219E">
              <w:rPr>
                <w:b w:val="0"/>
                <w:bCs w:val="0"/>
              </w:rPr>
              <w:t>3</w:t>
            </w:r>
            <w:r w:rsidR="008C1C52">
              <w:rPr>
                <w:b w:val="0"/>
                <w:bCs w:val="0"/>
              </w:rPr>
              <w:t>4</w:t>
            </w:r>
          </w:p>
        </w:tc>
      </w:tr>
      <w:tr w:rsidR="00511D6C" w:rsidRPr="00677662" w14:paraId="1A81437A" w14:textId="77777777" w:rsidTr="00511D6C">
        <w:tc>
          <w:tcPr>
            <w:tcW w:w="1259" w:type="dxa"/>
          </w:tcPr>
          <w:p w14:paraId="5F302B3B" w14:textId="6FC5CB35" w:rsidR="00511D6C" w:rsidRPr="00677662" w:rsidRDefault="00511D6C" w:rsidP="00511D6C">
            <w:pPr>
              <w:pStyle w:val="Heading6"/>
              <w:keepLines/>
              <w:ind w:firstLine="0"/>
              <w:rPr>
                <w:b w:val="0"/>
                <w:i w:val="0"/>
                <w:iCs w:val="0"/>
                <w:szCs w:val="28"/>
              </w:rPr>
            </w:pPr>
            <w:r w:rsidRPr="00677662">
              <w:rPr>
                <w:b w:val="0"/>
                <w:i w:val="0"/>
              </w:rPr>
              <w:t>AM</w:t>
            </w:r>
            <w:r>
              <w:rPr>
                <w:b w:val="0"/>
                <w:i w:val="0"/>
              </w:rPr>
              <w:t>R: 3</w:t>
            </w:r>
          </w:p>
        </w:tc>
        <w:tc>
          <w:tcPr>
            <w:tcW w:w="1321" w:type="dxa"/>
          </w:tcPr>
          <w:p w14:paraId="55F75897" w14:textId="7DF7EE66" w:rsidR="00511D6C" w:rsidRPr="00677662" w:rsidRDefault="00511D6C" w:rsidP="00511D6C">
            <w:pPr>
              <w:pStyle w:val="Heading6"/>
              <w:keepLines/>
              <w:ind w:firstLine="0"/>
              <w:rPr>
                <w:b w:val="0"/>
                <w:i w:val="0"/>
                <w:iCs w:val="0"/>
                <w:szCs w:val="28"/>
              </w:rPr>
            </w:pPr>
            <w:r>
              <w:rPr>
                <w:b w:val="0"/>
                <w:i w:val="0"/>
              </w:rPr>
              <w:t xml:space="preserve">SEJ: </w:t>
            </w:r>
            <w:r w:rsidR="00DE52EB">
              <w:rPr>
                <w:b w:val="0"/>
                <w:i w:val="0"/>
              </w:rPr>
              <w:t>3</w:t>
            </w:r>
          </w:p>
        </w:tc>
        <w:tc>
          <w:tcPr>
            <w:tcW w:w="1472" w:type="dxa"/>
          </w:tcPr>
          <w:p w14:paraId="0D0E70C0" w14:textId="77777777" w:rsidR="00511D6C" w:rsidRPr="00677662" w:rsidRDefault="00511D6C" w:rsidP="00511D6C">
            <w:pPr>
              <w:pStyle w:val="Heading6"/>
              <w:keepLines/>
              <w:ind w:firstLine="0"/>
              <w:rPr>
                <w:b w:val="0"/>
                <w:i w:val="0"/>
                <w:iCs w:val="0"/>
                <w:szCs w:val="28"/>
              </w:rPr>
            </w:pPr>
            <w:r w:rsidRPr="00677662">
              <w:rPr>
                <w:b w:val="0"/>
                <w:i w:val="0"/>
              </w:rPr>
              <w:t>J</w:t>
            </w:r>
            <w:r>
              <w:rPr>
                <w:b w:val="0"/>
                <w:i w:val="0"/>
              </w:rPr>
              <w:t>IBS: 1</w:t>
            </w:r>
          </w:p>
        </w:tc>
        <w:tc>
          <w:tcPr>
            <w:tcW w:w="1618" w:type="dxa"/>
          </w:tcPr>
          <w:p w14:paraId="7E082BB2" w14:textId="77777777" w:rsidR="00511D6C" w:rsidRPr="00677662" w:rsidRDefault="00511D6C" w:rsidP="00511D6C">
            <w:pPr>
              <w:pStyle w:val="Heading6"/>
              <w:keepLines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ORM: 1</w:t>
            </w:r>
          </w:p>
        </w:tc>
      </w:tr>
      <w:tr w:rsidR="00511D6C" w:rsidRPr="00677662" w14:paraId="001A9F29" w14:textId="77777777" w:rsidTr="00511D6C">
        <w:tc>
          <w:tcPr>
            <w:tcW w:w="1259" w:type="dxa"/>
          </w:tcPr>
          <w:p w14:paraId="6C0663E1" w14:textId="284F472C" w:rsidR="00511D6C" w:rsidRPr="00677662" w:rsidRDefault="00511D6C" w:rsidP="00511D6C">
            <w:pPr>
              <w:pStyle w:val="Heading6"/>
              <w:keepLines/>
              <w:ind w:firstLine="0"/>
              <w:rPr>
                <w:b w:val="0"/>
                <w:i w:val="0"/>
                <w:iCs w:val="0"/>
                <w:szCs w:val="28"/>
              </w:rPr>
            </w:pPr>
            <w:r w:rsidRPr="00677662">
              <w:rPr>
                <w:b w:val="0"/>
                <w:i w:val="0"/>
              </w:rPr>
              <w:t>AM</w:t>
            </w:r>
            <w:r>
              <w:rPr>
                <w:b w:val="0"/>
                <w:i w:val="0"/>
              </w:rPr>
              <w:t>J: 2</w:t>
            </w:r>
          </w:p>
        </w:tc>
        <w:tc>
          <w:tcPr>
            <w:tcW w:w="1321" w:type="dxa"/>
          </w:tcPr>
          <w:p w14:paraId="4C32904B" w14:textId="77777777" w:rsidR="00511D6C" w:rsidRPr="00677662" w:rsidRDefault="00511D6C" w:rsidP="00511D6C">
            <w:pPr>
              <w:pStyle w:val="Heading6"/>
              <w:keepLines/>
              <w:ind w:firstLine="0"/>
              <w:rPr>
                <w:b w:val="0"/>
                <w:i w:val="0"/>
                <w:iCs w:val="0"/>
                <w:szCs w:val="28"/>
              </w:rPr>
            </w:pPr>
            <w:r>
              <w:rPr>
                <w:b w:val="0"/>
                <w:i w:val="0"/>
              </w:rPr>
              <w:t xml:space="preserve">AMA: 1 </w:t>
            </w:r>
          </w:p>
        </w:tc>
        <w:tc>
          <w:tcPr>
            <w:tcW w:w="1472" w:type="dxa"/>
          </w:tcPr>
          <w:p w14:paraId="4AD67A44" w14:textId="7D2F53F7" w:rsidR="00511D6C" w:rsidRPr="00677662" w:rsidRDefault="00511D6C" w:rsidP="00511D6C">
            <w:pPr>
              <w:pStyle w:val="Heading6"/>
              <w:keepLines/>
              <w:ind w:firstLine="0"/>
              <w:rPr>
                <w:b w:val="0"/>
                <w:i w:val="0"/>
                <w:iCs w:val="0"/>
                <w:szCs w:val="28"/>
              </w:rPr>
            </w:pPr>
            <w:r>
              <w:rPr>
                <w:b w:val="0"/>
                <w:i w:val="0"/>
              </w:rPr>
              <w:t xml:space="preserve">JMS: </w:t>
            </w:r>
            <w:r w:rsidR="005D5914">
              <w:rPr>
                <w:b w:val="0"/>
                <w:i w:val="0"/>
              </w:rPr>
              <w:t>4</w:t>
            </w:r>
          </w:p>
        </w:tc>
        <w:tc>
          <w:tcPr>
            <w:tcW w:w="1618" w:type="dxa"/>
          </w:tcPr>
          <w:p w14:paraId="211D678F" w14:textId="642D38DB" w:rsidR="00511D6C" w:rsidRDefault="00511D6C" w:rsidP="00511D6C">
            <w:pPr>
              <w:pStyle w:val="Heading6"/>
              <w:keepLines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Others: </w:t>
            </w:r>
            <w:r w:rsidR="008C1C52">
              <w:rPr>
                <w:b w:val="0"/>
                <w:i w:val="0"/>
              </w:rPr>
              <w:t>7</w:t>
            </w:r>
          </w:p>
        </w:tc>
      </w:tr>
      <w:tr w:rsidR="00511D6C" w:rsidRPr="00677662" w14:paraId="6141E107" w14:textId="77777777" w:rsidTr="00511D6C">
        <w:tc>
          <w:tcPr>
            <w:tcW w:w="1259" w:type="dxa"/>
          </w:tcPr>
          <w:p w14:paraId="1858A2F1" w14:textId="77777777" w:rsidR="00511D6C" w:rsidRPr="00677662" w:rsidRDefault="00511D6C" w:rsidP="00511D6C">
            <w:pPr>
              <w:pStyle w:val="Heading6"/>
              <w:keepLines/>
              <w:ind w:firstLine="0"/>
              <w:rPr>
                <w:b w:val="0"/>
                <w:i w:val="0"/>
                <w:iCs w:val="0"/>
                <w:szCs w:val="28"/>
              </w:rPr>
            </w:pPr>
            <w:r w:rsidRPr="00677662">
              <w:rPr>
                <w:b w:val="0"/>
                <w:i w:val="0"/>
              </w:rPr>
              <w:t>SMJ</w:t>
            </w:r>
            <w:r>
              <w:rPr>
                <w:b w:val="0"/>
                <w:i w:val="0"/>
              </w:rPr>
              <w:t xml:space="preserve">: </w:t>
            </w:r>
            <w:r w:rsidRPr="00677662">
              <w:rPr>
                <w:b w:val="0"/>
                <w:i w:val="0"/>
              </w:rPr>
              <w:t>7</w:t>
            </w:r>
          </w:p>
        </w:tc>
        <w:tc>
          <w:tcPr>
            <w:tcW w:w="1321" w:type="dxa"/>
          </w:tcPr>
          <w:p w14:paraId="1B6FB020" w14:textId="13A15298" w:rsidR="00511D6C" w:rsidRPr="00DD6DA4" w:rsidRDefault="00511D6C" w:rsidP="00511D6C">
            <w:proofErr w:type="spellStart"/>
            <w:r w:rsidRPr="00677662">
              <w:t>JoM</w:t>
            </w:r>
            <w:proofErr w:type="spellEnd"/>
            <w:r>
              <w:t>:</w:t>
            </w:r>
            <w:r w:rsidRPr="00677662">
              <w:t xml:space="preserve"> </w:t>
            </w:r>
            <w:r w:rsidR="00391808">
              <w:t>4</w:t>
            </w:r>
          </w:p>
        </w:tc>
        <w:tc>
          <w:tcPr>
            <w:tcW w:w="1472" w:type="dxa"/>
          </w:tcPr>
          <w:p w14:paraId="26C482CA" w14:textId="77777777" w:rsidR="00511D6C" w:rsidRPr="00677662" w:rsidRDefault="00511D6C" w:rsidP="00511D6C">
            <w:pPr>
              <w:pStyle w:val="Heading6"/>
              <w:keepLines/>
              <w:ind w:firstLine="0"/>
              <w:rPr>
                <w:b w:val="0"/>
                <w:i w:val="0"/>
                <w:iCs w:val="0"/>
                <w:szCs w:val="28"/>
              </w:rPr>
            </w:pPr>
            <w:r>
              <w:rPr>
                <w:b w:val="0"/>
                <w:i w:val="0"/>
              </w:rPr>
              <w:t>ET&amp;P: 4</w:t>
            </w:r>
          </w:p>
        </w:tc>
        <w:tc>
          <w:tcPr>
            <w:tcW w:w="1618" w:type="dxa"/>
          </w:tcPr>
          <w:p w14:paraId="5BDA5027" w14:textId="474859C3" w:rsidR="00511D6C" w:rsidRPr="001828FE" w:rsidRDefault="00511D6C" w:rsidP="00511D6C">
            <w:pPr>
              <w:pStyle w:val="Heading6"/>
              <w:keepLines/>
              <w:ind w:firstLine="0"/>
              <w:rPr>
                <w:bCs w:val="0"/>
                <w:i w:val="0"/>
              </w:rPr>
            </w:pPr>
            <w:r w:rsidRPr="001828FE">
              <w:rPr>
                <w:bCs w:val="0"/>
                <w:i w:val="0"/>
              </w:rPr>
              <w:t>TOTAL = 3</w:t>
            </w:r>
            <w:r w:rsidR="00DE52EB">
              <w:rPr>
                <w:bCs w:val="0"/>
                <w:i w:val="0"/>
              </w:rPr>
              <w:t>7</w:t>
            </w:r>
          </w:p>
        </w:tc>
      </w:tr>
    </w:tbl>
    <w:p w14:paraId="77CEEAB7" w14:textId="77777777" w:rsidR="00677662" w:rsidRDefault="00677662" w:rsidP="00335C93">
      <w:pPr>
        <w:ind w:left="1620"/>
      </w:pPr>
      <w:r>
        <w:tab/>
      </w:r>
      <w:r>
        <w:tab/>
      </w:r>
    </w:p>
    <w:p w14:paraId="580F6787" w14:textId="77777777" w:rsidR="00677662" w:rsidRDefault="00677662" w:rsidP="00335C93">
      <w:pPr>
        <w:ind w:left="900" w:firstLine="720"/>
      </w:pPr>
      <w:r>
        <w:tab/>
      </w:r>
      <w:r>
        <w:tab/>
      </w:r>
      <w:r>
        <w:tab/>
      </w:r>
      <w:r>
        <w:tab/>
      </w:r>
    </w:p>
    <w:p w14:paraId="4B389CA3" w14:textId="77777777" w:rsidR="00335C93" w:rsidRDefault="00335C93" w:rsidP="00335C93">
      <w:pPr>
        <w:pStyle w:val="Heading6"/>
        <w:keepLines/>
        <w:spacing w:after="120"/>
        <w:ind w:firstLine="0"/>
        <w:rPr>
          <w:i w:val="0"/>
          <w:iCs w:val="0"/>
          <w:szCs w:val="28"/>
        </w:rPr>
      </w:pPr>
    </w:p>
    <w:p w14:paraId="7A30A1E2" w14:textId="77777777" w:rsidR="00511D6C" w:rsidRDefault="00511D6C" w:rsidP="00857189">
      <w:pPr>
        <w:pStyle w:val="Heading6"/>
        <w:keepLines/>
        <w:ind w:firstLine="360"/>
        <w:rPr>
          <w:i w:val="0"/>
          <w:iCs w:val="0"/>
          <w:szCs w:val="28"/>
        </w:rPr>
      </w:pPr>
    </w:p>
    <w:p w14:paraId="475B6699" w14:textId="046A399B" w:rsidR="00AC2738" w:rsidRPr="00857189" w:rsidRDefault="00274851" w:rsidP="00DD6DA4">
      <w:pPr>
        <w:pStyle w:val="Heading6"/>
        <w:keepLines/>
        <w:ind w:firstLine="360"/>
        <w:rPr>
          <w:i w:val="0"/>
          <w:iCs w:val="0"/>
          <w:szCs w:val="28"/>
          <w:u w:val="single"/>
        </w:rPr>
      </w:pPr>
      <w:r w:rsidRPr="00857189">
        <w:rPr>
          <w:i w:val="0"/>
          <w:iCs w:val="0"/>
          <w:szCs w:val="28"/>
          <w:u w:val="single"/>
        </w:rPr>
        <w:t>Book Chapters</w:t>
      </w:r>
    </w:p>
    <w:p w14:paraId="20E0ACA2" w14:textId="74A8BCA2" w:rsidR="006E714A" w:rsidRDefault="006E714A" w:rsidP="006E714A">
      <w:pPr>
        <w:ind w:left="1627" w:hanging="547"/>
        <w:rPr>
          <w:color w:val="000000"/>
        </w:rPr>
      </w:pPr>
      <w:r w:rsidRPr="004F416B">
        <w:rPr>
          <w:lang w:val="en-GB"/>
        </w:rPr>
        <w:t xml:space="preserve">Sirmon DG. </w:t>
      </w:r>
      <w:r w:rsidR="00526F36">
        <w:rPr>
          <w:lang w:val="en-GB"/>
        </w:rPr>
        <w:t>2021</w:t>
      </w:r>
      <w:r w:rsidRPr="004F416B">
        <w:rPr>
          <w:lang w:val="en-GB"/>
        </w:rPr>
        <w:t xml:space="preserve">. </w:t>
      </w:r>
      <w:r w:rsidRPr="004F416B">
        <w:t xml:space="preserve">Extending the Microfoundations of Capability Development and Utilization: The Role of Agentic Technology and Identity-based Community. </w:t>
      </w:r>
      <w:r w:rsidRPr="004F416B">
        <w:rPr>
          <w:lang w:val="en-GB"/>
        </w:rPr>
        <w:t xml:space="preserve">In I.M. </w:t>
      </w:r>
      <w:r w:rsidRPr="004F416B">
        <w:t>Duhaime, M.A. Hitt, and M.A. Lyles</w:t>
      </w:r>
      <w:r w:rsidRPr="004F416B">
        <w:rPr>
          <w:lang w:val="en-GB"/>
        </w:rPr>
        <w:t xml:space="preserve"> (eds): </w:t>
      </w:r>
      <w:r w:rsidRPr="004F416B">
        <w:rPr>
          <w:b/>
          <w:bCs/>
          <w:i/>
          <w:iCs/>
          <w:color w:val="000000"/>
        </w:rPr>
        <w:t>Strategic Management: State of the Field and Its Future</w:t>
      </w:r>
      <w:r w:rsidRPr="004F416B">
        <w:rPr>
          <w:lang w:val="en-GB"/>
        </w:rPr>
        <w:t xml:space="preserve">, New York: </w:t>
      </w:r>
      <w:r w:rsidRPr="004F416B">
        <w:rPr>
          <w:color w:val="000000"/>
        </w:rPr>
        <w:t xml:space="preserve">Oxford University Press. </w:t>
      </w:r>
      <w:r w:rsidR="002A63D0">
        <w:rPr>
          <w:color w:val="000000"/>
        </w:rPr>
        <w:t>595-609</w:t>
      </w:r>
      <w:r w:rsidRPr="004F416B">
        <w:rPr>
          <w:color w:val="000000"/>
        </w:rPr>
        <w:t xml:space="preserve">. </w:t>
      </w:r>
    </w:p>
    <w:p w14:paraId="21E05082" w14:textId="77777777" w:rsidR="001A05E6" w:rsidRDefault="001A05E6" w:rsidP="006E714A">
      <w:pPr>
        <w:ind w:left="1627" w:hanging="547"/>
        <w:rPr>
          <w:color w:val="000000"/>
        </w:rPr>
      </w:pPr>
    </w:p>
    <w:p w14:paraId="6E634B0E" w14:textId="77777777" w:rsidR="006E714A" w:rsidRPr="002E3CFC" w:rsidRDefault="006E714A" w:rsidP="006E714A">
      <w:pPr>
        <w:ind w:left="1620" w:hanging="540"/>
        <w:rPr>
          <w:b/>
          <w:lang w:val="en-GB"/>
        </w:rPr>
      </w:pPr>
      <w:bookmarkStart w:id="0" w:name="_Hlk183532332"/>
      <w:r w:rsidRPr="00E32685">
        <w:rPr>
          <w:lang w:val="en-GB"/>
        </w:rPr>
        <w:t xml:space="preserve">Sirmon DG. </w:t>
      </w:r>
      <w:r>
        <w:rPr>
          <w:lang w:val="en-GB"/>
        </w:rPr>
        <w:t xml:space="preserve">2018. Contributions of </w:t>
      </w:r>
      <w:r w:rsidRPr="00E32685">
        <w:rPr>
          <w:lang w:val="en-GB"/>
        </w:rPr>
        <w:t xml:space="preserve">Michael A. Hitt. In Augier, M </w:t>
      </w:r>
      <w:r>
        <w:rPr>
          <w:lang w:val="en-GB"/>
        </w:rPr>
        <w:t xml:space="preserve">and </w:t>
      </w:r>
      <w:r w:rsidRPr="00E32685">
        <w:rPr>
          <w:lang w:val="en-GB"/>
        </w:rPr>
        <w:t xml:space="preserve">Teece DJ (eds): </w:t>
      </w:r>
      <w:r w:rsidRPr="00274851">
        <w:rPr>
          <w:b/>
          <w:i/>
          <w:lang w:val="en-GB"/>
        </w:rPr>
        <w:t>The Palgrave Encyclopaedia of Strategic Management</w:t>
      </w:r>
      <w:r w:rsidRPr="00E32685">
        <w:rPr>
          <w:lang w:val="en-GB"/>
        </w:rPr>
        <w:t xml:space="preserve">, </w:t>
      </w:r>
      <w:r>
        <w:rPr>
          <w:lang w:val="en-GB"/>
        </w:rPr>
        <w:t>London</w:t>
      </w:r>
      <w:r w:rsidRPr="00E32685">
        <w:rPr>
          <w:lang w:val="en-GB"/>
        </w:rPr>
        <w:t>, UK: Palgrave Macmillan</w:t>
      </w:r>
      <w:r>
        <w:rPr>
          <w:lang w:val="en-GB"/>
        </w:rPr>
        <w:t>.</w:t>
      </w:r>
    </w:p>
    <w:bookmarkEnd w:id="0"/>
    <w:p w14:paraId="128E0BB1" w14:textId="77777777" w:rsidR="006E714A" w:rsidRDefault="006E714A" w:rsidP="006E714A">
      <w:pPr>
        <w:ind w:left="1627" w:hanging="547"/>
      </w:pPr>
    </w:p>
    <w:p w14:paraId="3844F7AB" w14:textId="5F24A18B" w:rsidR="006E714A" w:rsidRDefault="006E714A" w:rsidP="006E714A">
      <w:pPr>
        <w:ind w:left="1627" w:hanging="547"/>
      </w:pPr>
      <w:r w:rsidRPr="00350B9D">
        <w:t xml:space="preserve">Sirmon DG. </w:t>
      </w:r>
      <w:r>
        <w:t xml:space="preserve">2014. </w:t>
      </w:r>
      <w:r w:rsidRPr="00350B9D">
        <w:t>Developing the field of family business research: Legitimization, theory, and distinctiveness</w:t>
      </w:r>
      <w:r w:rsidRPr="009254A1">
        <w:t>. In P. Sharma, L. Melin and M. Nordqvist</w:t>
      </w:r>
      <w:r>
        <w:t xml:space="preserve"> (eds): </w:t>
      </w:r>
      <w:r w:rsidRPr="009254A1">
        <w:t xml:space="preserve"> </w:t>
      </w:r>
      <w:r>
        <w:rPr>
          <w:b/>
          <w:i/>
        </w:rPr>
        <w:t>The Sage H</w:t>
      </w:r>
      <w:r w:rsidRPr="009254A1">
        <w:rPr>
          <w:b/>
          <w:i/>
        </w:rPr>
        <w:t>andbook of Family Business,</w:t>
      </w:r>
      <w:r>
        <w:rPr>
          <w:b/>
        </w:rPr>
        <w:t xml:space="preserve"> </w:t>
      </w:r>
      <w:r>
        <w:t>Thousand Oaks, CA: Sage Publications. 642-647</w:t>
      </w:r>
      <w:r w:rsidRPr="00E32685">
        <w:rPr>
          <w:lang w:val="en-GB"/>
        </w:rPr>
        <w:t>.</w:t>
      </w:r>
      <w:r w:rsidR="001351F9">
        <w:rPr>
          <w:lang w:val="en-GB"/>
        </w:rPr>
        <w:t xml:space="preserve"> </w:t>
      </w:r>
      <w:hyperlink r:id="rId10" w:history="1">
        <w:r w:rsidR="001351F9" w:rsidRPr="00AE66B8">
          <w:rPr>
            <w:rStyle w:val="Hyperlink"/>
          </w:rPr>
          <w:t>https://doi.org/10.4135/9781446247556.n34</w:t>
        </w:r>
      </w:hyperlink>
      <w:r w:rsidR="001351F9">
        <w:t xml:space="preserve"> </w:t>
      </w:r>
    </w:p>
    <w:p w14:paraId="5008239E" w14:textId="77777777" w:rsidR="001351F9" w:rsidRDefault="001351F9" w:rsidP="006E714A">
      <w:pPr>
        <w:ind w:left="1627" w:hanging="547"/>
      </w:pPr>
    </w:p>
    <w:p w14:paraId="7E237A09" w14:textId="2ADE31CE" w:rsidR="00350B9D" w:rsidRDefault="00B03588" w:rsidP="00350B9D">
      <w:pPr>
        <w:ind w:left="1620" w:hanging="540"/>
      </w:pPr>
      <w:r>
        <w:t xml:space="preserve">Sirmon DG. &amp; Matz C. </w:t>
      </w:r>
      <w:r w:rsidR="0005034F">
        <w:t>2013.</w:t>
      </w:r>
      <w:r>
        <w:t xml:space="preserve"> Resource Orchestration Management. In E.H. Kessler (</w:t>
      </w:r>
      <w:r w:rsidR="0005034F">
        <w:t>ed</w:t>
      </w:r>
      <w:r>
        <w:t xml:space="preserve">) </w:t>
      </w:r>
      <w:r w:rsidRPr="00B03588">
        <w:rPr>
          <w:b/>
          <w:i/>
          <w:iCs/>
        </w:rPr>
        <w:t>Encyclopedia of Management Theory</w:t>
      </w:r>
      <w:r>
        <w:rPr>
          <w:b/>
          <w:i/>
          <w:iCs/>
        </w:rPr>
        <w:t xml:space="preserve">, </w:t>
      </w:r>
      <w:r>
        <w:t>Thousand Oaks, CA: Sage Publications.</w:t>
      </w:r>
      <w:r w:rsidR="002E3CFC">
        <w:t xml:space="preserve"> </w:t>
      </w:r>
      <w:r w:rsidR="000767D4">
        <w:t>664-666</w:t>
      </w:r>
      <w:r w:rsidR="002E3CFC" w:rsidRPr="00E32685">
        <w:rPr>
          <w:lang w:val="en-GB"/>
        </w:rPr>
        <w:t>.</w:t>
      </w:r>
    </w:p>
    <w:p w14:paraId="42530730" w14:textId="77777777" w:rsidR="004C6902" w:rsidRDefault="004C6902" w:rsidP="00857189">
      <w:pPr>
        <w:ind w:left="1627" w:hanging="547"/>
      </w:pPr>
    </w:p>
    <w:p w14:paraId="127C69A9" w14:textId="0685ED4E" w:rsidR="008C7955" w:rsidRPr="00857189" w:rsidRDefault="00445BA6" w:rsidP="00BA5FB9">
      <w:pPr>
        <w:pStyle w:val="Heading6"/>
        <w:keepLines/>
        <w:ind w:firstLine="360"/>
        <w:rPr>
          <w:i w:val="0"/>
          <w:iCs w:val="0"/>
          <w:szCs w:val="28"/>
          <w:u w:val="single"/>
        </w:rPr>
      </w:pPr>
      <w:r w:rsidRPr="00857189">
        <w:rPr>
          <w:i w:val="0"/>
          <w:iCs w:val="0"/>
          <w:szCs w:val="28"/>
          <w:u w:val="single"/>
        </w:rPr>
        <w:t>Proceedings</w:t>
      </w:r>
    </w:p>
    <w:p w14:paraId="5FB9D769" w14:textId="42CF29F4" w:rsidR="00B30F2B" w:rsidRDefault="00B30F2B" w:rsidP="00BA5FB9">
      <w:pPr>
        <w:keepLines/>
        <w:ind w:left="1627" w:hanging="547"/>
        <w:rPr>
          <w:b/>
          <w:bCs/>
          <w:iCs/>
        </w:rPr>
      </w:pPr>
      <w:r>
        <w:t>Pahnke EC, Sirmon DG, Rhymer J, Campbell JT. 2018.</w:t>
      </w:r>
      <w:r w:rsidRPr="00B30F2B">
        <w:t xml:space="preserve"> </w:t>
      </w:r>
      <w:r w:rsidRPr="00B30F2B">
        <w:rPr>
          <w:rFonts w:eastAsia="Calibri"/>
        </w:rPr>
        <w:t>The many paths to success: How early resource configurations of young technology ventures affect the likelihood and speed to reach liquidity events</w:t>
      </w:r>
      <w:r w:rsidRPr="00B30F2B">
        <w:t>.</w:t>
      </w:r>
      <w:r w:rsidRPr="00B30F2B">
        <w:rPr>
          <w:bCs/>
          <w:iCs/>
        </w:rPr>
        <w:t xml:space="preserve"> </w:t>
      </w:r>
      <w:r w:rsidRPr="004B07B2">
        <w:rPr>
          <w:b/>
          <w:bCs/>
          <w:i/>
          <w:iCs/>
        </w:rPr>
        <w:t>Academy of Management Best Paper Proceedings</w:t>
      </w:r>
      <w:r w:rsidRPr="00BD3C99">
        <w:rPr>
          <w:b/>
          <w:bCs/>
          <w:iCs/>
        </w:rPr>
        <w:t>.</w:t>
      </w:r>
    </w:p>
    <w:p w14:paraId="564F58D8" w14:textId="1DA1B56D" w:rsidR="00B30F2B" w:rsidRDefault="00B30F2B" w:rsidP="00B30F2B">
      <w:pPr>
        <w:keepLines/>
        <w:ind w:left="1800" w:hanging="720"/>
      </w:pPr>
    </w:p>
    <w:p w14:paraId="49EE26A0" w14:textId="394E73AD" w:rsidR="00A304B6" w:rsidRDefault="00A304B6" w:rsidP="00A304B6">
      <w:pPr>
        <w:keepLines/>
        <w:ind w:left="1620" w:hanging="540"/>
        <w:rPr>
          <w:b/>
          <w:bCs/>
          <w:iCs/>
        </w:rPr>
      </w:pPr>
      <w:r>
        <w:t xml:space="preserve">Withers M, </w:t>
      </w:r>
      <w:r w:rsidRPr="00065354">
        <w:t>Sirmon DG</w:t>
      </w:r>
      <w:r w:rsidR="00D75A03">
        <w:t xml:space="preserve">, </w:t>
      </w:r>
      <w:r w:rsidRPr="00A06E32">
        <w:t>Tuggle CS,</w:t>
      </w:r>
      <w:r>
        <w:t xml:space="preserve"> Carnes CM. 2014. Competing from the board room: How the board affects a firm's competitive dynamics. </w:t>
      </w:r>
      <w:r w:rsidRPr="004B07B2">
        <w:rPr>
          <w:b/>
          <w:bCs/>
          <w:i/>
          <w:iCs/>
        </w:rPr>
        <w:t>Academy of Management Best Paper Proceedings</w:t>
      </w:r>
      <w:r w:rsidRPr="00BD3C99">
        <w:rPr>
          <w:b/>
          <w:bCs/>
          <w:iCs/>
        </w:rPr>
        <w:t>.</w:t>
      </w:r>
    </w:p>
    <w:p w14:paraId="504CA4BC" w14:textId="77777777" w:rsidR="00A304B6" w:rsidRDefault="00A304B6" w:rsidP="00737C4A">
      <w:pPr>
        <w:keepLines/>
        <w:ind w:left="1620" w:hanging="540"/>
      </w:pPr>
    </w:p>
    <w:p w14:paraId="2758AD9E" w14:textId="78B32958" w:rsidR="00940116" w:rsidRDefault="00940116" w:rsidP="00940116">
      <w:pPr>
        <w:keepLines/>
        <w:ind w:left="1620" w:hanging="540"/>
        <w:rPr>
          <w:b/>
          <w:bCs/>
          <w:iCs/>
        </w:rPr>
      </w:pPr>
      <w:r>
        <w:t>Tuggle CS, Sirmon DG, Bierman L</w:t>
      </w:r>
      <w:r w:rsidR="00D75A03">
        <w:t xml:space="preserve">, </w:t>
      </w:r>
      <w:r>
        <w:t xml:space="preserve">Bass AE. 2014. </w:t>
      </w:r>
      <w:r w:rsidRPr="00940116">
        <w:t>A multi-level model of minority director participation linking board diversity to firm performance.</w:t>
      </w:r>
      <w:r>
        <w:t xml:space="preserve"> </w:t>
      </w:r>
      <w:r w:rsidRPr="004B07B2">
        <w:rPr>
          <w:b/>
          <w:bCs/>
          <w:i/>
          <w:iCs/>
        </w:rPr>
        <w:t>Academy of Management Best Paper Proceedings</w:t>
      </w:r>
      <w:r w:rsidRPr="00BD3C99">
        <w:rPr>
          <w:b/>
          <w:bCs/>
          <w:iCs/>
        </w:rPr>
        <w:t>.</w:t>
      </w:r>
    </w:p>
    <w:p w14:paraId="100960C4" w14:textId="77777777" w:rsidR="00940116" w:rsidRPr="00940116" w:rsidRDefault="00940116" w:rsidP="00940116">
      <w:pPr>
        <w:keepLines/>
        <w:ind w:left="1800" w:hanging="720"/>
        <w:rPr>
          <w:b/>
        </w:rPr>
      </w:pPr>
    </w:p>
    <w:p w14:paraId="52D1F4ED" w14:textId="47046319" w:rsidR="00737C4A" w:rsidRDefault="00737C4A" w:rsidP="00737C4A">
      <w:pPr>
        <w:keepLines/>
        <w:ind w:left="1620" w:hanging="540"/>
        <w:rPr>
          <w:b/>
          <w:bCs/>
          <w:iCs/>
        </w:rPr>
      </w:pPr>
      <w:r w:rsidRPr="00065354">
        <w:t>Campbell JT</w:t>
      </w:r>
      <w:r>
        <w:t xml:space="preserve">, </w:t>
      </w:r>
      <w:r w:rsidRPr="00065354">
        <w:t>Sirmon DG</w:t>
      </w:r>
      <w:r>
        <w:t xml:space="preserve">, </w:t>
      </w:r>
      <w:r w:rsidR="00F65752">
        <w:t xml:space="preserve">Schijven M. </w:t>
      </w:r>
      <w:r>
        <w:t xml:space="preserve">2013. The Good, the Bad, and the Fuzzy: A Configurational Approach to Acquisitions. </w:t>
      </w:r>
      <w:r w:rsidRPr="004B07B2">
        <w:rPr>
          <w:b/>
          <w:bCs/>
          <w:i/>
          <w:iCs/>
        </w:rPr>
        <w:t>Academy of Management Best Paper Proceedings</w:t>
      </w:r>
      <w:r w:rsidRPr="00BD3C99">
        <w:rPr>
          <w:b/>
          <w:bCs/>
          <w:iCs/>
        </w:rPr>
        <w:t>.</w:t>
      </w:r>
    </w:p>
    <w:p w14:paraId="5BAE0B00" w14:textId="77777777" w:rsidR="00737C4A" w:rsidRDefault="00737C4A" w:rsidP="00737C4A">
      <w:pPr>
        <w:keepLines/>
        <w:ind w:left="1620" w:hanging="540"/>
      </w:pPr>
    </w:p>
    <w:p w14:paraId="3EE8F636" w14:textId="782BEC32" w:rsidR="009B38D1" w:rsidRDefault="009B38D1" w:rsidP="009B38D1">
      <w:pPr>
        <w:keepLines/>
        <w:ind w:left="1620" w:hanging="540"/>
        <w:rPr>
          <w:b/>
          <w:bCs/>
          <w:iCs/>
        </w:rPr>
      </w:pPr>
      <w:r>
        <w:t xml:space="preserve">Chirico F, Sirmon DG, </w:t>
      </w:r>
      <w:r>
        <w:rPr>
          <w:bCs/>
          <w:lang w:val="it-IT"/>
        </w:rPr>
        <w:t xml:space="preserve">Sciascia S, </w:t>
      </w:r>
      <w:r>
        <w:rPr>
          <w:bCs/>
        </w:rPr>
        <w:t xml:space="preserve">Mazzola P. 2011. </w:t>
      </w:r>
      <w:r w:rsidRPr="009B38D1">
        <w:rPr>
          <w:bCs/>
        </w:rPr>
        <w:t>En</w:t>
      </w:r>
      <w:r w:rsidRPr="009B38D1">
        <w:t xml:space="preserve">trepreneurial orientation, generational involvement and participative strategy: A configurational approach to entrepreneurship in family firms. </w:t>
      </w:r>
      <w:r w:rsidRPr="004B07B2">
        <w:rPr>
          <w:b/>
          <w:bCs/>
          <w:i/>
          <w:iCs/>
        </w:rPr>
        <w:t>Academy of Management Best Paper Proceedings</w:t>
      </w:r>
      <w:r w:rsidRPr="00BD3C99">
        <w:rPr>
          <w:b/>
          <w:bCs/>
          <w:iCs/>
        </w:rPr>
        <w:t>.</w:t>
      </w:r>
    </w:p>
    <w:p w14:paraId="0A3A4F16" w14:textId="77777777" w:rsidR="009B38D1" w:rsidRDefault="009B38D1" w:rsidP="009B38D1">
      <w:pPr>
        <w:keepLines/>
        <w:ind w:left="1800" w:hanging="720"/>
        <w:rPr>
          <w:color w:val="141314"/>
        </w:rPr>
      </w:pPr>
    </w:p>
    <w:p w14:paraId="79F8ADD2" w14:textId="3D68DB74" w:rsidR="000A79ED" w:rsidRDefault="000A79ED" w:rsidP="000A79ED">
      <w:pPr>
        <w:keepLines/>
        <w:ind w:left="1620" w:hanging="540"/>
        <w:rPr>
          <w:color w:val="000000"/>
        </w:rPr>
      </w:pPr>
      <w:r>
        <w:rPr>
          <w:color w:val="141314"/>
        </w:rPr>
        <w:lastRenderedPageBreak/>
        <w:t xml:space="preserve">Ndofor HA, Sirmon DG, He X. 2009. </w:t>
      </w:r>
      <w:r w:rsidRPr="00AE4263">
        <w:t xml:space="preserve">Resources, </w:t>
      </w:r>
      <w:r>
        <w:t>a</w:t>
      </w:r>
      <w:r w:rsidRPr="00AE4263">
        <w:t xml:space="preserve">ctions and </w:t>
      </w:r>
      <w:r>
        <w:t>p</w:t>
      </w:r>
      <w:r w:rsidRPr="00AE4263">
        <w:t>er</w:t>
      </w:r>
      <w:r>
        <w:t xml:space="preserve">formance: </w:t>
      </w:r>
      <w:r w:rsidRPr="00AE4263">
        <w:t xml:space="preserve">Investigating a </w:t>
      </w:r>
      <w:r>
        <w:t>m</w:t>
      </w:r>
      <w:r w:rsidRPr="00AE4263">
        <w:t xml:space="preserve">ediated </w:t>
      </w:r>
      <w:r>
        <w:t>m</w:t>
      </w:r>
      <w:r w:rsidRPr="00AE4263">
        <w:t>odel</w:t>
      </w:r>
      <w:r>
        <w:t xml:space="preserve">. </w:t>
      </w:r>
      <w:r w:rsidRPr="004B07B2">
        <w:rPr>
          <w:b/>
          <w:bCs/>
          <w:i/>
          <w:iCs/>
        </w:rPr>
        <w:t>Academy of Management Best Paper Proceedings</w:t>
      </w:r>
      <w:r w:rsidRPr="00BD3C99">
        <w:rPr>
          <w:b/>
          <w:bCs/>
          <w:iCs/>
        </w:rPr>
        <w:t>.</w:t>
      </w:r>
    </w:p>
    <w:p w14:paraId="54313F48" w14:textId="77777777" w:rsidR="000A79ED" w:rsidRDefault="000A79ED" w:rsidP="00B60ADE">
      <w:pPr>
        <w:keepLines/>
        <w:ind w:left="1620" w:hanging="540"/>
      </w:pPr>
    </w:p>
    <w:p w14:paraId="00559FE0" w14:textId="1AAD33C0" w:rsidR="00B6348A" w:rsidRDefault="00B6348A" w:rsidP="00B60ADE">
      <w:pPr>
        <w:keepLines/>
        <w:ind w:left="1620" w:hanging="540"/>
        <w:rPr>
          <w:color w:val="000000"/>
        </w:rPr>
      </w:pPr>
      <w:r>
        <w:t xml:space="preserve">Sirmon DG, Fraser D, Tuggle C, </w:t>
      </w:r>
      <w:hyperlink r:id="rId11" w:history="1">
        <w:r w:rsidRPr="000F53BD">
          <w:rPr>
            <w:rStyle w:val="Hyperlink"/>
            <w:bCs/>
            <w:color w:val="auto"/>
            <w:u w:val="none"/>
          </w:rPr>
          <w:t>Haynes</w:t>
        </w:r>
      </w:hyperlink>
      <w:r>
        <w:rPr>
          <w:rStyle w:val="Strong"/>
        </w:rPr>
        <w:t xml:space="preserve"> </w:t>
      </w:r>
      <w:r>
        <w:rPr>
          <w:rStyle w:val="Strong"/>
          <w:b w:val="0"/>
        </w:rPr>
        <w:t xml:space="preserve">KT, </w:t>
      </w:r>
      <w:r>
        <w:t>Babu B. 2008. E</w:t>
      </w:r>
      <w:r w:rsidRPr="000F53BD">
        <w:t>xploring how directors’ prior extra- and intra-industry board experiences affect the formulation of functional strategies</w:t>
      </w:r>
      <w:r w:rsidRPr="00FB4DB0">
        <w:t>.</w:t>
      </w:r>
      <w:r>
        <w:t xml:space="preserve"> </w:t>
      </w:r>
      <w:r w:rsidRPr="004B07B2">
        <w:rPr>
          <w:b/>
          <w:bCs/>
          <w:i/>
          <w:iCs/>
        </w:rPr>
        <w:t>Academy of Management Best Paper Proceedings</w:t>
      </w:r>
      <w:r w:rsidRPr="00BD3C99">
        <w:rPr>
          <w:b/>
          <w:bCs/>
          <w:iCs/>
        </w:rPr>
        <w:t>.</w:t>
      </w:r>
    </w:p>
    <w:p w14:paraId="6FE30B5F" w14:textId="77777777" w:rsidR="00B6348A" w:rsidRDefault="00B6348A" w:rsidP="00B60ADE">
      <w:pPr>
        <w:keepLines/>
        <w:ind w:left="1620" w:hanging="540"/>
      </w:pPr>
    </w:p>
    <w:p w14:paraId="743821CA" w14:textId="023B9AA8" w:rsidR="008C7955" w:rsidRDefault="00E21B3A" w:rsidP="00B60ADE">
      <w:pPr>
        <w:keepLines/>
        <w:ind w:left="1620" w:hanging="540"/>
      </w:pPr>
      <w:r>
        <w:t>Lane PJ, Sirmon D</w:t>
      </w:r>
      <w:r w:rsidR="008C7955">
        <w:t xml:space="preserve">G. 2003.  Meso-logic: Reconciling a firm’s macro and micro mental models to improve performance. </w:t>
      </w:r>
      <w:r w:rsidR="008C7955" w:rsidRPr="004B07B2">
        <w:rPr>
          <w:b/>
          <w:bCs/>
          <w:i/>
          <w:iCs/>
        </w:rPr>
        <w:t>Academy of Management Best Paper Proceeding</w:t>
      </w:r>
      <w:r w:rsidR="007E09C0">
        <w:rPr>
          <w:b/>
          <w:bCs/>
          <w:i/>
          <w:iCs/>
        </w:rPr>
        <w:t>s.</w:t>
      </w:r>
    </w:p>
    <w:p w14:paraId="2875285D" w14:textId="77777777" w:rsidR="00C631EB" w:rsidRDefault="00C631EB" w:rsidP="00CD128D">
      <w:pPr>
        <w:pStyle w:val="Heading2"/>
        <w:keepLines/>
        <w:ind w:firstLine="360"/>
        <w:rPr>
          <w:i w:val="0"/>
          <w:iCs w:val="0"/>
          <w:szCs w:val="28"/>
        </w:rPr>
      </w:pPr>
    </w:p>
    <w:p w14:paraId="5C3D5288" w14:textId="7E1DC198" w:rsidR="001D6517" w:rsidRPr="00857189" w:rsidRDefault="008C7955" w:rsidP="00BA5FB9">
      <w:pPr>
        <w:pStyle w:val="Heading4"/>
        <w:keepLines/>
        <w:ind w:left="0" w:firstLine="360"/>
        <w:rPr>
          <w:i w:val="0"/>
          <w:szCs w:val="28"/>
          <w:u w:val="single"/>
        </w:rPr>
      </w:pPr>
      <w:r w:rsidRPr="00857189">
        <w:rPr>
          <w:i w:val="0"/>
          <w:szCs w:val="28"/>
          <w:u w:val="single"/>
        </w:rPr>
        <w:t xml:space="preserve">Work </w:t>
      </w:r>
      <w:r w:rsidR="0056647D" w:rsidRPr="00857189">
        <w:rPr>
          <w:i w:val="0"/>
          <w:szCs w:val="28"/>
          <w:u w:val="single"/>
        </w:rPr>
        <w:t>i</w:t>
      </w:r>
      <w:r w:rsidRPr="00857189">
        <w:rPr>
          <w:i w:val="0"/>
          <w:szCs w:val="28"/>
          <w:u w:val="single"/>
        </w:rPr>
        <w:t>n Progress</w:t>
      </w:r>
    </w:p>
    <w:p w14:paraId="7ED7B64F" w14:textId="6A85BB6C" w:rsidR="001828FE" w:rsidRDefault="001828FE" w:rsidP="001828FE">
      <w:pPr>
        <w:keepLines/>
        <w:ind w:left="1800" w:hanging="720"/>
        <w:rPr>
          <w:bCs/>
          <w:iCs/>
        </w:rPr>
      </w:pPr>
      <w:r>
        <w:t xml:space="preserve">West N, Sirmon DG. </w:t>
      </w:r>
      <w:proofErr w:type="gramStart"/>
      <w:r w:rsidRPr="004420D0">
        <w:rPr>
          <w:i/>
          <w:iCs/>
          <w:color w:val="000000"/>
        </w:rPr>
        <w:t>Empirically-based</w:t>
      </w:r>
      <w:proofErr w:type="gramEnd"/>
      <w:r w:rsidRPr="004420D0">
        <w:rPr>
          <w:i/>
          <w:iCs/>
          <w:color w:val="000000"/>
        </w:rPr>
        <w:t xml:space="preserve"> resistance strategies: </w:t>
      </w:r>
      <w:r>
        <w:rPr>
          <w:i/>
          <w:iCs/>
          <w:color w:val="000000"/>
        </w:rPr>
        <w:t>H</w:t>
      </w:r>
      <w:r w:rsidRPr="004420D0">
        <w:rPr>
          <w:i/>
          <w:iCs/>
          <w:color w:val="000000"/>
        </w:rPr>
        <w:t>ow firms resist stakeholder demands.</w:t>
      </w:r>
      <w:r>
        <w:rPr>
          <w:color w:val="000000"/>
        </w:rPr>
        <w:t xml:space="preserve"> </w:t>
      </w:r>
      <w:r>
        <w:rPr>
          <w:bCs/>
          <w:iCs/>
        </w:rPr>
        <w:t>AMR RR</w:t>
      </w:r>
    </w:p>
    <w:p w14:paraId="2B1433A1" w14:textId="77777777" w:rsidR="001828FE" w:rsidRDefault="001828FE" w:rsidP="001828FE">
      <w:pPr>
        <w:keepLines/>
        <w:ind w:left="1800" w:hanging="720"/>
      </w:pPr>
    </w:p>
    <w:p w14:paraId="7EB100F2" w14:textId="77777777" w:rsidR="00555BE0" w:rsidRDefault="00555BE0" w:rsidP="00555BE0">
      <w:pPr>
        <w:keepLines/>
        <w:ind w:left="1800" w:hanging="720"/>
      </w:pPr>
      <w:r>
        <w:t xml:space="preserve">Taylor S, Sirmon DG, Hiatt, S. </w:t>
      </w:r>
      <w:r w:rsidRPr="00A265D8">
        <w:rPr>
          <w:i/>
          <w:iCs/>
        </w:rPr>
        <w:t xml:space="preserve">Certification </w:t>
      </w:r>
      <w:r>
        <w:rPr>
          <w:i/>
          <w:iCs/>
        </w:rPr>
        <w:t xml:space="preserve">emergence: An Institutional Agent Perspective. </w:t>
      </w:r>
      <w:r>
        <w:t>Submission to AMR expected March 2025</w:t>
      </w:r>
    </w:p>
    <w:p w14:paraId="58A2F57F" w14:textId="77777777" w:rsidR="00555BE0" w:rsidRDefault="00555BE0" w:rsidP="001828FE">
      <w:pPr>
        <w:keepLines/>
        <w:ind w:left="1620" w:hanging="540"/>
      </w:pPr>
    </w:p>
    <w:p w14:paraId="3479FE58" w14:textId="37948AF0" w:rsidR="001828FE" w:rsidRPr="00B71DBD" w:rsidRDefault="001828FE" w:rsidP="001828FE">
      <w:pPr>
        <w:keepLines/>
        <w:ind w:left="1620" w:hanging="540"/>
      </w:pPr>
      <w:r>
        <w:t xml:space="preserve">Rhymer J, Murray A, Sirmon DG. </w:t>
      </w:r>
      <w:r w:rsidRPr="00B71DBD">
        <w:rPr>
          <w:i/>
          <w:iCs/>
        </w:rPr>
        <w:t>Synthetic stakeholders: Origins and Implications</w:t>
      </w:r>
      <w:r>
        <w:rPr>
          <w:i/>
          <w:iCs/>
        </w:rPr>
        <w:t xml:space="preserve">. </w:t>
      </w:r>
      <w:r w:rsidRPr="001828FE">
        <w:t>Initial</w:t>
      </w:r>
      <w:r>
        <w:rPr>
          <w:i/>
          <w:iCs/>
        </w:rPr>
        <w:t xml:space="preserve"> </w:t>
      </w:r>
      <w:r>
        <w:t>submission to AMR</w:t>
      </w:r>
    </w:p>
    <w:p w14:paraId="601E5F8D" w14:textId="77777777" w:rsidR="001828FE" w:rsidRDefault="001828FE" w:rsidP="001828FE">
      <w:pPr>
        <w:keepLines/>
        <w:ind w:left="1620" w:hanging="540"/>
      </w:pPr>
    </w:p>
    <w:p w14:paraId="084480FD" w14:textId="77777777" w:rsidR="001828FE" w:rsidRPr="00BE3377" w:rsidRDefault="001828FE" w:rsidP="001828FE">
      <w:pPr>
        <w:keepLines/>
        <w:ind w:left="1620" w:hanging="540"/>
      </w:pPr>
      <w:r w:rsidRPr="00BE3377">
        <w:t>Heshmati</w:t>
      </w:r>
      <w:r>
        <w:t xml:space="preserve"> M, Sirmon DG. </w:t>
      </w:r>
      <w:r w:rsidRPr="00BE3377">
        <w:rPr>
          <w:i/>
          <w:iCs/>
        </w:rPr>
        <w:t>Examining the temporal nature of search in competitive dynamics: Evidence from the National Hockey League</w:t>
      </w:r>
      <w:r>
        <w:rPr>
          <w:i/>
          <w:iCs/>
        </w:rPr>
        <w:t xml:space="preserve">. </w:t>
      </w:r>
      <w:r>
        <w:t xml:space="preserve">Data </w:t>
      </w:r>
      <w:proofErr w:type="gramStart"/>
      <w:r>
        <w:t>analyses</w:t>
      </w:r>
      <w:proofErr w:type="gramEnd"/>
      <w:r>
        <w:t xml:space="preserve">. </w:t>
      </w:r>
    </w:p>
    <w:p w14:paraId="47151871" w14:textId="77777777" w:rsidR="001828FE" w:rsidRDefault="001828FE" w:rsidP="001828FE">
      <w:pPr>
        <w:keepLines/>
        <w:ind w:left="1620" w:hanging="540"/>
      </w:pPr>
    </w:p>
    <w:p w14:paraId="0F57792D" w14:textId="77777777" w:rsidR="001828FE" w:rsidRDefault="001828FE" w:rsidP="001828FE">
      <w:pPr>
        <w:keepLines/>
        <w:ind w:left="1620" w:hanging="540"/>
      </w:pPr>
      <w:r>
        <w:t xml:space="preserve">Sirmon DG, Fisher G, Murray A. </w:t>
      </w:r>
      <w:r w:rsidRPr="00F12133">
        <w:rPr>
          <w:bCs/>
          <w:i/>
          <w:iCs/>
        </w:rPr>
        <w:t>Volatility of Community-Based Advantage: A Resource-Based View of Community-Driven Performance Gains and Latent Hazard</w:t>
      </w:r>
    </w:p>
    <w:p w14:paraId="29D069D2" w14:textId="77777777" w:rsidR="001828FE" w:rsidRDefault="001828FE" w:rsidP="001828FE">
      <w:pPr>
        <w:keepLines/>
        <w:ind w:left="1620" w:hanging="540"/>
      </w:pPr>
    </w:p>
    <w:p w14:paraId="3B787927" w14:textId="77777777" w:rsidR="001828FE" w:rsidRPr="00B71DBD" w:rsidRDefault="001828FE" w:rsidP="001828FE">
      <w:pPr>
        <w:keepLines/>
        <w:ind w:left="1620" w:hanging="540"/>
        <w:rPr>
          <w:sz w:val="28"/>
          <w:szCs w:val="28"/>
        </w:rPr>
      </w:pPr>
      <w:r>
        <w:t>Sirmon DG, Brymer R, Schijven M, Hill A</w:t>
      </w:r>
      <w:r w:rsidRPr="002A6560">
        <w:rPr>
          <w:i/>
        </w:rPr>
        <w:t>.</w:t>
      </w:r>
      <w:r w:rsidRPr="00B71DBD">
        <w:rPr>
          <w:bCs/>
          <w:i/>
          <w:iCs/>
          <w:sz w:val="28"/>
          <w:szCs w:val="28"/>
        </w:rPr>
        <w:t xml:space="preserve"> </w:t>
      </w:r>
      <w:r w:rsidRPr="00B71DBD">
        <w:rPr>
          <w:bCs/>
          <w:i/>
          <w:iCs/>
        </w:rPr>
        <w:t>The Performance Effects of Comparative Resource Utilization in Similarity- vs Complementarity-Based Acquisitions</w:t>
      </w:r>
      <w:r w:rsidRPr="00B71DBD">
        <w:rPr>
          <w:bCs/>
          <w:i/>
          <w:iCs/>
          <w:sz w:val="28"/>
          <w:szCs w:val="28"/>
        </w:rPr>
        <w:t xml:space="preserve">. </w:t>
      </w:r>
    </w:p>
    <w:p w14:paraId="17CC9B2C" w14:textId="77777777" w:rsidR="001828FE" w:rsidRDefault="001828FE" w:rsidP="001828FE">
      <w:pPr>
        <w:keepLines/>
        <w:ind w:left="1620" w:hanging="540"/>
      </w:pPr>
    </w:p>
    <w:p w14:paraId="1F699DD6" w14:textId="77777777" w:rsidR="001828FE" w:rsidRDefault="001828FE" w:rsidP="001828FE">
      <w:pPr>
        <w:keepLines/>
        <w:ind w:left="1620" w:hanging="540"/>
      </w:pPr>
      <w:r>
        <w:t xml:space="preserve">Ndofor H, Carnes C, Sirmon DG, Chapman CT. </w:t>
      </w:r>
      <w:r w:rsidRPr="0036187A">
        <w:rPr>
          <w:i/>
        </w:rPr>
        <w:t>The Long and Short of it: Stakeholder Conflict in Organizational Decline</w:t>
      </w:r>
      <w:r>
        <w:rPr>
          <w:i/>
        </w:rPr>
        <w:t>.</w:t>
      </w:r>
      <w:r>
        <w:t xml:space="preserve"> </w:t>
      </w:r>
    </w:p>
    <w:p w14:paraId="36807868" w14:textId="77777777" w:rsidR="001828FE" w:rsidRDefault="001828FE" w:rsidP="007D0165">
      <w:pPr>
        <w:keepLines/>
        <w:ind w:left="1620" w:hanging="540"/>
      </w:pPr>
    </w:p>
    <w:p w14:paraId="2AAB88C9" w14:textId="0CDE9889" w:rsidR="002A6560" w:rsidRPr="002A6560" w:rsidRDefault="002A6560" w:rsidP="002A6560">
      <w:pPr>
        <w:keepLines/>
        <w:ind w:left="1620" w:hanging="540"/>
        <w:rPr>
          <w:b/>
          <w:bCs/>
          <w:iCs/>
        </w:rPr>
      </w:pPr>
      <w:r>
        <w:t>Sirmon</w:t>
      </w:r>
      <w:r w:rsidR="008342FB">
        <w:t xml:space="preserve"> DG, Tuggle CS</w:t>
      </w:r>
      <w:r w:rsidR="00771A37">
        <w:t>, Withers M,</w:t>
      </w:r>
      <w:r w:rsidR="00D75A03">
        <w:t xml:space="preserve"> </w:t>
      </w:r>
      <w:r w:rsidR="00771A37">
        <w:rPr>
          <w:color w:val="000000"/>
        </w:rPr>
        <w:t xml:space="preserve">Josefy M. </w:t>
      </w:r>
      <w:r w:rsidRPr="004A630C">
        <w:rPr>
          <w:i/>
          <w:iCs/>
        </w:rPr>
        <w:t xml:space="preserve">What they attend to depends on who they are: How board characteristics influence participation in monitoring </w:t>
      </w:r>
      <w:r w:rsidR="008342FB" w:rsidRPr="004A630C">
        <w:rPr>
          <w:i/>
          <w:iCs/>
        </w:rPr>
        <w:t xml:space="preserve">and </w:t>
      </w:r>
      <w:r w:rsidRPr="004A630C">
        <w:rPr>
          <w:i/>
          <w:iCs/>
        </w:rPr>
        <w:t>opportunity discussions during board meetings and what it means for firm performance</w:t>
      </w:r>
    </w:p>
    <w:p w14:paraId="522DE940" w14:textId="77777777" w:rsidR="000F767F" w:rsidRDefault="000F767F" w:rsidP="00015F80">
      <w:pPr>
        <w:keepLines/>
        <w:ind w:left="1620" w:hanging="540"/>
      </w:pPr>
    </w:p>
    <w:p w14:paraId="2F7A7C95" w14:textId="541EF02A" w:rsidR="00015F80" w:rsidRDefault="00015F80" w:rsidP="00015F80">
      <w:pPr>
        <w:keepLines/>
        <w:ind w:left="1620" w:hanging="540"/>
        <w:rPr>
          <w:i/>
          <w:iCs/>
        </w:rPr>
      </w:pPr>
      <w:r>
        <w:t xml:space="preserve">Withers M, </w:t>
      </w:r>
      <w:r w:rsidRPr="00065354">
        <w:t>Sirmon DG</w:t>
      </w:r>
      <w:r>
        <w:t>,</w:t>
      </w:r>
      <w:r w:rsidRPr="00AA5120">
        <w:t xml:space="preserve"> </w:t>
      </w:r>
      <w:r w:rsidRPr="00A06E32">
        <w:t>Tuggle CS,</w:t>
      </w:r>
      <w:r>
        <w:t xml:space="preserve"> Carnes CM. </w:t>
      </w:r>
      <w:r w:rsidRPr="004A630C">
        <w:rPr>
          <w:i/>
          <w:iCs/>
        </w:rPr>
        <w:t xml:space="preserve">Competing from the </w:t>
      </w:r>
      <w:proofErr w:type="gramStart"/>
      <w:r w:rsidRPr="004A630C">
        <w:rPr>
          <w:i/>
          <w:iCs/>
        </w:rPr>
        <w:t>board room</w:t>
      </w:r>
      <w:proofErr w:type="gramEnd"/>
      <w:r w:rsidRPr="004A630C">
        <w:rPr>
          <w:i/>
          <w:iCs/>
        </w:rPr>
        <w:t>: How the board affects a firm's competitive dynamics</w:t>
      </w:r>
    </w:p>
    <w:p w14:paraId="10AC7165" w14:textId="4286F2C1" w:rsidR="00C45DAB" w:rsidRDefault="00C45DAB" w:rsidP="00015F80">
      <w:pPr>
        <w:keepLines/>
        <w:ind w:left="1620" w:hanging="540"/>
        <w:rPr>
          <w:i/>
          <w:iCs/>
        </w:rPr>
      </w:pPr>
    </w:p>
    <w:p w14:paraId="557651DB" w14:textId="1C34F95B" w:rsidR="008303D3" w:rsidRPr="00857189" w:rsidRDefault="008C7955" w:rsidP="00BA5FB9">
      <w:pPr>
        <w:keepLines/>
        <w:ind w:left="360"/>
        <w:rPr>
          <w:u w:val="single"/>
        </w:rPr>
      </w:pPr>
      <w:r w:rsidRPr="00857189">
        <w:rPr>
          <w:b/>
          <w:szCs w:val="28"/>
          <w:u w:val="single"/>
        </w:rPr>
        <w:t>Presentations</w:t>
      </w:r>
      <w:r w:rsidR="000F1DAB" w:rsidRPr="00857189">
        <w:rPr>
          <w:b/>
          <w:szCs w:val="28"/>
          <w:u w:val="single"/>
        </w:rPr>
        <w:t xml:space="preserve"> (</w:t>
      </w:r>
      <w:proofErr w:type="gramStart"/>
      <w:r w:rsidR="000F1DAB" w:rsidRPr="00857189">
        <w:rPr>
          <w:b/>
          <w:szCs w:val="28"/>
          <w:u w:val="single"/>
        </w:rPr>
        <w:t>refereed</w:t>
      </w:r>
      <w:proofErr w:type="gramEnd"/>
      <w:r w:rsidR="000F1DAB" w:rsidRPr="00857189">
        <w:rPr>
          <w:b/>
          <w:szCs w:val="28"/>
          <w:u w:val="single"/>
        </w:rPr>
        <w:t>)</w:t>
      </w:r>
    </w:p>
    <w:p w14:paraId="0DE6FD66" w14:textId="77777777" w:rsidR="001828FE" w:rsidRDefault="001828FE" w:rsidP="001828FE">
      <w:pPr>
        <w:keepLines/>
        <w:ind w:left="1800" w:hanging="720"/>
      </w:pPr>
    </w:p>
    <w:p w14:paraId="07B49F4B" w14:textId="1786152C" w:rsidR="001828FE" w:rsidRDefault="001828FE" w:rsidP="001828FE">
      <w:pPr>
        <w:keepLines/>
        <w:ind w:left="1800" w:hanging="720"/>
      </w:pPr>
      <w:r>
        <w:lastRenderedPageBreak/>
        <w:t>2024</w:t>
      </w:r>
      <w:r w:rsidRPr="00252D76">
        <w:t xml:space="preserve"> </w:t>
      </w:r>
      <w:r>
        <w:tab/>
        <w:t xml:space="preserve">West N, Sirmon DG. </w:t>
      </w:r>
      <w:proofErr w:type="gramStart"/>
      <w:r w:rsidRPr="004420D0">
        <w:rPr>
          <w:i/>
          <w:iCs/>
          <w:color w:val="000000"/>
        </w:rPr>
        <w:t>Empirically-Based</w:t>
      </w:r>
      <w:proofErr w:type="gramEnd"/>
      <w:r w:rsidRPr="004420D0">
        <w:rPr>
          <w:i/>
          <w:iCs/>
          <w:color w:val="000000"/>
        </w:rPr>
        <w:t xml:space="preserve"> Resistance Strategies: How Firms Resist Stakeholder Demands.</w:t>
      </w:r>
      <w:r>
        <w:rPr>
          <w:color w:val="000000"/>
        </w:rPr>
        <w:t xml:space="preserve"> </w:t>
      </w:r>
      <w:r w:rsidRPr="00A304B6">
        <w:rPr>
          <w:bCs/>
          <w:iCs/>
        </w:rPr>
        <w:t>Academy of Management</w:t>
      </w:r>
      <w:r>
        <w:rPr>
          <w:bCs/>
          <w:iCs/>
        </w:rPr>
        <w:t>, Chicago</w:t>
      </w:r>
    </w:p>
    <w:p w14:paraId="374FA509" w14:textId="77777777" w:rsidR="001828FE" w:rsidRDefault="001828FE" w:rsidP="001828FE">
      <w:pPr>
        <w:keepLines/>
        <w:ind w:left="1800" w:hanging="720"/>
      </w:pPr>
    </w:p>
    <w:p w14:paraId="057B2B3B" w14:textId="77777777" w:rsidR="001828FE" w:rsidRDefault="001828FE" w:rsidP="001828FE">
      <w:pPr>
        <w:keepLines/>
        <w:ind w:left="1800" w:hanging="720"/>
      </w:pPr>
      <w:r>
        <w:t>2024</w:t>
      </w:r>
      <w:r w:rsidRPr="00252D76">
        <w:t xml:space="preserve"> </w:t>
      </w:r>
      <w:r>
        <w:tab/>
        <w:t xml:space="preserve">West N, Sirmon DG. </w:t>
      </w:r>
      <w:proofErr w:type="gramStart"/>
      <w:r w:rsidRPr="004420D0">
        <w:rPr>
          <w:color w:val="000000"/>
        </w:rPr>
        <w:t>Empirically-Based</w:t>
      </w:r>
      <w:proofErr w:type="gramEnd"/>
      <w:r w:rsidRPr="004420D0">
        <w:rPr>
          <w:color w:val="000000"/>
        </w:rPr>
        <w:t xml:space="preserve"> Resistance Strategies: How Firms Resist Stakeholder Demands</w:t>
      </w:r>
      <w:r>
        <w:rPr>
          <w:color w:val="000000"/>
        </w:rPr>
        <w:t xml:space="preserve">. </w:t>
      </w:r>
      <w:r w:rsidRPr="00927076">
        <w:t xml:space="preserve">Strategic Management Society, </w:t>
      </w:r>
      <w:r>
        <w:t xml:space="preserve">Istanbul. </w:t>
      </w:r>
    </w:p>
    <w:p w14:paraId="61362B8E" w14:textId="77777777" w:rsidR="001828FE" w:rsidRPr="004420D0" w:rsidRDefault="001828FE" w:rsidP="001828FE">
      <w:pPr>
        <w:keepLines/>
        <w:ind w:left="1800" w:hanging="720"/>
        <w:rPr>
          <w:b/>
          <w:bCs/>
        </w:rPr>
      </w:pPr>
      <w:r>
        <w:tab/>
      </w:r>
      <w:r>
        <w:tab/>
      </w:r>
      <w:r w:rsidRPr="004420D0">
        <w:rPr>
          <w:b/>
          <w:bCs/>
        </w:rPr>
        <w:t>***</w:t>
      </w:r>
      <w:r w:rsidRPr="004420D0">
        <w:rPr>
          <w:b/>
          <w:bCs/>
          <w:color w:val="000000"/>
        </w:rPr>
        <w:t xml:space="preserve"> Responsible Research Paper Nominee</w:t>
      </w:r>
    </w:p>
    <w:p w14:paraId="6B827AF9" w14:textId="77777777" w:rsidR="001828FE" w:rsidRDefault="001828FE" w:rsidP="00A265D8">
      <w:pPr>
        <w:keepLines/>
        <w:ind w:left="1800" w:hanging="720"/>
      </w:pPr>
    </w:p>
    <w:p w14:paraId="36C4D75B" w14:textId="4FEDA93D" w:rsidR="00A265D8" w:rsidRPr="00252D76" w:rsidRDefault="00A265D8" w:rsidP="00A265D8">
      <w:pPr>
        <w:keepLines/>
        <w:ind w:left="1800" w:hanging="720"/>
      </w:pPr>
      <w:r>
        <w:t>2023</w:t>
      </w:r>
      <w:r w:rsidRPr="00252D76">
        <w:t xml:space="preserve"> </w:t>
      </w:r>
      <w:r>
        <w:tab/>
        <w:t xml:space="preserve">Sirmon DG, McClellan B. </w:t>
      </w:r>
      <w:r w:rsidRPr="00A265D8">
        <w:rPr>
          <w:i/>
          <w:iCs/>
        </w:rPr>
        <w:t>Dependencies in governance</w:t>
      </w:r>
      <w:r>
        <w:t xml:space="preserve">. </w:t>
      </w:r>
      <w:r w:rsidRPr="00A304B6">
        <w:rPr>
          <w:bCs/>
          <w:iCs/>
        </w:rPr>
        <w:t>Academy of Management</w:t>
      </w:r>
      <w:r>
        <w:rPr>
          <w:bCs/>
          <w:iCs/>
        </w:rPr>
        <w:t xml:space="preserve"> Annual Meetings </w:t>
      </w:r>
    </w:p>
    <w:p w14:paraId="26FD23D5" w14:textId="77777777" w:rsidR="00A265D8" w:rsidRDefault="00A265D8" w:rsidP="00252D76">
      <w:pPr>
        <w:keepLines/>
        <w:ind w:left="1800" w:hanging="720"/>
      </w:pPr>
    </w:p>
    <w:p w14:paraId="17F6EED0" w14:textId="501593F9" w:rsidR="00A265D8" w:rsidRPr="00252D76" w:rsidRDefault="00A265D8" w:rsidP="00A265D8">
      <w:pPr>
        <w:keepLines/>
        <w:ind w:left="1800" w:hanging="720"/>
      </w:pPr>
      <w:r>
        <w:t>2023</w:t>
      </w:r>
      <w:r w:rsidRPr="00252D76">
        <w:t xml:space="preserve"> </w:t>
      </w:r>
      <w:r>
        <w:tab/>
        <w:t xml:space="preserve">Taylor S, Sirmon DG. </w:t>
      </w:r>
      <w:r w:rsidRPr="00A265D8">
        <w:rPr>
          <w:i/>
          <w:iCs/>
        </w:rPr>
        <w:t>Certification origination.</w:t>
      </w:r>
      <w:r>
        <w:t xml:space="preserve"> </w:t>
      </w:r>
      <w:r w:rsidRPr="00A304B6">
        <w:rPr>
          <w:bCs/>
          <w:iCs/>
        </w:rPr>
        <w:t>Academy of Management</w:t>
      </w:r>
      <w:r>
        <w:rPr>
          <w:bCs/>
          <w:iCs/>
        </w:rPr>
        <w:t xml:space="preserve"> Annual Meeting</w:t>
      </w:r>
    </w:p>
    <w:p w14:paraId="1BC96366" w14:textId="77777777" w:rsidR="00A265D8" w:rsidRDefault="00A265D8" w:rsidP="00252D76">
      <w:pPr>
        <w:keepLines/>
        <w:ind w:left="1800" w:hanging="720"/>
      </w:pPr>
    </w:p>
    <w:p w14:paraId="16AECE04" w14:textId="02F909E4" w:rsidR="00252D76" w:rsidRPr="00252D76" w:rsidRDefault="00252D76" w:rsidP="00252D76">
      <w:pPr>
        <w:keepLines/>
        <w:ind w:left="1800" w:hanging="720"/>
      </w:pPr>
      <w:r>
        <w:t>2021</w:t>
      </w:r>
      <w:r w:rsidRPr="00252D76">
        <w:t xml:space="preserve"> </w:t>
      </w:r>
      <w:r>
        <w:tab/>
        <w:t xml:space="preserve">Sirmon DG, Boeker W, Park SH, Kim YS. </w:t>
      </w:r>
      <w:r w:rsidRPr="0013223C">
        <w:rPr>
          <w:rFonts w:eastAsia="NewBaskervilleStd-Roman"/>
          <w:i/>
          <w:iCs/>
        </w:rPr>
        <w:t>Aspirational Motivation and Competitive Conformity: Integrating Behavioral Theory of the Firm and Competitive Dynamics</w:t>
      </w:r>
      <w:r>
        <w:rPr>
          <w:rFonts w:eastAsia="NewBaskervilleStd-Roman"/>
          <w:i/>
          <w:iCs/>
        </w:rPr>
        <w:t xml:space="preserve">. </w:t>
      </w:r>
      <w:r w:rsidRPr="00A304B6">
        <w:rPr>
          <w:bCs/>
          <w:iCs/>
        </w:rPr>
        <w:t>Academy of Management</w:t>
      </w:r>
      <w:r>
        <w:rPr>
          <w:bCs/>
          <w:iCs/>
        </w:rPr>
        <w:t xml:space="preserve"> Annual Meeting - Virtual </w:t>
      </w:r>
    </w:p>
    <w:p w14:paraId="628D2756" w14:textId="392270A1" w:rsidR="00295090" w:rsidRDefault="00295090" w:rsidP="00C45DAB">
      <w:pPr>
        <w:keepLines/>
        <w:ind w:left="1800" w:hanging="720"/>
      </w:pPr>
    </w:p>
    <w:p w14:paraId="2088CB4D" w14:textId="77777777" w:rsidR="00252D76" w:rsidRDefault="00252D76" w:rsidP="00252D76">
      <w:pPr>
        <w:keepLines/>
        <w:ind w:left="1800" w:hanging="720"/>
      </w:pPr>
      <w:r>
        <w:t xml:space="preserve">2020 </w:t>
      </w:r>
      <w:r>
        <w:tab/>
        <w:t xml:space="preserve">Hitt MA, Lim S, Sirmon DG. </w:t>
      </w:r>
      <w:r w:rsidRPr="00295090">
        <w:rPr>
          <w:rStyle w:val="Strong"/>
          <w:b w:val="0"/>
          <w:bCs w:val="0"/>
          <w:i/>
          <w:iCs/>
        </w:rPr>
        <w:t>Creating Value from Intangibles Orchestration in Acquisitions: Exploration, Exploitation, and Managerial Capability.</w:t>
      </w:r>
      <w:r>
        <w:rPr>
          <w:rStyle w:val="Strong"/>
        </w:rPr>
        <w:t xml:space="preserve"> </w:t>
      </w:r>
      <w:r>
        <w:t>American Accounting Association</w:t>
      </w:r>
      <w:r w:rsidRPr="00927076">
        <w:t xml:space="preserve">, </w:t>
      </w:r>
      <w:r>
        <w:t>Atlanta.</w:t>
      </w:r>
    </w:p>
    <w:p w14:paraId="79479E30" w14:textId="77777777" w:rsidR="00252D76" w:rsidRDefault="00252D76" w:rsidP="00C45DAB">
      <w:pPr>
        <w:keepLines/>
        <w:ind w:left="1800" w:hanging="720"/>
      </w:pPr>
    </w:p>
    <w:p w14:paraId="00735AB3" w14:textId="10A344A5" w:rsidR="00C45DAB" w:rsidRDefault="00C45DAB" w:rsidP="00C45DAB">
      <w:pPr>
        <w:keepLines/>
        <w:ind w:left="1800" w:hanging="720"/>
      </w:pPr>
      <w:r>
        <w:t xml:space="preserve">2020 </w:t>
      </w:r>
      <w:r>
        <w:tab/>
        <w:t xml:space="preserve">Sirmon DG, Fisher G, Murray A. </w:t>
      </w:r>
      <w:r w:rsidRPr="00F12133">
        <w:rPr>
          <w:bCs/>
          <w:i/>
          <w:iCs/>
        </w:rPr>
        <w:t>Volatility of Community-Based Advantage: A Resource-Based View of Community-Driven Performance Gains and Latent Hazard</w:t>
      </w:r>
      <w:r>
        <w:rPr>
          <w:bCs/>
          <w:i/>
          <w:iCs/>
        </w:rPr>
        <w:t xml:space="preserve">. </w:t>
      </w:r>
      <w:r w:rsidRPr="00A304B6">
        <w:rPr>
          <w:bCs/>
          <w:iCs/>
        </w:rPr>
        <w:t>Academy of Management</w:t>
      </w:r>
      <w:r>
        <w:rPr>
          <w:bCs/>
          <w:iCs/>
        </w:rPr>
        <w:t>, Vancouver</w:t>
      </w:r>
    </w:p>
    <w:p w14:paraId="50F5CAD6" w14:textId="77777777" w:rsidR="00C45DAB" w:rsidRDefault="00C45DAB" w:rsidP="00B24382">
      <w:pPr>
        <w:keepLines/>
        <w:ind w:left="1800" w:hanging="720"/>
      </w:pPr>
    </w:p>
    <w:p w14:paraId="65ACBE1D" w14:textId="2FA11029" w:rsidR="00B24382" w:rsidRDefault="00B24382" w:rsidP="00B24382">
      <w:pPr>
        <w:keepLines/>
        <w:ind w:left="1800" w:hanging="720"/>
      </w:pPr>
      <w:r>
        <w:t xml:space="preserve">2019 </w:t>
      </w:r>
      <w:r>
        <w:tab/>
        <w:t>Pahnke</w:t>
      </w:r>
      <w:r w:rsidR="0024765E">
        <w:t xml:space="preserve"> </w:t>
      </w:r>
      <w:r>
        <w:t xml:space="preserve">EC, Sirmon DG, Rhymer J, Campbell JT. </w:t>
      </w:r>
      <w:r w:rsidRPr="00B24382">
        <w:rPr>
          <w:rFonts w:eastAsia="Calibri"/>
          <w:i/>
        </w:rPr>
        <w:t>The many paths to success: How early resource configurations of young technology ventures affect the likelihood and speed to reach liquidity events</w:t>
      </w:r>
      <w:r w:rsidRPr="00B24382">
        <w:rPr>
          <w:i/>
        </w:rPr>
        <w:t>.</w:t>
      </w:r>
      <w:r>
        <w:t xml:space="preserve"> </w:t>
      </w:r>
      <w:r w:rsidRPr="00B24382">
        <w:t>Strategy Science Conference, Salt Lake.</w:t>
      </w:r>
    </w:p>
    <w:p w14:paraId="103DC435" w14:textId="2C9CE924" w:rsidR="00C45DAB" w:rsidRDefault="00C45DAB" w:rsidP="00B24382">
      <w:pPr>
        <w:keepLines/>
        <w:ind w:left="1800" w:hanging="720"/>
      </w:pPr>
    </w:p>
    <w:p w14:paraId="63103457" w14:textId="00289FD0" w:rsidR="00023AAE" w:rsidRDefault="00B24382" w:rsidP="00023AAE">
      <w:pPr>
        <w:keepLines/>
        <w:ind w:left="1800" w:hanging="720"/>
        <w:rPr>
          <w:bCs/>
          <w:iCs/>
        </w:rPr>
      </w:pPr>
      <w:r>
        <w:t xml:space="preserve">2019 </w:t>
      </w:r>
      <w:r>
        <w:tab/>
      </w:r>
      <w:r w:rsidRPr="00520BBC">
        <w:t xml:space="preserve">Certo ST, </w:t>
      </w:r>
      <w:r>
        <w:t xml:space="preserve">Busenbark JR, </w:t>
      </w:r>
      <w:r w:rsidRPr="00520BBC">
        <w:t>Sirmon DG.</w:t>
      </w:r>
      <w:r>
        <w:t xml:space="preserve"> </w:t>
      </w:r>
      <w:r w:rsidRPr="00B24382">
        <w:rPr>
          <w:i/>
        </w:rPr>
        <w:t>On Corporate Inequality</w:t>
      </w:r>
      <w:r>
        <w:rPr>
          <w:i/>
        </w:rPr>
        <w:t xml:space="preserve">. </w:t>
      </w:r>
      <w:r w:rsidRPr="00A304B6">
        <w:rPr>
          <w:bCs/>
          <w:iCs/>
        </w:rPr>
        <w:t>Academy of Management</w:t>
      </w:r>
      <w:r>
        <w:rPr>
          <w:bCs/>
          <w:iCs/>
        </w:rPr>
        <w:t>, Boston</w:t>
      </w:r>
    </w:p>
    <w:p w14:paraId="5756BAEF" w14:textId="77777777" w:rsidR="00023AAE" w:rsidRDefault="00023AAE" w:rsidP="00023AAE">
      <w:pPr>
        <w:keepLines/>
        <w:ind w:left="1800" w:hanging="720"/>
        <w:rPr>
          <w:bCs/>
          <w:iCs/>
        </w:rPr>
      </w:pPr>
    </w:p>
    <w:p w14:paraId="2A3AD067" w14:textId="5EA847D1" w:rsidR="00B24382" w:rsidRPr="00023AAE" w:rsidRDefault="00B24382" w:rsidP="00023AAE">
      <w:pPr>
        <w:keepLines/>
        <w:ind w:left="1800" w:hanging="720"/>
        <w:rPr>
          <w:bCs/>
          <w:iCs/>
        </w:rPr>
      </w:pPr>
      <w:r>
        <w:t xml:space="preserve">2019 </w:t>
      </w:r>
      <w:r>
        <w:tab/>
        <w:t>Hitt MA, Lim S, Sirmon D</w:t>
      </w:r>
      <w:r w:rsidR="0024765E">
        <w:t>G</w:t>
      </w:r>
      <w:r>
        <w:t xml:space="preserve">. </w:t>
      </w:r>
      <w:r w:rsidR="00023AAE" w:rsidRPr="00023AAE">
        <w:rPr>
          <w:i/>
        </w:rPr>
        <w:t>Strategic Alignment in Acquisitions to Create Value: Exploration, Exploitation and Dynamic Managerial Capability</w:t>
      </w:r>
      <w:r w:rsidR="00023AAE" w:rsidRPr="00023AAE">
        <w:t>.</w:t>
      </w:r>
      <w:r w:rsidR="00023AAE">
        <w:rPr>
          <w:b/>
        </w:rPr>
        <w:t xml:space="preserve"> </w:t>
      </w:r>
      <w:r w:rsidRPr="00927076">
        <w:t xml:space="preserve">Strategic Management Society, </w:t>
      </w:r>
      <w:r>
        <w:t>Minneapolis.</w:t>
      </w:r>
    </w:p>
    <w:p w14:paraId="194FCDC1" w14:textId="77777777" w:rsidR="005016D6" w:rsidRPr="00927076" w:rsidRDefault="005016D6" w:rsidP="005016D6">
      <w:pPr>
        <w:keepLines/>
        <w:ind w:left="1800" w:firstLine="360"/>
      </w:pPr>
      <w:r w:rsidRPr="00361987">
        <w:rPr>
          <w:b/>
        </w:rPr>
        <w:t>***</w:t>
      </w:r>
      <w:r>
        <w:rPr>
          <w:b/>
        </w:rPr>
        <w:t xml:space="preserve"> </w:t>
      </w:r>
      <w:r w:rsidRPr="001132F3">
        <w:rPr>
          <w:b/>
        </w:rPr>
        <w:t>B</w:t>
      </w:r>
      <w:r w:rsidRPr="00361987">
        <w:rPr>
          <w:b/>
        </w:rPr>
        <w:t xml:space="preserve">est Conference Paper </w:t>
      </w:r>
      <w:r>
        <w:rPr>
          <w:b/>
        </w:rPr>
        <w:t>Award</w:t>
      </w:r>
      <w:r w:rsidRPr="00361987">
        <w:rPr>
          <w:b/>
        </w:rPr>
        <w:t xml:space="preserve"> </w:t>
      </w:r>
      <w:r>
        <w:rPr>
          <w:b/>
        </w:rPr>
        <w:t>Nominee</w:t>
      </w:r>
    </w:p>
    <w:p w14:paraId="2D59C2A1" w14:textId="77777777" w:rsidR="00B24382" w:rsidRDefault="00B24382" w:rsidP="0036187A">
      <w:pPr>
        <w:keepLines/>
        <w:ind w:left="1800" w:hanging="720"/>
      </w:pPr>
    </w:p>
    <w:p w14:paraId="40C56803" w14:textId="0DCBCC7F" w:rsidR="0036187A" w:rsidRDefault="0036187A" w:rsidP="0036187A">
      <w:pPr>
        <w:keepLines/>
        <w:ind w:left="1800" w:hanging="720"/>
      </w:pPr>
      <w:r>
        <w:t xml:space="preserve">2018 </w:t>
      </w:r>
      <w:r>
        <w:tab/>
        <w:t>Ndofor H, Carnes C, Sirmon D, Chapman</w:t>
      </w:r>
      <w:r w:rsidR="0024765E">
        <w:t xml:space="preserve"> </w:t>
      </w:r>
      <w:r>
        <w:t xml:space="preserve">CT. </w:t>
      </w:r>
      <w:r w:rsidRPr="0036187A">
        <w:rPr>
          <w:i/>
        </w:rPr>
        <w:t>The Long and Short of it: Stakeholder Conflict in Organizational Decline</w:t>
      </w:r>
      <w:r>
        <w:rPr>
          <w:i/>
        </w:rPr>
        <w:t xml:space="preserve">. </w:t>
      </w:r>
      <w:r w:rsidRPr="00927076">
        <w:t xml:space="preserve">Strategic Management Society, </w:t>
      </w:r>
      <w:r>
        <w:t>Paris.</w:t>
      </w:r>
    </w:p>
    <w:p w14:paraId="644EDEC7" w14:textId="77777777" w:rsidR="0036187A" w:rsidRDefault="0036187A" w:rsidP="00B30F2B">
      <w:pPr>
        <w:keepLines/>
        <w:ind w:left="1800" w:hanging="720"/>
      </w:pPr>
    </w:p>
    <w:p w14:paraId="19986FCB" w14:textId="5F7165CC" w:rsidR="007501D2" w:rsidRDefault="007501D2" w:rsidP="007501D2">
      <w:pPr>
        <w:keepLines/>
        <w:ind w:left="1800" w:hanging="720"/>
      </w:pPr>
      <w:r>
        <w:t>2018</w:t>
      </w:r>
      <w:r>
        <w:tab/>
        <w:t>Pahnke EC, Sirmon DG, Rhymer J,</w:t>
      </w:r>
      <w:r w:rsidR="0024765E">
        <w:t xml:space="preserve"> </w:t>
      </w:r>
      <w:r>
        <w:t xml:space="preserve">Campbell JT. </w:t>
      </w:r>
      <w:r w:rsidRPr="00B30F2B">
        <w:rPr>
          <w:rFonts w:eastAsia="Calibri"/>
          <w:i/>
        </w:rPr>
        <w:t>The many paths to success: How early resource configurations of young technology ventures affect the likelihood and speed to reach liquidity events</w:t>
      </w:r>
      <w:r w:rsidRPr="00B30F2B">
        <w:rPr>
          <w:i/>
        </w:rPr>
        <w:t>.</w:t>
      </w:r>
      <w:r w:rsidRPr="00B30F2B">
        <w:rPr>
          <w:bCs/>
          <w:iCs/>
        </w:rPr>
        <w:t xml:space="preserve"> </w:t>
      </w:r>
      <w:r w:rsidRPr="00A304B6">
        <w:rPr>
          <w:bCs/>
          <w:iCs/>
        </w:rPr>
        <w:t>Academy of Management</w:t>
      </w:r>
      <w:r>
        <w:rPr>
          <w:bCs/>
          <w:iCs/>
        </w:rPr>
        <w:t xml:space="preserve">, </w:t>
      </w:r>
      <w:r>
        <w:t>Chicago</w:t>
      </w:r>
    </w:p>
    <w:p w14:paraId="08058B2D" w14:textId="77777777" w:rsidR="007501D2" w:rsidRDefault="007501D2" w:rsidP="007501D2">
      <w:pPr>
        <w:keepLines/>
        <w:ind w:left="1800" w:firstLine="360"/>
        <w:rPr>
          <w:b/>
        </w:rPr>
      </w:pPr>
      <w:r w:rsidRPr="00361987">
        <w:rPr>
          <w:b/>
        </w:rPr>
        <w:lastRenderedPageBreak/>
        <w:t>***</w:t>
      </w:r>
      <w:r>
        <w:rPr>
          <w:b/>
        </w:rPr>
        <w:t xml:space="preserve"> </w:t>
      </w:r>
      <w:r w:rsidRPr="00361987">
        <w:rPr>
          <w:b/>
        </w:rPr>
        <w:t>Best Paper Proceedings</w:t>
      </w:r>
    </w:p>
    <w:p w14:paraId="005E2178" w14:textId="77777777" w:rsidR="007501D2" w:rsidRDefault="007501D2" w:rsidP="007501D2">
      <w:pPr>
        <w:keepLines/>
        <w:ind w:left="1800" w:hanging="720"/>
      </w:pPr>
    </w:p>
    <w:p w14:paraId="061B2FBB" w14:textId="60F11AC7" w:rsidR="007501D2" w:rsidRDefault="007501D2" w:rsidP="007501D2">
      <w:pPr>
        <w:keepLines/>
        <w:ind w:left="1800" w:hanging="720"/>
      </w:pPr>
      <w:r>
        <w:t>2018</w:t>
      </w:r>
      <w:r>
        <w:tab/>
        <w:t>Rhymer J, Murray A, Sirmon D</w:t>
      </w:r>
      <w:r w:rsidR="003712FE">
        <w:t>G</w:t>
      </w:r>
      <w:r>
        <w:t xml:space="preserve">. </w:t>
      </w:r>
      <w:r w:rsidRPr="007501D2">
        <w:rPr>
          <w:i/>
          <w:iCs/>
        </w:rPr>
        <w:t>Rethinking Interdependence and Coordination: Organizational Structure in Age of Distributed Ledger.</w:t>
      </w:r>
      <w:r>
        <w:t xml:space="preserve"> </w:t>
      </w:r>
      <w:r w:rsidRPr="00A304B6">
        <w:rPr>
          <w:bCs/>
          <w:iCs/>
        </w:rPr>
        <w:t>Academy of Management</w:t>
      </w:r>
      <w:r>
        <w:rPr>
          <w:bCs/>
          <w:iCs/>
        </w:rPr>
        <w:t xml:space="preserve">, </w:t>
      </w:r>
      <w:r>
        <w:t>Chicago</w:t>
      </w:r>
    </w:p>
    <w:p w14:paraId="57378DD7" w14:textId="5C02C66A" w:rsidR="00B30F2B" w:rsidRDefault="00B30F2B" w:rsidP="007501D2">
      <w:pPr>
        <w:keepLines/>
        <w:ind w:left="1800" w:hanging="720"/>
      </w:pPr>
      <w:r>
        <w:tab/>
      </w:r>
      <w:r>
        <w:tab/>
      </w:r>
      <w:r>
        <w:tab/>
      </w:r>
    </w:p>
    <w:p w14:paraId="0E28E150" w14:textId="2A87276B" w:rsidR="001017AE" w:rsidRDefault="00B30F2B" w:rsidP="001017AE">
      <w:pPr>
        <w:keepLines/>
        <w:ind w:left="1800" w:hanging="720"/>
      </w:pPr>
      <w:r>
        <w:t xml:space="preserve">2017 </w:t>
      </w:r>
      <w:r>
        <w:tab/>
      </w:r>
      <w:r w:rsidR="001017AE">
        <w:t xml:space="preserve">Campbell JT, Pahnke EC, Sirmon DG, Rhymer J. </w:t>
      </w:r>
      <w:r w:rsidR="001017AE" w:rsidRPr="001017AE">
        <w:rPr>
          <w:i/>
        </w:rPr>
        <w:t>Bundles of Resources as Recipes for Success: Resource Configurations and the Speed to an IPO</w:t>
      </w:r>
      <w:r w:rsidR="001017AE">
        <w:rPr>
          <w:i/>
        </w:rPr>
        <w:t xml:space="preserve">. </w:t>
      </w:r>
      <w:r w:rsidR="001017AE" w:rsidRPr="00927076">
        <w:t xml:space="preserve">Strategic Management Society, </w:t>
      </w:r>
      <w:r w:rsidR="001017AE">
        <w:t>Houston.</w:t>
      </w:r>
    </w:p>
    <w:p w14:paraId="07B813E9" w14:textId="3BE0960E" w:rsidR="004A630C" w:rsidRDefault="004A630C" w:rsidP="001017AE">
      <w:pPr>
        <w:keepLines/>
        <w:ind w:left="1800" w:hanging="720"/>
      </w:pPr>
    </w:p>
    <w:p w14:paraId="1641CCC1" w14:textId="73E8AE2F" w:rsidR="001017AE" w:rsidRDefault="001017AE" w:rsidP="001017AE">
      <w:pPr>
        <w:keepLines/>
        <w:ind w:left="1800" w:hanging="720"/>
      </w:pPr>
      <w:r>
        <w:t>2017</w:t>
      </w:r>
      <w:r>
        <w:tab/>
        <w:t xml:space="preserve">Ndofor H, Carnes C, Sirmon DG, Chapman CT. </w:t>
      </w:r>
      <w:r w:rsidRPr="001017AE">
        <w:rPr>
          <w:i/>
        </w:rPr>
        <w:t>When Stakeholders Become ‘</w:t>
      </w:r>
      <w:proofErr w:type="spellStart"/>
      <w:r w:rsidRPr="001017AE">
        <w:rPr>
          <w:i/>
        </w:rPr>
        <w:t>Stuckholders</w:t>
      </w:r>
      <w:proofErr w:type="spellEnd"/>
      <w:r w:rsidRPr="001017AE">
        <w:rPr>
          <w:i/>
        </w:rPr>
        <w:t>’: Stakeholder Conflict in Turning around Organizational Decline</w:t>
      </w:r>
      <w:r>
        <w:rPr>
          <w:i/>
        </w:rPr>
        <w:t>.</w:t>
      </w:r>
      <w:r>
        <w:t xml:space="preserve"> </w:t>
      </w:r>
      <w:r w:rsidRPr="00927076">
        <w:t xml:space="preserve">Strategic Management Society, </w:t>
      </w:r>
      <w:r>
        <w:t>Houston</w:t>
      </w:r>
    </w:p>
    <w:p w14:paraId="0427ADBD" w14:textId="77777777" w:rsidR="001017AE" w:rsidRDefault="001017AE" w:rsidP="003D431E">
      <w:pPr>
        <w:keepLines/>
        <w:ind w:left="1800" w:hanging="720"/>
      </w:pPr>
    </w:p>
    <w:p w14:paraId="6E41E05A" w14:textId="011953EC" w:rsidR="003D431E" w:rsidRDefault="003D431E" w:rsidP="003D431E">
      <w:pPr>
        <w:keepLines/>
        <w:ind w:left="1800" w:hanging="720"/>
      </w:pPr>
      <w:r>
        <w:t>2016</w:t>
      </w:r>
      <w:r>
        <w:tab/>
        <w:t xml:space="preserve">Campbell JT, Pahnke EC, Sirmon DG, </w:t>
      </w:r>
      <w:r w:rsidR="009263F9">
        <w:t xml:space="preserve">Rhymer J. </w:t>
      </w:r>
      <w:r w:rsidRPr="009263F9">
        <w:rPr>
          <w:i/>
        </w:rPr>
        <w:t>Bundles of Resources as the Building Blocks of Success: Resource Configurations and New Venture Performance.</w:t>
      </w:r>
      <w:r>
        <w:t xml:space="preserve"> </w:t>
      </w:r>
      <w:r w:rsidRPr="00927076">
        <w:t xml:space="preserve">Strategic Management Society, </w:t>
      </w:r>
      <w:r>
        <w:t>Berlin.</w:t>
      </w:r>
    </w:p>
    <w:p w14:paraId="11FA0456" w14:textId="77777777" w:rsidR="0024765E" w:rsidRDefault="0024765E" w:rsidP="003D431E">
      <w:pPr>
        <w:keepLines/>
        <w:ind w:left="1800" w:hanging="720"/>
      </w:pPr>
    </w:p>
    <w:p w14:paraId="43B53A29" w14:textId="6B6EBA9D" w:rsidR="0024765E" w:rsidRDefault="0024765E" w:rsidP="003D431E">
      <w:pPr>
        <w:keepLines/>
        <w:ind w:left="1800" w:hanging="720"/>
      </w:pPr>
      <w:r>
        <w:t>2016</w:t>
      </w:r>
      <w:r>
        <w:tab/>
        <w:t xml:space="preserve">Carnes CM, Hitt MA, Sirmon DG, Huh D, Chirico F. </w:t>
      </w:r>
      <w:r w:rsidRPr="009263F9">
        <w:rPr>
          <w:i/>
        </w:rPr>
        <w:t>The contingent effect of synchronization on leveraging resources for innovation</w:t>
      </w:r>
      <w:r w:rsidRPr="00C4052A">
        <w:rPr>
          <w:i/>
        </w:rPr>
        <w:t>.</w:t>
      </w:r>
      <w:r>
        <w:t xml:space="preserve"> </w:t>
      </w:r>
      <w:r w:rsidRPr="00927076">
        <w:t xml:space="preserve">Strategic Management Society, </w:t>
      </w:r>
      <w:r>
        <w:t>Berlin.</w:t>
      </w:r>
    </w:p>
    <w:p w14:paraId="10FDAF61" w14:textId="77777777" w:rsidR="001D3771" w:rsidRDefault="001D3771" w:rsidP="003D431E">
      <w:pPr>
        <w:keepLines/>
        <w:ind w:left="1800" w:hanging="720"/>
      </w:pPr>
    </w:p>
    <w:p w14:paraId="5A798148" w14:textId="3BD17D57" w:rsidR="007501D2" w:rsidRDefault="00D967A0" w:rsidP="00A304B6">
      <w:pPr>
        <w:keepLines/>
        <w:ind w:left="1800" w:hanging="720"/>
        <w:rPr>
          <w:i/>
          <w:color w:val="000000"/>
        </w:rPr>
      </w:pPr>
      <w:r>
        <w:t>2015</w:t>
      </w:r>
      <w:r>
        <w:tab/>
        <w:t>Ndofor HA, Carnes</w:t>
      </w:r>
      <w:r w:rsidR="00717B82">
        <w:t xml:space="preserve"> </w:t>
      </w:r>
      <w:r>
        <w:t xml:space="preserve">CM, Sirmon DG, </w:t>
      </w:r>
      <w:proofErr w:type="spellStart"/>
      <w:r>
        <w:t>Trahms</w:t>
      </w:r>
      <w:proofErr w:type="spellEnd"/>
      <w:r>
        <w:t xml:space="preserve">-Chapman CA.  </w:t>
      </w:r>
      <w:r w:rsidRPr="00D967A0">
        <w:rPr>
          <w:bCs/>
          <w:i/>
          <w:color w:val="000000"/>
        </w:rPr>
        <w:t>Stakeholder Conflict in Organizational Decline and Turnaround</w:t>
      </w:r>
      <w:r>
        <w:rPr>
          <w:i/>
          <w:color w:val="000000"/>
        </w:rPr>
        <w:t xml:space="preserve">. </w:t>
      </w:r>
    </w:p>
    <w:p w14:paraId="7461A87E" w14:textId="77777777" w:rsidR="007501D2" w:rsidRDefault="007501D2" w:rsidP="00A304B6">
      <w:pPr>
        <w:keepLines/>
        <w:ind w:left="1800" w:hanging="720"/>
        <w:rPr>
          <w:i/>
          <w:color w:val="000000"/>
        </w:rPr>
      </w:pPr>
    </w:p>
    <w:p w14:paraId="654A8E3D" w14:textId="1BDB762B" w:rsidR="00A304B6" w:rsidRDefault="00A304B6" w:rsidP="00A304B6">
      <w:pPr>
        <w:keepLines/>
        <w:ind w:left="1800" w:hanging="720"/>
      </w:pPr>
      <w:r>
        <w:t>2014</w:t>
      </w:r>
      <w:r>
        <w:tab/>
        <w:t xml:space="preserve">Withers M, </w:t>
      </w:r>
      <w:r w:rsidRPr="00065354">
        <w:t>Sirmon DG</w:t>
      </w:r>
      <w:r>
        <w:t>,</w:t>
      </w:r>
      <w:r w:rsidRPr="00AA5120">
        <w:t xml:space="preserve"> </w:t>
      </w:r>
      <w:r w:rsidRPr="00A06E32">
        <w:t>Tuggle CS,</w:t>
      </w:r>
      <w:r>
        <w:t xml:space="preserve"> Carnes CM. </w:t>
      </w:r>
      <w:r w:rsidRPr="003F6C22">
        <w:rPr>
          <w:i/>
        </w:rPr>
        <w:t>Competing from the board room: How the board affects a firm's competitive dynamics</w:t>
      </w:r>
      <w:r>
        <w:t xml:space="preserve">. </w:t>
      </w:r>
      <w:r w:rsidRPr="00A304B6">
        <w:rPr>
          <w:bCs/>
          <w:iCs/>
        </w:rPr>
        <w:t>Academy of Management</w:t>
      </w:r>
      <w:r>
        <w:rPr>
          <w:bCs/>
          <w:iCs/>
        </w:rPr>
        <w:t xml:space="preserve">, </w:t>
      </w:r>
      <w:r>
        <w:t>Philadelphia</w:t>
      </w:r>
    </w:p>
    <w:p w14:paraId="783FB87C" w14:textId="77777777" w:rsidR="00A304B6" w:rsidRDefault="00A304B6" w:rsidP="00A304B6">
      <w:pPr>
        <w:keepLines/>
        <w:ind w:left="1800" w:firstLine="360"/>
        <w:rPr>
          <w:b/>
        </w:rPr>
      </w:pPr>
      <w:r w:rsidRPr="00361987">
        <w:rPr>
          <w:b/>
        </w:rPr>
        <w:t>***</w:t>
      </w:r>
      <w:r>
        <w:rPr>
          <w:b/>
        </w:rPr>
        <w:t xml:space="preserve"> </w:t>
      </w:r>
      <w:r w:rsidRPr="00361987">
        <w:rPr>
          <w:b/>
        </w:rPr>
        <w:t>Best Paper Proceedings</w:t>
      </w:r>
    </w:p>
    <w:p w14:paraId="3F9576B1" w14:textId="77777777" w:rsidR="003620B6" w:rsidRPr="003620B6" w:rsidRDefault="003620B6" w:rsidP="003620B6">
      <w:pPr>
        <w:keepLines/>
        <w:tabs>
          <w:tab w:val="left" w:pos="1080"/>
        </w:tabs>
        <w:spacing w:line="360" w:lineRule="auto"/>
        <w:ind w:firstLine="360"/>
        <w:rPr>
          <w:b/>
        </w:rPr>
      </w:pPr>
      <w:r>
        <w:tab/>
      </w:r>
      <w:r>
        <w:tab/>
      </w:r>
      <w:r>
        <w:tab/>
      </w:r>
      <w:r w:rsidRPr="003620B6">
        <w:rPr>
          <w:b/>
        </w:rPr>
        <w:t>*** Best Paper Award Finalist - OMT Division, AoM</w:t>
      </w:r>
    </w:p>
    <w:p w14:paraId="63F731B3" w14:textId="54CF8D0E" w:rsidR="003F6C22" w:rsidRDefault="00A304B6" w:rsidP="003F6C22">
      <w:pPr>
        <w:keepLines/>
        <w:ind w:left="1800" w:hanging="720"/>
      </w:pPr>
      <w:r>
        <w:t>2014</w:t>
      </w:r>
      <w:r>
        <w:tab/>
      </w:r>
      <w:r w:rsidR="003F6C22">
        <w:t>Tuggle CS, Sirmon DG, Bierman L</w:t>
      </w:r>
      <w:r w:rsidR="00717B82">
        <w:t xml:space="preserve">, </w:t>
      </w:r>
      <w:r w:rsidR="003F6C22">
        <w:t xml:space="preserve">Bass </w:t>
      </w:r>
      <w:r w:rsidR="00940116">
        <w:t>A</w:t>
      </w:r>
      <w:r w:rsidR="003F6C22">
        <w:t xml:space="preserve">E. </w:t>
      </w:r>
      <w:r w:rsidR="003F6C22" w:rsidRPr="003F6C22">
        <w:rPr>
          <w:i/>
        </w:rPr>
        <w:t xml:space="preserve">A multi-level model of minority director </w:t>
      </w:r>
      <w:r w:rsidR="00940116">
        <w:rPr>
          <w:i/>
        </w:rPr>
        <w:t>participation l</w:t>
      </w:r>
      <w:r w:rsidR="003F6C22" w:rsidRPr="003F6C22">
        <w:rPr>
          <w:i/>
        </w:rPr>
        <w:t>inking board diversity to firm performance</w:t>
      </w:r>
      <w:r w:rsidR="003F6C22">
        <w:t>. Academy of Management, Philadelphia</w:t>
      </w:r>
    </w:p>
    <w:p w14:paraId="1D3A9238" w14:textId="77777777" w:rsidR="00940116" w:rsidRDefault="00940116" w:rsidP="00940116">
      <w:pPr>
        <w:keepLines/>
        <w:ind w:left="1800" w:firstLine="360"/>
        <w:rPr>
          <w:b/>
        </w:rPr>
      </w:pPr>
      <w:r w:rsidRPr="00361987">
        <w:rPr>
          <w:b/>
        </w:rPr>
        <w:t>***</w:t>
      </w:r>
      <w:r>
        <w:rPr>
          <w:b/>
        </w:rPr>
        <w:t xml:space="preserve"> </w:t>
      </w:r>
      <w:r w:rsidRPr="00361987">
        <w:rPr>
          <w:b/>
        </w:rPr>
        <w:t>Best Paper Proceedings</w:t>
      </w:r>
    </w:p>
    <w:p w14:paraId="6B084149" w14:textId="77777777" w:rsidR="00940116" w:rsidRDefault="00940116" w:rsidP="003F6C22">
      <w:pPr>
        <w:keepLines/>
        <w:ind w:left="1800" w:hanging="720"/>
      </w:pPr>
    </w:p>
    <w:p w14:paraId="36BD90A5" w14:textId="3F82C8ED" w:rsidR="00D967A0" w:rsidRDefault="00AA5120" w:rsidP="00D967A0">
      <w:pPr>
        <w:keepLines/>
        <w:ind w:left="1800" w:hanging="720"/>
      </w:pPr>
      <w:r>
        <w:t>2013</w:t>
      </w:r>
      <w:r>
        <w:tab/>
        <w:t xml:space="preserve">Carnes CM, </w:t>
      </w:r>
      <w:r w:rsidRPr="00065354">
        <w:t>Sirmon DG</w:t>
      </w:r>
      <w:r>
        <w:t>.</w:t>
      </w:r>
      <w:r w:rsidRPr="00AA5120">
        <w:t xml:space="preserve"> </w:t>
      </w:r>
      <w:r w:rsidRPr="00AA5120">
        <w:rPr>
          <w:i/>
        </w:rPr>
        <w:t>Resource Slack and Performance: Is Competition the Missing Link? A Meta-Analysis of Mediation.</w:t>
      </w:r>
      <w:r>
        <w:t xml:space="preserve"> </w:t>
      </w:r>
      <w:r w:rsidRPr="00927076">
        <w:t xml:space="preserve">Strategic Management Society, </w:t>
      </w:r>
      <w:r>
        <w:t>Atlanta</w:t>
      </w:r>
    </w:p>
    <w:p w14:paraId="2162DEFD" w14:textId="77777777" w:rsidR="00D967A0" w:rsidRDefault="00D967A0" w:rsidP="00D967A0">
      <w:pPr>
        <w:keepLines/>
        <w:ind w:left="1800" w:hanging="720"/>
      </w:pPr>
    </w:p>
    <w:p w14:paraId="6911499A" w14:textId="6B67CBA2" w:rsidR="00737C4A" w:rsidRDefault="00737C4A" w:rsidP="00737C4A">
      <w:pPr>
        <w:keepLines/>
        <w:ind w:left="1800" w:hanging="720"/>
      </w:pPr>
      <w:r>
        <w:t>2013</w:t>
      </w:r>
      <w:r>
        <w:tab/>
      </w:r>
      <w:r w:rsidRPr="00065354">
        <w:t>Campbell JT</w:t>
      </w:r>
      <w:r>
        <w:t xml:space="preserve">, </w:t>
      </w:r>
      <w:r w:rsidRPr="00065354">
        <w:t>Sirmon DG</w:t>
      </w:r>
      <w:r>
        <w:t xml:space="preserve">, </w:t>
      </w:r>
      <w:r w:rsidR="00F65752">
        <w:t xml:space="preserve">Schijven M. </w:t>
      </w:r>
      <w:r w:rsidRPr="00C4052A">
        <w:rPr>
          <w:i/>
        </w:rPr>
        <w:t>The Good, the Bad, and the Fuzzy: A Configurational Approach to Acquisitions</w:t>
      </w:r>
      <w:r>
        <w:t>. Academy of Management, Lake Buena Vista</w:t>
      </w:r>
    </w:p>
    <w:p w14:paraId="574193E7" w14:textId="77777777" w:rsidR="00215925" w:rsidRDefault="00737C4A" w:rsidP="00215925">
      <w:pPr>
        <w:keepLines/>
        <w:ind w:left="1800" w:firstLine="360"/>
        <w:rPr>
          <w:b/>
        </w:rPr>
      </w:pPr>
      <w:r w:rsidRPr="00361987">
        <w:rPr>
          <w:b/>
        </w:rPr>
        <w:t>***</w:t>
      </w:r>
      <w:r>
        <w:rPr>
          <w:b/>
        </w:rPr>
        <w:t xml:space="preserve"> </w:t>
      </w:r>
      <w:r w:rsidRPr="00361987">
        <w:rPr>
          <w:b/>
        </w:rPr>
        <w:t>Best Paper Proceedings</w:t>
      </w:r>
    </w:p>
    <w:p w14:paraId="09D3E188" w14:textId="77777777" w:rsidR="00C4052A" w:rsidRDefault="00C4052A" w:rsidP="00C4052A">
      <w:pPr>
        <w:keepLines/>
        <w:ind w:left="1800" w:hanging="720"/>
      </w:pPr>
    </w:p>
    <w:p w14:paraId="207FE55E" w14:textId="18CB3897" w:rsidR="00215925" w:rsidRDefault="00C4052A" w:rsidP="00215925">
      <w:pPr>
        <w:keepLines/>
        <w:ind w:left="1800" w:hanging="720"/>
      </w:pPr>
      <w:r>
        <w:lastRenderedPageBreak/>
        <w:t>2013</w:t>
      </w:r>
      <w:r>
        <w:tab/>
        <w:t xml:space="preserve">Carnes CM, Hitt MA, Sirmon DG, Huh D, Chirico F. </w:t>
      </w:r>
      <w:r w:rsidRPr="00C4052A">
        <w:rPr>
          <w:i/>
        </w:rPr>
        <w:t>The Influence of Synchronization and Performance on Strategic Choice and Innovation.</w:t>
      </w:r>
      <w:r>
        <w:t xml:space="preserve"> Academy of Management, Lake Buena Vista</w:t>
      </w:r>
    </w:p>
    <w:p w14:paraId="658EFB26" w14:textId="77777777" w:rsidR="00215925" w:rsidRDefault="00215925" w:rsidP="00215925">
      <w:pPr>
        <w:keepLines/>
        <w:ind w:left="1800" w:hanging="720"/>
      </w:pPr>
    </w:p>
    <w:p w14:paraId="3945BCE4" w14:textId="1695C421" w:rsidR="00215925" w:rsidRDefault="00215925" w:rsidP="00215925">
      <w:pPr>
        <w:keepLines/>
        <w:ind w:left="1800" w:hanging="720"/>
      </w:pPr>
      <w:r>
        <w:t xml:space="preserve">2013 </w:t>
      </w:r>
      <w:r>
        <w:tab/>
      </w:r>
      <w:r>
        <w:rPr>
          <w:lang w:val="en-GB"/>
        </w:rPr>
        <w:t xml:space="preserve">Sirmon DG, Chirico F, Ireland RD. </w:t>
      </w:r>
      <w:r w:rsidRPr="00215925">
        <w:rPr>
          <w:bCs/>
          <w:i/>
        </w:rPr>
        <w:t>The Challenge of Product Innovation in Family Firms</w:t>
      </w:r>
      <w:r>
        <w:rPr>
          <w:bCs/>
        </w:rPr>
        <w:t xml:space="preserve">. </w:t>
      </w:r>
      <w:r>
        <w:t>Academy of Management, Lake Buena Vista</w:t>
      </w:r>
    </w:p>
    <w:p w14:paraId="436C59BC" w14:textId="77777777" w:rsidR="00737C4A" w:rsidRDefault="00737C4A" w:rsidP="00737C4A">
      <w:pPr>
        <w:keepLines/>
        <w:ind w:left="1800" w:hanging="720"/>
      </w:pPr>
    </w:p>
    <w:p w14:paraId="2EBB5225" w14:textId="12E20994" w:rsidR="00CD5C23" w:rsidRDefault="00CD5C23" w:rsidP="00CD5C23">
      <w:pPr>
        <w:keepLines/>
        <w:ind w:left="1800" w:hanging="720"/>
        <w:rPr>
          <w:i/>
        </w:rPr>
      </w:pPr>
      <w:r>
        <w:t>2012</w:t>
      </w:r>
      <w:r>
        <w:tab/>
      </w:r>
      <w:r>
        <w:rPr>
          <w:color w:val="141314"/>
        </w:rPr>
        <w:t xml:space="preserve">Ndofor HA, Sirmon DG, He X. </w:t>
      </w:r>
      <w:r w:rsidRPr="00CD5C23">
        <w:rPr>
          <w:i/>
          <w:color w:val="141314"/>
        </w:rPr>
        <w:t xml:space="preserve">How </w:t>
      </w:r>
      <w:r w:rsidRPr="00CD5C23">
        <w:rPr>
          <w:i/>
          <w:color w:val="000000"/>
        </w:rPr>
        <w:t xml:space="preserve">TMT Heterogeneity and </w:t>
      </w:r>
      <w:proofErr w:type="spellStart"/>
      <w:r w:rsidRPr="00CD5C23">
        <w:rPr>
          <w:i/>
          <w:color w:val="000000"/>
        </w:rPr>
        <w:t>Faultlines</w:t>
      </w:r>
      <w:proofErr w:type="spellEnd"/>
      <w:r w:rsidRPr="00CD5C23">
        <w:rPr>
          <w:i/>
          <w:color w:val="000000"/>
        </w:rPr>
        <w:t xml:space="preserve"> Affect the Resource-Action-Performance Model.</w:t>
      </w:r>
      <w:r>
        <w:rPr>
          <w:color w:val="000000"/>
        </w:rPr>
        <w:t xml:space="preserve"> </w:t>
      </w:r>
      <w:r>
        <w:t>Academy of Management, Boston</w:t>
      </w:r>
    </w:p>
    <w:p w14:paraId="634B2EE7" w14:textId="77777777" w:rsidR="00CD5C23" w:rsidRDefault="00CD5C23" w:rsidP="00CD5C23">
      <w:pPr>
        <w:keepLines/>
        <w:ind w:left="1800" w:hanging="720"/>
        <w:rPr>
          <w:i/>
        </w:rPr>
      </w:pPr>
    </w:p>
    <w:p w14:paraId="56534F79" w14:textId="3603CA70" w:rsidR="00CD5C23" w:rsidRPr="000F1DAB" w:rsidRDefault="00CD5C23" w:rsidP="00CD5C23">
      <w:pPr>
        <w:keepLines/>
        <w:ind w:left="1800" w:hanging="720"/>
        <w:rPr>
          <w:i/>
        </w:rPr>
      </w:pPr>
      <w:r>
        <w:t>2012</w:t>
      </w:r>
      <w:r>
        <w:tab/>
      </w:r>
      <w:r>
        <w:rPr>
          <w:color w:val="141314"/>
        </w:rPr>
        <w:t xml:space="preserve">Hitt MA, Sirmon DG, Li Y, </w:t>
      </w:r>
      <w:proofErr w:type="spellStart"/>
      <w:r>
        <w:rPr>
          <w:color w:val="141314"/>
        </w:rPr>
        <w:t>Ghobadian</w:t>
      </w:r>
      <w:proofErr w:type="spellEnd"/>
      <w:r>
        <w:rPr>
          <w:color w:val="141314"/>
        </w:rPr>
        <w:t xml:space="preserve"> A, </w:t>
      </w:r>
      <w:proofErr w:type="spellStart"/>
      <w:r>
        <w:rPr>
          <w:color w:val="141314"/>
        </w:rPr>
        <w:t>Arregle</w:t>
      </w:r>
      <w:proofErr w:type="spellEnd"/>
      <w:r>
        <w:rPr>
          <w:color w:val="141314"/>
        </w:rPr>
        <w:t xml:space="preserve"> J-</w:t>
      </w:r>
      <w:r w:rsidR="00717B82">
        <w:rPr>
          <w:color w:val="141314"/>
        </w:rPr>
        <w:t>L</w:t>
      </w:r>
      <w:r>
        <w:rPr>
          <w:color w:val="141314"/>
        </w:rPr>
        <w:t xml:space="preserve">. </w:t>
      </w:r>
      <w:r w:rsidRPr="00CD5C23">
        <w:rPr>
          <w:i/>
          <w:color w:val="141314"/>
        </w:rPr>
        <w:t>I</w:t>
      </w:r>
      <w:r w:rsidRPr="00CD5C23">
        <w:rPr>
          <w:i/>
        </w:rPr>
        <w:t xml:space="preserve">nstitutional </w:t>
      </w:r>
      <w:proofErr w:type="spellStart"/>
      <w:r>
        <w:rPr>
          <w:i/>
        </w:rPr>
        <w:t>Polycentricty</w:t>
      </w:r>
      <w:proofErr w:type="spellEnd"/>
      <w:r>
        <w:rPr>
          <w:i/>
        </w:rPr>
        <w:t xml:space="preserve">, </w:t>
      </w:r>
      <w:r w:rsidRPr="00CD5C23">
        <w:rPr>
          <w:i/>
        </w:rPr>
        <w:t xml:space="preserve">Resource </w:t>
      </w:r>
      <w:r>
        <w:rPr>
          <w:i/>
        </w:rPr>
        <w:t>O</w:t>
      </w:r>
      <w:r w:rsidRPr="00CD5C23">
        <w:rPr>
          <w:i/>
        </w:rPr>
        <w:t xml:space="preserve">rchestration and </w:t>
      </w:r>
      <w:r>
        <w:rPr>
          <w:i/>
        </w:rPr>
        <w:t>F</w:t>
      </w:r>
      <w:r w:rsidRPr="00CD5C23">
        <w:rPr>
          <w:i/>
        </w:rPr>
        <w:t xml:space="preserve">irm </w:t>
      </w:r>
      <w:r>
        <w:rPr>
          <w:i/>
        </w:rPr>
        <w:t>P</w:t>
      </w:r>
      <w:r w:rsidRPr="00CD5C23">
        <w:rPr>
          <w:i/>
        </w:rPr>
        <w:t>erformance.</w:t>
      </w:r>
      <w:r>
        <w:t xml:space="preserve"> Academy of Management, Boston</w:t>
      </w:r>
    </w:p>
    <w:p w14:paraId="551CC2F3" w14:textId="77777777" w:rsidR="00CD5C23" w:rsidRDefault="00CD5C23" w:rsidP="00737C4A">
      <w:pPr>
        <w:keepLines/>
        <w:ind w:left="1800" w:hanging="720"/>
      </w:pPr>
    </w:p>
    <w:p w14:paraId="4B6FD6FE" w14:textId="314A5259" w:rsidR="00737C4A" w:rsidRDefault="00D3448F" w:rsidP="00737C4A">
      <w:pPr>
        <w:keepLines/>
        <w:ind w:left="1800" w:hanging="720"/>
      </w:pPr>
      <w:r>
        <w:t>2011</w:t>
      </w:r>
      <w:r>
        <w:tab/>
        <w:t xml:space="preserve">Sirmon DG, Chirico F. </w:t>
      </w:r>
      <w:r w:rsidRPr="00D3448F">
        <w:rPr>
          <w:i/>
        </w:rPr>
        <w:t>Drivers of Innovation in Family Firms:  Configurations of Family Influence, Knowledge Integration and Commitment to Change.</w:t>
      </w:r>
      <w:r w:rsidRPr="00D3448F">
        <w:t xml:space="preserve"> </w:t>
      </w:r>
      <w:r w:rsidRPr="00927076">
        <w:t xml:space="preserve">Strategic Management Society, </w:t>
      </w:r>
      <w:r>
        <w:t>Miami</w:t>
      </w:r>
    </w:p>
    <w:p w14:paraId="1C97ABA3" w14:textId="77777777" w:rsidR="00737C4A" w:rsidRDefault="00737C4A" w:rsidP="00737C4A">
      <w:pPr>
        <w:keepLines/>
        <w:ind w:left="1800" w:hanging="720"/>
      </w:pPr>
    </w:p>
    <w:p w14:paraId="01A04C22" w14:textId="3A4B3A68" w:rsidR="00D3448F" w:rsidRDefault="00D3448F" w:rsidP="00D3448F">
      <w:pPr>
        <w:keepLines/>
        <w:ind w:left="1800" w:hanging="720"/>
      </w:pPr>
      <w:r>
        <w:t>2011</w:t>
      </w:r>
      <w:r>
        <w:tab/>
        <w:t xml:space="preserve">Sirmon DG, Tuggle C. </w:t>
      </w:r>
      <w:r w:rsidRPr="00D3448F">
        <w:rPr>
          <w:i/>
        </w:rPr>
        <w:t>Exploring the Role of the Board of Directors in Interpreting the Environment and Directing R&amp;D Strategy</w:t>
      </w:r>
      <w:r>
        <w:t xml:space="preserve">. </w:t>
      </w:r>
      <w:r w:rsidRPr="00927076">
        <w:t xml:space="preserve">Strategic Management Society, </w:t>
      </w:r>
      <w:r>
        <w:t>Miami</w:t>
      </w:r>
    </w:p>
    <w:p w14:paraId="7D956580" w14:textId="77777777" w:rsidR="00D3448F" w:rsidRPr="00927076" w:rsidRDefault="00D3448F" w:rsidP="00D3448F">
      <w:pPr>
        <w:keepLines/>
        <w:ind w:left="1800" w:firstLine="360"/>
      </w:pPr>
      <w:r w:rsidRPr="00361987">
        <w:rPr>
          <w:b/>
        </w:rPr>
        <w:t>***</w:t>
      </w:r>
      <w:r>
        <w:rPr>
          <w:b/>
        </w:rPr>
        <w:t xml:space="preserve"> </w:t>
      </w:r>
      <w:r w:rsidRPr="001132F3">
        <w:rPr>
          <w:b/>
        </w:rPr>
        <w:t>B</w:t>
      </w:r>
      <w:r w:rsidRPr="00361987">
        <w:rPr>
          <w:b/>
        </w:rPr>
        <w:t xml:space="preserve">est Conference Paper </w:t>
      </w:r>
      <w:r>
        <w:rPr>
          <w:b/>
        </w:rPr>
        <w:t>Award</w:t>
      </w:r>
      <w:r w:rsidRPr="00361987">
        <w:rPr>
          <w:b/>
        </w:rPr>
        <w:t xml:space="preserve"> </w:t>
      </w:r>
      <w:r>
        <w:rPr>
          <w:b/>
        </w:rPr>
        <w:t>Nominee</w:t>
      </w:r>
    </w:p>
    <w:p w14:paraId="6763E5B2" w14:textId="77777777" w:rsidR="00D3448F" w:rsidRDefault="00D3448F" w:rsidP="000F1DAB">
      <w:pPr>
        <w:keepLines/>
        <w:ind w:left="1800" w:hanging="720"/>
      </w:pPr>
      <w:r>
        <w:t xml:space="preserve"> </w:t>
      </w:r>
    </w:p>
    <w:p w14:paraId="7E6FCF54" w14:textId="4BC65E71" w:rsidR="000F1DAB" w:rsidRPr="000F1DAB" w:rsidRDefault="000F1DAB" w:rsidP="000F1DAB">
      <w:pPr>
        <w:keepLines/>
        <w:ind w:left="1800" w:hanging="720"/>
        <w:rPr>
          <w:i/>
        </w:rPr>
      </w:pPr>
      <w:r>
        <w:t>2011</w:t>
      </w:r>
      <w:r>
        <w:tab/>
        <w:t>Sirmon</w:t>
      </w:r>
      <w:r w:rsidR="00717B82">
        <w:t xml:space="preserve"> D</w:t>
      </w:r>
      <w:r>
        <w:t xml:space="preserve">G, Schijven M, Brymer R. </w:t>
      </w:r>
      <w:r w:rsidRPr="000F1DAB">
        <w:rPr>
          <w:i/>
        </w:rPr>
        <w:t>Second-order fit in mergers and acquisitions: The contingent performance effects of resource similarity, complementarity, and managerial compatibility.</w:t>
      </w:r>
      <w:r w:rsidRPr="000F1DAB">
        <w:t xml:space="preserve"> </w:t>
      </w:r>
      <w:r>
        <w:t>Academy of Management, San Antonio</w:t>
      </w:r>
    </w:p>
    <w:p w14:paraId="2271B869" w14:textId="77777777" w:rsidR="000F1DAB" w:rsidRDefault="000F1DAB" w:rsidP="000F1DAB">
      <w:pPr>
        <w:keepLines/>
        <w:ind w:left="1800" w:hanging="720"/>
      </w:pPr>
    </w:p>
    <w:p w14:paraId="7FBC6763" w14:textId="29D725EE" w:rsidR="000F1DAB" w:rsidRDefault="000F1DAB" w:rsidP="000F1DAB">
      <w:pPr>
        <w:keepLines/>
        <w:ind w:left="1800" w:hanging="720"/>
      </w:pPr>
      <w:r>
        <w:t>2011</w:t>
      </w:r>
      <w:r>
        <w:tab/>
        <w:t xml:space="preserve">Chirico F, Sirmon DG, </w:t>
      </w:r>
      <w:r>
        <w:rPr>
          <w:bCs/>
          <w:lang w:val="it-IT"/>
        </w:rPr>
        <w:t xml:space="preserve">Sciascia S, </w:t>
      </w:r>
      <w:r>
        <w:rPr>
          <w:bCs/>
        </w:rPr>
        <w:t xml:space="preserve">Mazzola P. </w:t>
      </w:r>
      <w:r w:rsidRPr="000F1DAB">
        <w:rPr>
          <w:bCs/>
          <w:i/>
        </w:rPr>
        <w:t>En</w:t>
      </w:r>
      <w:r w:rsidRPr="000F1DAB">
        <w:rPr>
          <w:i/>
        </w:rPr>
        <w:t>trepreneurial orientation, generational involvement and participative strategy: A configurational approach to entrepreneurship in family firms.</w:t>
      </w:r>
      <w:r>
        <w:t xml:space="preserve"> Academy of Management, San Antonio</w:t>
      </w:r>
    </w:p>
    <w:p w14:paraId="79D73999" w14:textId="77777777" w:rsidR="00781889" w:rsidRPr="00361987" w:rsidRDefault="00781889" w:rsidP="00534E21">
      <w:pPr>
        <w:keepLines/>
        <w:ind w:left="1800" w:firstLine="360"/>
        <w:rPr>
          <w:b/>
        </w:rPr>
      </w:pPr>
      <w:r w:rsidRPr="00361987">
        <w:rPr>
          <w:b/>
        </w:rPr>
        <w:t>***</w:t>
      </w:r>
      <w:r>
        <w:rPr>
          <w:b/>
        </w:rPr>
        <w:t xml:space="preserve"> </w:t>
      </w:r>
      <w:r w:rsidRPr="00361987">
        <w:rPr>
          <w:b/>
        </w:rPr>
        <w:t>Best Paper Proceedings</w:t>
      </w:r>
    </w:p>
    <w:p w14:paraId="50C98D81" w14:textId="77777777" w:rsidR="000F1DAB" w:rsidRDefault="000F1DAB" w:rsidP="000F1DAB">
      <w:pPr>
        <w:keepLines/>
        <w:ind w:left="1800" w:hanging="720"/>
      </w:pPr>
    </w:p>
    <w:p w14:paraId="5F466F7E" w14:textId="0DC0DA40" w:rsidR="000F1DAB" w:rsidRPr="000F1DAB" w:rsidRDefault="000F1DAB" w:rsidP="000F1DAB">
      <w:pPr>
        <w:keepLines/>
        <w:ind w:left="1800" w:hanging="720"/>
        <w:rPr>
          <w:i/>
        </w:rPr>
      </w:pPr>
      <w:r>
        <w:t>2011</w:t>
      </w:r>
      <w:r>
        <w:tab/>
        <w:t xml:space="preserve">Tuggle CS, Sirmon DG, Bierman L. </w:t>
      </w:r>
      <w:r w:rsidRPr="000F1DAB">
        <w:rPr>
          <w:i/>
        </w:rPr>
        <w:t xml:space="preserve">From seats at the table to voices in the discussion: Exploring the effects of proportional representation and prestige on minority directors’ participation in board meeting discussion. </w:t>
      </w:r>
      <w:r>
        <w:t>Academy of Management, San Antonio</w:t>
      </w:r>
    </w:p>
    <w:p w14:paraId="2C30289D" w14:textId="77777777" w:rsidR="000F1DAB" w:rsidRDefault="000F1DAB" w:rsidP="000F1DAB">
      <w:pPr>
        <w:keepLines/>
        <w:ind w:left="1620" w:hanging="540"/>
      </w:pPr>
    </w:p>
    <w:p w14:paraId="4E92E1D5" w14:textId="3DA8D015" w:rsidR="002B3281" w:rsidRPr="00927076" w:rsidRDefault="002B3281" w:rsidP="002B3281">
      <w:pPr>
        <w:keepLines/>
        <w:ind w:left="1800" w:hanging="720"/>
      </w:pPr>
      <w:r>
        <w:t xml:space="preserve">2010 </w:t>
      </w:r>
      <w:r>
        <w:tab/>
        <w:t>Sirmon DG</w:t>
      </w:r>
      <w:r w:rsidR="00717B82">
        <w:t xml:space="preserve">, </w:t>
      </w:r>
      <w:r>
        <w:t>Schijven M, Brymer R,</w:t>
      </w:r>
      <w:r w:rsidR="00717B82">
        <w:t xml:space="preserve"> </w:t>
      </w:r>
      <w:r>
        <w:t xml:space="preserve">Coombs J. </w:t>
      </w:r>
      <w:r w:rsidR="00E63371" w:rsidRPr="00E63371">
        <w:rPr>
          <w:i/>
        </w:rPr>
        <w:t>Second-Order Fit in Mergers and Acquisitions:  The Contingent Relationship Between Resource Similarity, Complementarity and Managerial Compatibility</w:t>
      </w:r>
      <w:r w:rsidRPr="00E63371">
        <w:rPr>
          <w:i/>
        </w:rPr>
        <w:t>.</w:t>
      </w:r>
      <w:r w:rsidRPr="002B3281">
        <w:rPr>
          <w:i/>
        </w:rPr>
        <w:t xml:space="preserve"> </w:t>
      </w:r>
      <w:r w:rsidRPr="00927076">
        <w:t xml:space="preserve">Strategic Management Society, </w:t>
      </w:r>
      <w:smartTag w:uri="urn:schemas-microsoft-com:office:smarttags" w:element="place">
        <w:smartTag w:uri="urn:schemas-microsoft-com:office:smarttags" w:element="City">
          <w:r>
            <w:t>Rome</w:t>
          </w:r>
        </w:smartTag>
      </w:smartTag>
    </w:p>
    <w:p w14:paraId="73EE7733" w14:textId="77777777" w:rsidR="002B3281" w:rsidRDefault="002B3281" w:rsidP="001C606D">
      <w:pPr>
        <w:keepLines/>
        <w:ind w:left="1800" w:hanging="720"/>
      </w:pPr>
    </w:p>
    <w:p w14:paraId="1E5FE307" w14:textId="1FD83F53" w:rsidR="001C606D" w:rsidRDefault="002B3281" w:rsidP="001C606D">
      <w:pPr>
        <w:keepLines/>
        <w:ind w:left="1800" w:hanging="720"/>
      </w:pPr>
      <w:r>
        <w:rPr>
          <w:color w:val="141314"/>
        </w:rPr>
        <w:t>2010</w:t>
      </w:r>
      <w:r>
        <w:rPr>
          <w:color w:val="141314"/>
        </w:rPr>
        <w:tab/>
      </w:r>
      <w:r w:rsidR="000526F3" w:rsidRPr="000526F3">
        <w:rPr>
          <w:color w:val="141314"/>
        </w:rPr>
        <w:t xml:space="preserve">Xu K, </w:t>
      </w:r>
      <w:r w:rsidR="000526F3" w:rsidRPr="000526F3">
        <w:t xml:space="preserve">Sirmon </w:t>
      </w:r>
      <w:r w:rsidR="00717B82">
        <w:t>D</w:t>
      </w:r>
      <w:r w:rsidR="000526F3" w:rsidRPr="000526F3">
        <w:t xml:space="preserve">G, Gao </w:t>
      </w:r>
      <w:r w:rsidR="000526F3" w:rsidRPr="000526F3">
        <w:rPr>
          <w:color w:val="141314"/>
        </w:rPr>
        <w:t>S</w:t>
      </w:r>
      <w:r w:rsidR="00717B82">
        <w:rPr>
          <w:color w:val="141314"/>
        </w:rPr>
        <w:t xml:space="preserve">. </w:t>
      </w:r>
      <w:r w:rsidR="000526F3" w:rsidRPr="000526F3">
        <w:rPr>
          <w:i/>
        </w:rPr>
        <w:t>R&amp;D resources, R&amp;D management, and</w:t>
      </w:r>
      <w:r w:rsidR="000526F3" w:rsidRPr="000526F3">
        <w:rPr>
          <w:i/>
        </w:rPr>
        <w:br/>
        <w:t>innovation: Evidence of mediation.</w:t>
      </w:r>
      <w:r w:rsidR="000526F3" w:rsidRPr="000526F3">
        <w:t xml:space="preserve"> </w:t>
      </w:r>
      <w:smartTag w:uri="urn:schemas-microsoft-com:office:smarttags" w:element="place">
        <w:smartTag w:uri="urn:schemas-microsoft-com:office:smarttags" w:element="PlaceType">
          <w:r w:rsidR="001C606D" w:rsidRPr="000526F3">
            <w:t>Academy</w:t>
          </w:r>
        </w:smartTag>
        <w:r w:rsidR="001C606D" w:rsidRPr="000526F3">
          <w:t xml:space="preserve"> of </w:t>
        </w:r>
        <w:smartTag w:uri="urn:schemas-microsoft-com:office:smarttags" w:element="PlaceName">
          <w:r w:rsidR="001C606D" w:rsidRPr="000526F3">
            <w:t>Management</w:t>
          </w:r>
        </w:smartTag>
      </w:smartTag>
      <w:r w:rsidR="001C606D" w:rsidRPr="000526F3">
        <w:t>, Montréal</w:t>
      </w:r>
    </w:p>
    <w:p w14:paraId="5F9554FD" w14:textId="77777777" w:rsidR="000526F3" w:rsidRDefault="000526F3" w:rsidP="000526F3">
      <w:pPr>
        <w:keepLines/>
        <w:ind w:left="1800" w:hanging="720"/>
      </w:pPr>
    </w:p>
    <w:p w14:paraId="7EEA58C1" w14:textId="5FE05302" w:rsidR="000526F3" w:rsidRDefault="000526F3" w:rsidP="000526F3">
      <w:pPr>
        <w:keepLines/>
        <w:ind w:left="1800" w:hanging="720"/>
      </w:pPr>
      <w:r w:rsidRPr="006D1F22">
        <w:t xml:space="preserve">2010 </w:t>
      </w:r>
      <w:r w:rsidRPr="006D1F22">
        <w:tab/>
        <w:t xml:space="preserve">Sirmon DG, Hitt MA, Ireland RD, Gilbert BA. </w:t>
      </w:r>
      <w:r w:rsidRPr="006D1F22">
        <w:rPr>
          <w:i/>
        </w:rPr>
        <w:t xml:space="preserve">Asset Orchestration and Resource Management: Looking to the Future. 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  <w:r>
        <w:t>, Montréal</w:t>
      </w:r>
    </w:p>
    <w:p w14:paraId="7F5BE510" w14:textId="77777777" w:rsidR="000526F3" w:rsidRDefault="000526F3" w:rsidP="000526F3">
      <w:pPr>
        <w:keepLines/>
        <w:ind w:left="1800" w:hanging="720"/>
        <w:rPr>
          <w:b/>
        </w:rPr>
      </w:pPr>
      <w:r>
        <w:tab/>
      </w:r>
      <w:r w:rsidR="00534E21">
        <w:tab/>
      </w:r>
      <w:r>
        <w:rPr>
          <w:b/>
        </w:rPr>
        <w:t>*** Showcase Symposium - BPS, OMT &amp; TIM</w:t>
      </w:r>
    </w:p>
    <w:p w14:paraId="036F87E2" w14:textId="77777777" w:rsidR="000526F3" w:rsidRPr="006D1F22" w:rsidRDefault="000526F3" w:rsidP="000526F3">
      <w:pPr>
        <w:keepLines/>
        <w:ind w:left="1800" w:hanging="720"/>
        <w:rPr>
          <w:b/>
        </w:rPr>
      </w:pPr>
      <w:r>
        <w:rPr>
          <w:b/>
        </w:rPr>
        <w:tab/>
      </w:r>
      <w:r w:rsidR="00534E21">
        <w:rPr>
          <w:b/>
        </w:rPr>
        <w:tab/>
      </w:r>
      <w:r>
        <w:rPr>
          <w:b/>
        </w:rPr>
        <w:t>*** Best Symposium Award - OMT</w:t>
      </w:r>
    </w:p>
    <w:p w14:paraId="68BCA052" w14:textId="77777777" w:rsidR="001C606D" w:rsidRDefault="001C606D" w:rsidP="001C606D">
      <w:pPr>
        <w:keepLines/>
        <w:ind w:left="1800" w:hanging="720"/>
      </w:pPr>
    </w:p>
    <w:p w14:paraId="275F64F9" w14:textId="2251767F" w:rsidR="00FD04FA" w:rsidRDefault="001C606D" w:rsidP="00FD04FA">
      <w:pPr>
        <w:keepLines/>
        <w:ind w:left="1800" w:hanging="720"/>
      </w:pPr>
      <w:r w:rsidRPr="006D1F22">
        <w:t xml:space="preserve">2010 </w:t>
      </w:r>
      <w:r w:rsidRPr="006D1F22">
        <w:tab/>
      </w:r>
      <w:r w:rsidR="006D1F22" w:rsidRPr="006D1F22">
        <w:t xml:space="preserve">Sirmon DG, </w:t>
      </w:r>
      <w:proofErr w:type="spellStart"/>
      <w:r>
        <w:t>Arregle</w:t>
      </w:r>
      <w:proofErr w:type="spellEnd"/>
      <w:r>
        <w:t xml:space="preserve"> J-L. </w:t>
      </w:r>
      <w:r w:rsidRPr="001C606D">
        <w:rPr>
          <w:i/>
        </w:rPr>
        <w:t xml:space="preserve">Family </w:t>
      </w:r>
      <w:r>
        <w:rPr>
          <w:i/>
        </w:rPr>
        <w:t>i</w:t>
      </w:r>
      <w:r w:rsidRPr="001C606D">
        <w:rPr>
          <w:i/>
        </w:rPr>
        <w:t xml:space="preserve">nvolvement and </w:t>
      </w:r>
      <w:r>
        <w:rPr>
          <w:i/>
        </w:rPr>
        <w:t>s</w:t>
      </w:r>
      <w:r w:rsidRPr="001C606D">
        <w:rPr>
          <w:i/>
        </w:rPr>
        <w:t xml:space="preserve">trategic </w:t>
      </w:r>
      <w:r>
        <w:rPr>
          <w:i/>
        </w:rPr>
        <w:t>d</w:t>
      </w:r>
      <w:r w:rsidRPr="001C606D">
        <w:rPr>
          <w:i/>
        </w:rPr>
        <w:t xml:space="preserve">ifferences in </w:t>
      </w:r>
      <w:r>
        <w:rPr>
          <w:i/>
        </w:rPr>
        <w:t>f</w:t>
      </w:r>
      <w:r w:rsidRPr="001C606D">
        <w:rPr>
          <w:i/>
        </w:rPr>
        <w:t xml:space="preserve">amily </w:t>
      </w:r>
      <w:r>
        <w:rPr>
          <w:i/>
        </w:rPr>
        <w:t>f</w:t>
      </w:r>
      <w:r w:rsidRPr="001C606D">
        <w:rPr>
          <w:i/>
        </w:rPr>
        <w:t xml:space="preserve">irms: Exploring the </w:t>
      </w:r>
      <w:r>
        <w:rPr>
          <w:i/>
        </w:rPr>
        <w:t>e</w:t>
      </w:r>
      <w:r w:rsidRPr="001C606D">
        <w:rPr>
          <w:i/>
        </w:rPr>
        <w:t xml:space="preserve">ffects of </w:t>
      </w:r>
      <w:r>
        <w:rPr>
          <w:i/>
        </w:rPr>
        <w:t>o</w:t>
      </w:r>
      <w:r w:rsidRPr="001C606D">
        <w:rPr>
          <w:i/>
        </w:rPr>
        <w:t xml:space="preserve">wnership </w:t>
      </w:r>
      <w:r>
        <w:rPr>
          <w:i/>
        </w:rPr>
        <w:t>d</w:t>
      </w:r>
      <w:r w:rsidRPr="001C606D">
        <w:rPr>
          <w:i/>
        </w:rPr>
        <w:t xml:space="preserve">ispersion </w:t>
      </w:r>
      <w:r>
        <w:rPr>
          <w:i/>
        </w:rPr>
        <w:t>a</w:t>
      </w:r>
      <w:r w:rsidRPr="001C606D">
        <w:rPr>
          <w:i/>
        </w:rPr>
        <w:t xml:space="preserve">mong the </w:t>
      </w:r>
      <w:r>
        <w:rPr>
          <w:i/>
        </w:rPr>
        <w:t>f</w:t>
      </w:r>
      <w:r w:rsidRPr="001C606D">
        <w:rPr>
          <w:i/>
        </w:rPr>
        <w:t>amily</w:t>
      </w:r>
      <w:r>
        <w:rPr>
          <w:i/>
        </w:rPr>
        <w:t xml:space="preserve">. 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  <w:r>
        <w:t>, Montréal</w:t>
      </w:r>
    </w:p>
    <w:p w14:paraId="11B16F9D" w14:textId="77777777" w:rsidR="00FD04FA" w:rsidRDefault="00FD04FA" w:rsidP="00FD04FA">
      <w:pPr>
        <w:keepLines/>
        <w:ind w:left="1800" w:hanging="720"/>
        <w:rPr>
          <w:lang w:val="en-GB"/>
        </w:rPr>
      </w:pPr>
    </w:p>
    <w:p w14:paraId="5F1394A1" w14:textId="1C9D3AAF" w:rsidR="00FD04FA" w:rsidRDefault="00FD04FA" w:rsidP="00FD04FA">
      <w:pPr>
        <w:keepLines/>
        <w:ind w:left="1800" w:hanging="720"/>
        <w:rPr>
          <w:iCs/>
          <w:lang w:val="en-GB"/>
        </w:rPr>
      </w:pPr>
      <w:r>
        <w:rPr>
          <w:lang w:val="en-GB"/>
        </w:rPr>
        <w:t>2010</w:t>
      </w:r>
      <w:r>
        <w:rPr>
          <w:lang w:val="en-GB"/>
        </w:rPr>
        <w:tab/>
        <w:t>Chirico F, Ireland RD, Sirmon</w:t>
      </w:r>
      <w:r w:rsidR="00717B82">
        <w:rPr>
          <w:lang w:val="en-GB"/>
        </w:rPr>
        <w:t xml:space="preserve"> </w:t>
      </w:r>
      <w:r>
        <w:rPr>
          <w:lang w:val="en-GB"/>
        </w:rPr>
        <w:t xml:space="preserve">DG. </w:t>
      </w:r>
      <w:r w:rsidRPr="00FD04FA">
        <w:rPr>
          <w:i/>
        </w:rPr>
        <w:t>Knowledge integration and product innovation: The joint effect of family influence and affective commitment to change.</w:t>
      </w:r>
      <w:r>
        <w:t xml:space="preserve"> </w:t>
      </w:r>
      <w:r w:rsidRPr="00FD04FA">
        <w:rPr>
          <w:iCs/>
          <w:lang w:val="en-GB"/>
        </w:rPr>
        <w:t xml:space="preserve">Family </w:t>
      </w:r>
      <w:smartTag w:uri="urn:schemas-microsoft-com:office:smarttags" w:element="City">
        <w:r w:rsidRPr="00FD04FA">
          <w:rPr>
            <w:iCs/>
            <w:lang w:val="en-GB"/>
          </w:rPr>
          <w:t>Enterprise</w:t>
        </w:r>
      </w:smartTag>
      <w:r w:rsidRPr="00FD04FA">
        <w:rPr>
          <w:iCs/>
          <w:lang w:val="en-GB"/>
        </w:rPr>
        <w:t xml:space="preserve"> Research Conference, </w:t>
      </w:r>
      <w:smartTag w:uri="urn:schemas-microsoft-com:office:smarttags" w:element="place">
        <w:smartTag w:uri="urn:schemas-microsoft-com:office:smarttags" w:element="City">
          <w:r w:rsidRPr="00FD04FA">
            <w:rPr>
              <w:iCs/>
              <w:lang w:val="en-GB"/>
            </w:rPr>
            <w:t>Cancun</w:t>
          </w:r>
        </w:smartTag>
        <w:r w:rsidRPr="00FD04FA">
          <w:rPr>
            <w:iCs/>
            <w:lang w:val="en-GB"/>
          </w:rPr>
          <w:t xml:space="preserve">, </w:t>
        </w:r>
        <w:smartTag w:uri="urn:schemas-microsoft-com:office:smarttags" w:element="country-region">
          <w:r w:rsidRPr="00FD04FA">
            <w:rPr>
              <w:iCs/>
              <w:lang w:val="en-GB"/>
            </w:rPr>
            <w:t>Mexico</w:t>
          </w:r>
        </w:smartTag>
      </w:smartTag>
    </w:p>
    <w:p w14:paraId="0D39BFFB" w14:textId="77777777" w:rsidR="00FD04FA" w:rsidRDefault="00FD04FA" w:rsidP="00FD04FA">
      <w:pPr>
        <w:keepLines/>
        <w:ind w:left="1800" w:hanging="720"/>
      </w:pPr>
    </w:p>
    <w:p w14:paraId="7B86AB57" w14:textId="7B4425DD" w:rsidR="00FD04FA" w:rsidRPr="00FD04FA" w:rsidRDefault="00FD04FA" w:rsidP="00FD04FA">
      <w:pPr>
        <w:keepLines/>
        <w:ind w:left="1800" w:hanging="720"/>
      </w:pPr>
      <w:r>
        <w:t>2010</w:t>
      </w:r>
      <w:r>
        <w:tab/>
      </w:r>
      <w:r>
        <w:rPr>
          <w:lang w:val="en-GB"/>
        </w:rPr>
        <w:t>Chirico F, Ireland RD,</w:t>
      </w:r>
      <w:r w:rsidR="00717B82">
        <w:rPr>
          <w:lang w:val="en-GB"/>
        </w:rPr>
        <w:t xml:space="preserve"> </w:t>
      </w:r>
      <w:r>
        <w:rPr>
          <w:lang w:val="en-GB"/>
        </w:rPr>
        <w:t xml:space="preserve">Sirmon DG. </w:t>
      </w:r>
      <w:r w:rsidRPr="00FD04FA">
        <w:rPr>
          <w:i/>
          <w:lang w:val="en-GB"/>
        </w:rPr>
        <w:t>Franchising and the family firm: creating unique sources of advantage.</w:t>
      </w:r>
      <w:r w:rsidRPr="00FD04FA">
        <w:rPr>
          <w:iCs/>
          <w:lang w:val="en-GB"/>
        </w:rPr>
        <w:t xml:space="preserve"> Family </w:t>
      </w:r>
      <w:smartTag w:uri="urn:schemas-microsoft-com:office:smarttags" w:element="City">
        <w:r w:rsidRPr="00FD04FA">
          <w:rPr>
            <w:iCs/>
            <w:lang w:val="en-GB"/>
          </w:rPr>
          <w:t>Enterprise</w:t>
        </w:r>
      </w:smartTag>
      <w:r w:rsidRPr="00FD04FA">
        <w:rPr>
          <w:iCs/>
          <w:lang w:val="en-GB"/>
        </w:rPr>
        <w:t xml:space="preserve"> Research Conference, </w:t>
      </w:r>
      <w:smartTag w:uri="urn:schemas-microsoft-com:office:smarttags" w:element="place">
        <w:smartTag w:uri="urn:schemas-microsoft-com:office:smarttags" w:element="City">
          <w:r w:rsidRPr="00FD04FA">
            <w:rPr>
              <w:iCs/>
              <w:lang w:val="en-GB"/>
            </w:rPr>
            <w:t>Cancun</w:t>
          </w:r>
        </w:smartTag>
        <w:r w:rsidRPr="00FD04FA">
          <w:rPr>
            <w:iCs/>
            <w:lang w:val="en-GB"/>
          </w:rPr>
          <w:t xml:space="preserve">, </w:t>
        </w:r>
        <w:smartTag w:uri="urn:schemas-microsoft-com:office:smarttags" w:element="country-region">
          <w:r w:rsidRPr="00FD04FA">
            <w:rPr>
              <w:iCs/>
              <w:lang w:val="en-GB"/>
            </w:rPr>
            <w:t>Mexico</w:t>
          </w:r>
        </w:smartTag>
      </w:smartTag>
    </w:p>
    <w:p w14:paraId="78681A6B" w14:textId="77777777" w:rsidR="00254BAA" w:rsidRDefault="00254BAA" w:rsidP="00927076">
      <w:pPr>
        <w:keepLines/>
        <w:ind w:left="1800" w:hanging="720"/>
      </w:pPr>
    </w:p>
    <w:p w14:paraId="4CCA77C7" w14:textId="0F361EF8" w:rsidR="00927076" w:rsidRPr="00927076" w:rsidRDefault="00927076" w:rsidP="00927076">
      <w:pPr>
        <w:keepLines/>
        <w:ind w:left="1800" w:hanging="720"/>
      </w:pPr>
      <w:r w:rsidRPr="00927076">
        <w:t xml:space="preserve">2009 </w:t>
      </w:r>
      <w:r w:rsidRPr="00927076">
        <w:tab/>
      </w:r>
      <w:r>
        <w:t xml:space="preserve">Tuggle CS, Sirmon DG, Bierman L. </w:t>
      </w:r>
      <w:r w:rsidRPr="00927076">
        <w:rPr>
          <w:i/>
        </w:rPr>
        <w:t xml:space="preserve">Director </w:t>
      </w:r>
      <w:r w:rsidR="001C606D">
        <w:rPr>
          <w:i/>
        </w:rPr>
        <w:t>d</w:t>
      </w:r>
      <w:r w:rsidRPr="00927076">
        <w:rPr>
          <w:i/>
        </w:rPr>
        <w:t xml:space="preserve">iversity:  Exploring </w:t>
      </w:r>
      <w:r w:rsidR="001C606D">
        <w:rPr>
          <w:i/>
        </w:rPr>
        <w:t>h</w:t>
      </w:r>
      <w:r w:rsidRPr="00927076">
        <w:rPr>
          <w:i/>
        </w:rPr>
        <w:t xml:space="preserve">ow </w:t>
      </w:r>
      <w:r w:rsidR="001C606D">
        <w:rPr>
          <w:i/>
        </w:rPr>
        <w:t>e</w:t>
      </w:r>
      <w:r w:rsidRPr="00927076">
        <w:rPr>
          <w:i/>
        </w:rPr>
        <w:t xml:space="preserve">thnic </w:t>
      </w:r>
      <w:r w:rsidR="001C606D">
        <w:rPr>
          <w:i/>
        </w:rPr>
        <w:t>m</w:t>
      </w:r>
      <w:r w:rsidRPr="00927076">
        <w:rPr>
          <w:i/>
        </w:rPr>
        <w:t xml:space="preserve">inorities and </w:t>
      </w:r>
      <w:r w:rsidR="001C606D">
        <w:rPr>
          <w:i/>
        </w:rPr>
        <w:t>w</w:t>
      </w:r>
      <w:r w:rsidRPr="00927076">
        <w:rPr>
          <w:i/>
        </w:rPr>
        <w:t xml:space="preserve">omen </w:t>
      </w:r>
      <w:r w:rsidR="001C606D">
        <w:rPr>
          <w:i/>
        </w:rPr>
        <w:t>d</w:t>
      </w:r>
      <w:r w:rsidRPr="00927076">
        <w:rPr>
          <w:i/>
        </w:rPr>
        <w:t xml:space="preserve">irectors' </w:t>
      </w:r>
      <w:r w:rsidR="001C606D">
        <w:rPr>
          <w:i/>
        </w:rPr>
        <w:t>p</w:t>
      </w:r>
      <w:r w:rsidRPr="00927076">
        <w:rPr>
          <w:i/>
        </w:rPr>
        <w:t xml:space="preserve">articipate and </w:t>
      </w:r>
      <w:r w:rsidR="001C606D">
        <w:rPr>
          <w:i/>
        </w:rPr>
        <w:t>a</w:t>
      </w:r>
      <w:r w:rsidRPr="00927076">
        <w:rPr>
          <w:i/>
        </w:rPr>
        <w:t xml:space="preserve">ffect </w:t>
      </w:r>
      <w:r w:rsidR="001C606D">
        <w:rPr>
          <w:i/>
        </w:rPr>
        <w:t>o</w:t>
      </w:r>
      <w:r w:rsidRPr="00927076">
        <w:rPr>
          <w:i/>
        </w:rPr>
        <w:t xml:space="preserve">rganizational </w:t>
      </w:r>
      <w:r w:rsidR="001C606D">
        <w:rPr>
          <w:i/>
        </w:rPr>
        <w:t>o</w:t>
      </w:r>
      <w:r w:rsidR="005A3F9C">
        <w:rPr>
          <w:i/>
        </w:rPr>
        <w:t>u</w:t>
      </w:r>
      <w:r w:rsidRPr="00927076">
        <w:rPr>
          <w:i/>
        </w:rPr>
        <w:t>tcomes</w:t>
      </w:r>
      <w:r>
        <w:rPr>
          <w:i/>
        </w:rPr>
        <w:t xml:space="preserve">. </w:t>
      </w:r>
      <w:r w:rsidRPr="00927076">
        <w:t>Strategic Management Society, Washington</w:t>
      </w:r>
      <w:r>
        <w:t>, D.C.</w:t>
      </w:r>
    </w:p>
    <w:p w14:paraId="0E61DF58" w14:textId="77777777" w:rsidR="001132F3" w:rsidRPr="00361987" w:rsidRDefault="001132F3" w:rsidP="00534E21">
      <w:pPr>
        <w:keepLines/>
        <w:ind w:left="1800" w:firstLine="360"/>
        <w:rPr>
          <w:b/>
        </w:rPr>
      </w:pPr>
      <w:r w:rsidRPr="00361987">
        <w:rPr>
          <w:b/>
        </w:rPr>
        <w:t>***</w:t>
      </w:r>
      <w:r>
        <w:rPr>
          <w:b/>
        </w:rPr>
        <w:t xml:space="preserve"> </w:t>
      </w:r>
      <w:r w:rsidRPr="001132F3">
        <w:rPr>
          <w:b/>
        </w:rPr>
        <w:t>B</w:t>
      </w:r>
      <w:r w:rsidRPr="00361987">
        <w:rPr>
          <w:b/>
        </w:rPr>
        <w:t xml:space="preserve">est Conference Paper </w:t>
      </w:r>
      <w:r>
        <w:rPr>
          <w:b/>
        </w:rPr>
        <w:t>Award</w:t>
      </w:r>
      <w:r w:rsidRPr="00361987">
        <w:rPr>
          <w:b/>
        </w:rPr>
        <w:t xml:space="preserve"> </w:t>
      </w:r>
      <w:r>
        <w:rPr>
          <w:b/>
        </w:rPr>
        <w:t>Nominee</w:t>
      </w:r>
    </w:p>
    <w:p w14:paraId="5BC1E279" w14:textId="77777777" w:rsidR="00927076" w:rsidRDefault="00927076" w:rsidP="00927076">
      <w:pPr>
        <w:keepLines/>
        <w:ind w:left="1800" w:hanging="720"/>
        <w:rPr>
          <w:szCs w:val="28"/>
        </w:rPr>
      </w:pPr>
    </w:p>
    <w:p w14:paraId="381A1BF1" w14:textId="34042173" w:rsidR="00927076" w:rsidRPr="00927076" w:rsidRDefault="00927076" w:rsidP="00927076">
      <w:pPr>
        <w:keepLines/>
        <w:ind w:left="1800" w:hanging="720"/>
      </w:pPr>
      <w:r w:rsidRPr="00927076">
        <w:t xml:space="preserve">2009 </w:t>
      </w:r>
      <w:r w:rsidRPr="00927076">
        <w:tab/>
      </w:r>
      <w:r w:rsidRPr="00927076">
        <w:rPr>
          <w:color w:val="141314"/>
        </w:rPr>
        <w:t xml:space="preserve">Xu K, </w:t>
      </w:r>
      <w:r w:rsidRPr="00927076">
        <w:t>Sirmon</w:t>
      </w:r>
      <w:r w:rsidR="00717B82">
        <w:t xml:space="preserve"> </w:t>
      </w:r>
      <w:r w:rsidRPr="00927076">
        <w:t xml:space="preserve">DG, </w:t>
      </w:r>
      <w:r w:rsidRPr="00717B82">
        <w:t>Gao</w:t>
      </w:r>
      <w:r w:rsidR="00717B82">
        <w:t xml:space="preserve"> </w:t>
      </w:r>
      <w:r w:rsidRPr="00717B82">
        <w:t>S</w:t>
      </w:r>
      <w:r w:rsidRPr="00927076">
        <w:rPr>
          <w:color w:val="141314"/>
        </w:rPr>
        <w:t xml:space="preserve">. </w:t>
      </w:r>
      <w:r w:rsidRPr="00927076">
        <w:rPr>
          <w:i/>
        </w:rPr>
        <w:t>R&amp;D</w:t>
      </w:r>
      <w:r w:rsidRPr="00927076">
        <w:t xml:space="preserve"> </w:t>
      </w:r>
      <w:r w:rsidRPr="00927076">
        <w:rPr>
          <w:i/>
        </w:rPr>
        <w:t>resources, management and innovation: Evidence of mediation</w:t>
      </w:r>
      <w:r w:rsidRPr="00927076">
        <w:rPr>
          <w:i/>
          <w:color w:val="141314"/>
        </w:rPr>
        <w:t>.</w:t>
      </w:r>
      <w:r w:rsidRPr="00927076">
        <w:rPr>
          <w:color w:val="141314"/>
        </w:rPr>
        <w:t xml:space="preserve"> </w:t>
      </w:r>
      <w:r w:rsidRPr="00927076">
        <w:t>Strategic Management Society, Washington</w:t>
      </w:r>
      <w:r>
        <w:t>, D.C.</w:t>
      </w:r>
    </w:p>
    <w:p w14:paraId="5CAEBA2D" w14:textId="77777777" w:rsidR="00927076" w:rsidRDefault="00927076" w:rsidP="00927076">
      <w:pPr>
        <w:keepLines/>
        <w:ind w:left="1800" w:hanging="720"/>
      </w:pPr>
    </w:p>
    <w:p w14:paraId="36293115" w14:textId="1C391AE5" w:rsidR="003D3536" w:rsidRDefault="003D3536" w:rsidP="003D3536">
      <w:pPr>
        <w:keepLines/>
        <w:ind w:left="1800" w:hanging="720"/>
      </w:pPr>
      <w:r w:rsidRPr="003D3536">
        <w:rPr>
          <w:szCs w:val="28"/>
        </w:rPr>
        <w:t>2</w:t>
      </w:r>
      <w:r>
        <w:rPr>
          <w:szCs w:val="28"/>
        </w:rPr>
        <w:t xml:space="preserve">009 </w:t>
      </w:r>
      <w:r>
        <w:rPr>
          <w:szCs w:val="28"/>
        </w:rPr>
        <w:tab/>
      </w:r>
      <w:r>
        <w:rPr>
          <w:color w:val="141314"/>
        </w:rPr>
        <w:t xml:space="preserve">Ndofor HA, Sirmon DG, He X. </w:t>
      </w:r>
      <w:r w:rsidRPr="003D3536">
        <w:rPr>
          <w:i/>
        </w:rPr>
        <w:t>Resources, actions and performance: Investigating a mediated model.</w:t>
      </w:r>
      <w:r>
        <w:t xml:space="preserve"> </w:t>
      </w:r>
      <w:smartTag w:uri="urn:schemas-microsoft-com:office:smarttags" w:element="PlaceType">
        <w:r>
          <w:t>Academy</w:t>
        </w:r>
      </w:smartTag>
      <w:r>
        <w:t xml:space="preserve"> of </w:t>
      </w:r>
      <w:smartTag w:uri="urn:schemas-microsoft-com:office:smarttags" w:element="PlaceName">
        <w:r>
          <w:t>Management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</w:p>
    <w:p w14:paraId="654CB936" w14:textId="77777777" w:rsidR="00361987" w:rsidRPr="00361987" w:rsidRDefault="00361987" w:rsidP="00534E21">
      <w:pPr>
        <w:keepLines/>
        <w:ind w:left="1800" w:firstLine="360"/>
        <w:rPr>
          <w:b/>
        </w:rPr>
      </w:pPr>
      <w:r w:rsidRPr="00361987">
        <w:rPr>
          <w:b/>
        </w:rPr>
        <w:t>***</w:t>
      </w:r>
      <w:r w:rsidR="001132F3">
        <w:rPr>
          <w:b/>
        </w:rPr>
        <w:t xml:space="preserve"> </w:t>
      </w:r>
      <w:r w:rsidRPr="00361987">
        <w:rPr>
          <w:b/>
        </w:rPr>
        <w:t>Best Paper Proceedings</w:t>
      </w:r>
    </w:p>
    <w:p w14:paraId="4B6A2A81" w14:textId="77777777" w:rsidR="003D3536" w:rsidRDefault="003D3536" w:rsidP="003D3536">
      <w:pPr>
        <w:keepLines/>
        <w:ind w:left="1800" w:hanging="720"/>
      </w:pPr>
    </w:p>
    <w:p w14:paraId="42ED6131" w14:textId="213C18D9" w:rsidR="003D3536" w:rsidRPr="00AE4263" w:rsidRDefault="003D3536" w:rsidP="003D3536">
      <w:pPr>
        <w:keepLines/>
        <w:ind w:left="1800" w:hanging="720"/>
      </w:pPr>
      <w:r w:rsidRPr="003D3536">
        <w:rPr>
          <w:szCs w:val="28"/>
        </w:rPr>
        <w:t>2</w:t>
      </w:r>
      <w:r>
        <w:rPr>
          <w:szCs w:val="28"/>
        </w:rPr>
        <w:t xml:space="preserve">009 </w:t>
      </w:r>
      <w:r>
        <w:rPr>
          <w:szCs w:val="28"/>
        </w:rPr>
        <w:tab/>
      </w:r>
      <w:proofErr w:type="spellStart"/>
      <w:r w:rsidR="00A70B63" w:rsidRPr="00A70B63">
        <w:rPr>
          <w:rFonts w:eastAsia="SimSun"/>
        </w:rPr>
        <w:t>Zelong</w:t>
      </w:r>
      <w:proofErr w:type="spellEnd"/>
      <w:r w:rsidR="00A70B63">
        <w:rPr>
          <w:rFonts w:eastAsia="SimSun"/>
        </w:rPr>
        <w:t xml:space="preserve"> W, </w:t>
      </w:r>
      <w:r w:rsidR="007338F6">
        <w:rPr>
          <w:rFonts w:eastAsia="SimSun"/>
        </w:rPr>
        <w:t xml:space="preserve">Li Y, </w:t>
      </w:r>
      <w:r w:rsidR="00A70B63" w:rsidRPr="00A70B63">
        <w:rPr>
          <w:rFonts w:eastAsia="SimSun"/>
        </w:rPr>
        <w:t xml:space="preserve">Sirmon </w:t>
      </w:r>
      <w:r w:rsidR="00A70B63">
        <w:rPr>
          <w:rFonts w:eastAsia="SimSun"/>
        </w:rPr>
        <w:t xml:space="preserve">DG, </w:t>
      </w:r>
      <w:r w:rsidR="00A70B63" w:rsidRPr="00A70B63">
        <w:rPr>
          <w:rFonts w:eastAsia="SimSun"/>
        </w:rPr>
        <w:t>Yan</w:t>
      </w:r>
      <w:r w:rsidR="00A70B63">
        <w:rPr>
          <w:rFonts w:eastAsia="SimSun"/>
        </w:rPr>
        <w:t xml:space="preserve"> T. </w:t>
      </w:r>
      <w:r w:rsidR="00A70B63" w:rsidRPr="00A70B63">
        <w:rPr>
          <w:rFonts w:eastAsia="SimSun"/>
          <w:i/>
        </w:rPr>
        <w:t xml:space="preserve">How </w:t>
      </w:r>
      <w:r w:rsidR="00827A1A">
        <w:rPr>
          <w:rFonts w:eastAsia="SimSun"/>
          <w:i/>
        </w:rPr>
        <w:t>r</w:t>
      </w:r>
      <w:r w:rsidR="00A70B63" w:rsidRPr="00A70B63">
        <w:rPr>
          <w:rFonts w:eastAsia="SimSun"/>
          <w:i/>
        </w:rPr>
        <w:t xml:space="preserve">esource </w:t>
      </w:r>
      <w:r w:rsidR="00827A1A">
        <w:rPr>
          <w:rFonts w:eastAsia="SimSun"/>
          <w:i/>
        </w:rPr>
        <w:t>s</w:t>
      </w:r>
      <w:r w:rsidR="00A70B63" w:rsidRPr="00A70B63">
        <w:rPr>
          <w:rFonts w:eastAsia="SimSun"/>
          <w:i/>
        </w:rPr>
        <w:t xml:space="preserve">tructuring affects </w:t>
      </w:r>
      <w:r w:rsidR="00827A1A">
        <w:rPr>
          <w:rFonts w:eastAsia="SimSun"/>
          <w:i/>
        </w:rPr>
        <w:t>s</w:t>
      </w:r>
      <w:r w:rsidR="00A70B63" w:rsidRPr="00A70B63">
        <w:rPr>
          <w:rFonts w:eastAsia="SimSun"/>
          <w:i/>
        </w:rPr>
        <w:t xml:space="preserve">peed of </w:t>
      </w:r>
      <w:r w:rsidR="00827A1A">
        <w:rPr>
          <w:rFonts w:eastAsia="SimSun"/>
          <w:i/>
        </w:rPr>
        <w:t>s</w:t>
      </w:r>
      <w:r w:rsidR="00A70B63" w:rsidRPr="00A70B63">
        <w:rPr>
          <w:rFonts w:eastAsia="SimSun"/>
          <w:i/>
        </w:rPr>
        <w:t xml:space="preserve">trategic </w:t>
      </w:r>
      <w:r w:rsidR="00827A1A">
        <w:rPr>
          <w:rFonts w:eastAsia="SimSun"/>
          <w:i/>
        </w:rPr>
        <w:t>c</w:t>
      </w:r>
      <w:r w:rsidR="00A70B63" w:rsidRPr="00A70B63">
        <w:rPr>
          <w:rFonts w:eastAsia="SimSun"/>
          <w:i/>
        </w:rPr>
        <w:t xml:space="preserve">hange in </w:t>
      </w:r>
      <w:r w:rsidR="00827A1A">
        <w:rPr>
          <w:rFonts w:eastAsia="SimSun"/>
          <w:i/>
        </w:rPr>
        <w:t>u</w:t>
      </w:r>
      <w:r w:rsidR="00A70B63" w:rsidRPr="00A70B63">
        <w:rPr>
          <w:rFonts w:eastAsia="SimSun"/>
          <w:i/>
        </w:rPr>
        <w:t xml:space="preserve">ncertain </w:t>
      </w:r>
      <w:r w:rsidR="00827A1A">
        <w:rPr>
          <w:rFonts w:eastAsia="SimSun"/>
          <w:i/>
        </w:rPr>
        <w:t>e</w:t>
      </w:r>
      <w:r w:rsidR="00A70B63" w:rsidRPr="00A70B63">
        <w:rPr>
          <w:rFonts w:eastAsia="SimSun"/>
          <w:i/>
        </w:rPr>
        <w:t xml:space="preserve">nvironment: Evidence from </w:t>
      </w:r>
      <w:smartTag w:uri="urn:schemas-microsoft-com:office:smarttags" w:element="place">
        <w:smartTag w:uri="urn:schemas-microsoft-com:office:smarttags" w:element="country-region">
          <w:r w:rsidR="00A70B63" w:rsidRPr="00A70B63">
            <w:rPr>
              <w:rFonts w:eastAsia="SimSun"/>
              <w:i/>
            </w:rPr>
            <w:t>China</w:t>
          </w:r>
        </w:smartTag>
      </w:smartTag>
      <w:r w:rsidR="00A70B63">
        <w:rPr>
          <w:rFonts w:eastAsia="SimSun"/>
          <w:i/>
        </w:rPr>
        <w:t xml:space="preserve">. </w:t>
      </w:r>
      <w:smartTag w:uri="urn:schemas-microsoft-com:office:smarttags" w:element="PlaceType">
        <w:r w:rsidRPr="00A70B63">
          <w:t>Academy</w:t>
        </w:r>
      </w:smartTag>
      <w:r w:rsidRPr="00A70B63">
        <w:t xml:space="preserve"> of </w:t>
      </w:r>
      <w:smartTag w:uri="urn:schemas-microsoft-com:office:smarttags" w:element="PlaceName">
        <w:r w:rsidRPr="00A70B63">
          <w:t>Management</w:t>
        </w:r>
      </w:smartTag>
      <w:r w:rsidRPr="00A70B63">
        <w:t xml:space="preserve">, </w:t>
      </w:r>
      <w:smartTag w:uri="urn:schemas-microsoft-com:office:smarttags" w:element="place">
        <w:smartTag w:uri="urn:schemas-microsoft-com:office:smarttags" w:element="City">
          <w:r w:rsidRPr="00A70B63">
            <w:t>Chicago</w:t>
          </w:r>
        </w:smartTag>
      </w:smartTag>
    </w:p>
    <w:p w14:paraId="27B675D6" w14:textId="77777777" w:rsidR="003D3536" w:rsidRDefault="003D3536" w:rsidP="003D3536">
      <w:pPr>
        <w:keepLines/>
        <w:ind w:left="1800" w:hanging="720"/>
      </w:pPr>
    </w:p>
    <w:p w14:paraId="1DD34ED6" w14:textId="56E0FEC0" w:rsidR="003D3536" w:rsidRPr="00AE4263" w:rsidRDefault="003D3536" w:rsidP="003D3536">
      <w:pPr>
        <w:keepLines/>
        <w:ind w:left="1800" w:hanging="720"/>
      </w:pPr>
      <w:r w:rsidRPr="003D3536">
        <w:rPr>
          <w:szCs w:val="28"/>
        </w:rPr>
        <w:t>2</w:t>
      </w:r>
      <w:r>
        <w:rPr>
          <w:szCs w:val="28"/>
        </w:rPr>
        <w:t xml:space="preserve">009 </w:t>
      </w:r>
      <w:r>
        <w:rPr>
          <w:szCs w:val="28"/>
        </w:rPr>
        <w:tab/>
      </w:r>
      <w:r w:rsidR="007338F6">
        <w:t xml:space="preserve">Li X, Li Y, Liu Y, Sirmon DG, Zhu H. </w:t>
      </w:r>
      <w:r w:rsidR="007338F6" w:rsidRPr="007338F6">
        <w:rPr>
          <w:i/>
        </w:rPr>
        <w:t xml:space="preserve">Moderating </w:t>
      </w:r>
      <w:r w:rsidR="007338F6">
        <w:rPr>
          <w:i/>
        </w:rPr>
        <w:t>e</w:t>
      </w:r>
      <w:r w:rsidR="007338F6" w:rsidRPr="007338F6">
        <w:rPr>
          <w:i/>
        </w:rPr>
        <w:t xml:space="preserve">ffects of </w:t>
      </w:r>
      <w:r w:rsidR="007338F6">
        <w:rPr>
          <w:i/>
        </w:rPr>
        <w:t>m</w:t>
      </w:r>
      <w:r w:rsidR="007338F6" w:rsidRPr="007338F6">
        <w:rPr>
          <w:i/>
        </w:rPr>
        <w:t xml:space="preserve">anagerial </w:t>
      </w:r>
      <w:r w:rsidR="007338F6">
        <w:rPr>
          <w:i/>
        </w:rPr>
        <w:t>t</w:t>
      </w:r>
      <w:r w:rsidR="007338F6" w:rsidRPr="007338F6">
        <w:rPr>
          <w:i/>
        </w:rPr>
        <w:t xml:space="preserve">ies on </w:t>
      </w:r>
      <w:r w:rsidR="007338F6">
        <w:rPr>
          <w:i/>
        </w:rPr>
        <w:t>r</w:t>
      </w:r>
      <w:r w:rsidR="007338F6" w:rsidRPr="007338F6">
        <w:rPr>
          <w:i/>
        </w:rPr>
        <w:t xml:space="preserve">esource </w:t>
      </w:r>
      <w:r w:rsidR="007338F6">
        <w:rPr>
          <w:i/>
        </w:rPr>
        <w:t>b</w:t>
      </w:r>
      <w:r w:rsidR="007338F6" w:rsidRPr="007338F6">
        <w:rPr>
          <w:i/>
        </w:rPr>
        <w:t xml:space="preserve">undling and </w:t>
      </w:r>
      <w:r w:rsidR="007338F6">
        <w:rPr>
          <w:i/>
        </w:rPr>
        <w:t>f</w:t>
      </w:r>
      <w:r w:rsidR="007338F6" w:rsidRPr="007338F6">
        <w:rPr>
          <w:i/>
        </w:rPr>
        <w:t xml:space="preserve">irm </w:t>
      </w:r>
      <w:r w:rsidR="007338F6">
        <w:rPr>
          <w:i/>
        </w:rPr>
        <w:t>p</w:t>
      </w:r>
      <w:r w:rsidR="007338F6" w:rsidRPr="007338F6">
        <w:rPr>
          <w:i/>
        </w:rPr>
        <w:t xml:space="preserve">erformance: China vs. </w:t>
      </w:r>
      <w:smartTag w:uri="urn:schemas-microsoft-com:office:smarttags" w:element="country-region">
        <w:r w:rsidR="007338F6" w:rsidRPr="007338F6">
          <w:rPr>
            <w:i/>
          </w:rPr>
          <w:t>U.S.</w:t>
        </w:r>
      </w:smartTag>
      <w:r w:rsidR="007338F6">
        <w:t xml:space="preserve"> </w:t>
      </w:r>
      <w:smartTag w:uri="urn:schemas-microsoft-com:office:smarttags" w:element="PlaceType">
        <w:r>
          <w:t>Academy</w:t>
        </w:r>
      </w:smartTag>
      <w:r>
        <w:t xml:space="preserve"> of </w:t>
      </w:r>
      <w:smartTag w:uri="urn:schemas-microsoft-com:office:smarttags" w:element="PlaceName">
        <w:r>
          <w:t>Management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Chicago</w:t>
          </w:r>
        </w:smartTag>
      </w:smartTag>
    </w:p>
    <w:p w14:paraId="4E843524" w14:textId="77777777" w:rsidR="003D3536" w:rsidRDefault="003D3536" w:rsidP="003D3536">
      <w:pPr>
        <w:keepLines/>
        <w:ind w:left="360"/>
        <w:rPr>
          <w:b/>
          <w:szCs w:val="28"/>
        </w:rPr>
      </w:pPr>
      <w:r>
        <w:rPr>
          <w:b/>
          <w:szCs w:val="28"/>
        </w:rPr>
        <w:tab/>
      </w:r>
    </w:p>
    <w:p w14:paraId="40F79845" w14:textId="1AD6B488" w:rsidR="0006167B" w:rsidRDefault="003D3536" w:rsidP="003D3536">
      <w:pPr>
        <w:keepLines/>
        <w:numPr>
          <w:ilvl w:val="0"/>
          <w:numId w:val="16"/>
        </w:numPr>
        <w:tabs>
          <w:tab w:val="clear" w:pos="1440"/>
        </w:tabs>
        <w:ind w:left="1800" w:hanging="720"/>
      </w:pPr>
      <w:r>
        <w:t>Sirmon</w:t>
      </w:r>
      <w:r w:rsidR="000F53BD">
        <w:t xml:space="preserve"> DG, Fraser D, Tuggle C, </w:t>
      </w:r>
      <w:hyperlink r:id="rId12" w:history="1">
        <w:r w:rsidR="000F53BD" w:rsidRPr="000F53BD">
          <w:rPr>
            <w:rStyle w:val="Hyperlink"/>
            <w:bCs/>
            <w:color w:val="auto"/>
            <w:u w:val="none"/>
          </w:rPr>
          <w:t>Haynes</w:t>
        </w:r>
      </w:hyperlink>
      <w:r w:rsidR="000F53BD">
        <w:rPr>
          <w:rStyle w:val="Strong"/>
        </w:rPr>
        <w:t xml:space="preserve"> </w:t>
      </w:r>
      <w:r w:rsidR="000F53BD">
        <w:rPr>
          <w:rStyle w:val="Strong"/>
          <w:b w:val="0"/>
        </w:rPr>
        <w:t xml:space="preserve">KT, </w:t>
      </w:r>
      <w:r w:rsidR="000F53BD">
        <w:t xml:space="preserve">Babu B. </w:t>
      </w:r>
      <w:r w:rsidR="000F53BD" w:rsidRPr="00BD3C99">
        <w:rPr>
          <w:i/>
        </w:rPr>
        <w:t>Exploring how directors’ prior extra- and intra-industry board experiences affect the formulation of functional strategies</w:t>
      </w:r>
      <w:r w:rsidR="000F53BD" w:rsidRPr="00FB4DB0">
        <w:t>.</w:t>
      </w:r>
      <w:r w:rsidR="000F53BD">
        <w:t xml:space="preserve"> </w:t>
      </w:r>
      <w:smartTag w:uri="urn:schemas-microsoft-com:office:smarttags" w:element="PlaceType">
        <w:r w:rsidR="000F53BD">
          <w:t>Academy</w:t>
        </w:r>
      </w:smartTag>
      <w:r w:rsidR="000F53BD">
        <w:t xml:space="preserve"> of </w:t>
      </w:r>
      <w:smartTag w:uri="urn:schemas-microsoft-com:office:smarttags" w:element="PlaceName">
        <w:r w:rsidR="000F53BD">
          <w:t>Management</w:t>
        </w:r>
      </w:smartTag>
      <w:r w:rsidR="000F53BD">
        <w:t xml:space="preserve">, </w:t>
      </w:r>
      <w:smartTag w:uri="urn:schemas-microsoft-com:office:smarttags" w:element="place">
        <w:smartTag w:uri="urn:schemas-microsoft-com:office:smarttags" w:element="City">
          <w:r w:rsidR="000F53BD">
            <w:t>Anaheim</w:t>
          </w:r>
        </w:smartTag>
      </w:smartTag>
      <w:r w:rsidR="000F53BD">
        <w:t xml:space="preserve"> </w:t>
      </w:r>
    </w:p>
    <w:p w14:paraId="75996202" w14:textId="77777777" w:rsidR="004B07B2" w:rsidRPr="00361987" w:rsidRDefault="004B07B2" w:rsidP="00534E21">
      <w:pPr>
        <w:keepLines/>
        <w:ind w:left="1800" w:firstLine="360"/>
        <w:rPr>
          <w:b/>
        </w:rPr>
      </w:pPr>
      <w:r w:rsidRPr="00361987">
        <w:rPr>
          <w:b/>
        </w:rPr>
        <w:t>***</w:t>
      </w:r>
      <w:r w:rsidR="001132F3">
        <w:rPr>
          <w:b/>
        </w:rPr>
        <w:t xml:space="preserve"> </w:t>
      </w:r>
      <w:r w:rsidRPr="00361987">
        <w:rPr>
          <w:b/>
        </w:rPr>
        <w:t>Best Paper P</w:t>
      </w:r>
      <w:r w:rsidR="001178DF" w:rsidRPr="00361987">
        <w:rPr>
          <w:b/>
        </w:rPr>
        <w:t>roceedings</w:t>
      </w:r>
    </w:p>
    <w:p w14:paraId="1851E9DB" w14:textId="77777777" w:rsidR="000F53BD" w:rsidRDefault="000F53BD" w:rsidP="003D3536">
      <w:pPr>
        <w:keepLines/>
        <w:ind w:left="1620" w:hanging="540"/>
        <w:rPr>
          <w:color w:val="000000"/>
        </w:rPr>
      </w:pPr>
    </w:p>
    <w:p w14:paraId="1985253E" w14:textId="4886CCAC" w:rsidR="0006167B" w:rsidRDefault="0006167B" w:rsidP="003D3536">
      <w:pPr>
        <w:keepLines/>
        <w:ind w:left="1800" w:hanging="720"/>
      </w:pPr>
      <w:r>
        <w:lastRenderedPageBreak/>
        <w:t xml:space="preserve">2008 </w:t>
      </w:r>
      <w:r>
        <w:tab/>
      </w:r>
      <w:r w:rsidR="000F53BD" w:rsidRPr="009922B6">
        <w:t>Coombs</w:t>
      </w:r>
      <w:r w:rsidR="000F53BD">
        <w:t xml:space="preserve"> JE, </w:t>
      </w:r>
      <w:r w:rsidR="000F53BD" w:rsidRPr="009922B6">
        <w:t>Wesley</w:t>
      </w:r>
      <w:r w:rsidR="000F53BD">
        <w:t xml:space="preserve"> CL-</w:t>
      </w:r>
      <w:r w:rsidR="000F53BD" w:rsidRPr="009922B6">
        <w:t>II</w:t>
      </w:r>
      <w:r w:rsidR="000F53BD">
        <w:t xml:space="preserve">, </w:t>
      </w:r>
      <w:r w:rsidR="000F53BD" w:rsidRPr="009922B6">
        <w:rPr>
          <w:color w:val="000000"/>
        </w:rPr>
        <w:t>Sirmon</w:t>
      </w:r>
      <w:r w:rsidR="000F53BD">
        <w:rPr>
          <w:color w:val="000000"/>
        </w:rPr>
        <w:t xml:space="preserve"> DG, </w:t>
      </w:r>
      <w:r w:rsidR="000F53BD" w:rsidRPr="009922B6">
        <w:rPr>
          <w:color w:val="000000"/>
        </w:rPr>
        <w:t>Webb</w:t>
      </w:r>
      <w:r w:rsidR="000F53BD">
        <w:rPr>
          <w:color w:val="000000"/>
        </w:rPr>
        <w:t xml:space="preserve"> J</w:t>
      </w:r>
      <w:r>
        <w:rPr>
          <w:color w:val="000000"/>
        </w:rPr>
        <w:t xml:space="preserve">. </w:t>
      </w:r>
      <w:r w:rsidR="000F53BD" w:rsidRPr="00BD3C99">
        <w:rPr>
          <w:i/>
        </w:rPr>
        <w:t>Good timing, blind luck or undue influence? CEO power, institutional ownership, and stock option backdating</w:t>
      </w:r>
      <w:r w:rsidR="000F53BD">
        <w:t xml:space="preserve">. </w:t>
      </w:r>
      <w:smartTag w:uri="urn:schemas-microsoft-com:office:smarttags" w:element="PlaceType">
        <w:r w:rsidR="000F53BD">
          <w:t>Academy</w:t>
        </w:r>
      </w:smartTag>
      <w:r w:rsidR="000F53BD">
        <w:t xml:space="preserve"> of </w:t>
      </w:r>
      <w:smartTag w:uri="urn:schemas-microsoft-com:office:smarttags" w:element="PlaceName">
        <w:r w:rsidR="000F53BD">
          <w:t>Management</w:t>
        </w:r>
      </w:smartTag>
      <w:r w:rsidR="000F53BD">
        <w:t xml:space="preserve">, </w:t>
      </w:r>
      <w:smartTag w:uri="urn:schemas-microsoft-com:office:smarttags" w:element="place">
        <w:smartTag w:uri="urn:schemas-microsoft-com:office:smarttags" w:element="City">
          <w:r w:rsidR="000F53BD">
            <w:t>Anaheim</w:t>
          </w:r>
        </w:smartTag>
      </w:smartTag>
    </w:p>
    <w:p w14:paraId="23F27538" w14:textId="77777777" w:rsidR="0006167B" w:rsidRDefault="0006167B" w:rsidP="0006167B">
      <w:pPr>
        <w:keepLines/>
        <w:ind w:left="1800" w:hanging="720"/>
      </w:pPr>
    </w:p>
    <w:p w14:paraId="2787B9F1" w14:textId="1619BCD8" w:rsidR="00BD3C99" w:rsidRPr="0006167B" w:rsidRDefault="0006167B" w:rsidP="0006167B">
      <w:pPr>
        <w:keepLines/>
        <w:ind w:left="1800" w:hanging="720"/>
      </w:pPr>
      <w:r>
        <w:t>2008</w:t>
      </w:r>
      <w:r>
        <w:tab/>
      </w:r>
      <w:r w:rsidR="00BD3C99">
        <w:t>Coombs JE, Gilley</w:t>
      </w:r>
      <w:r w:rsidR="00717B82">
        <w:t xml:space="preserve"> </w:t>
      </w:r>
      <w:r w:rsidR="00BD3C99">
        <w:t xml:space="preserve">KM, </w:t>
      </w:r>
      <w:r w:rsidR="00BD3C99" w:rsidRPr="00717B82">
        <w:t>Sirmon</w:t>
      </w:r>
      <w:r w:rsidR="00717B82">
        <w:t xml:space="preserve"> </w:t>
      </w:r>
      <w:r w:rsidR="00BD3C99" w:rsidRPr="00717B82">
        <w:t>D</w:t>
      </w:r>
      <w:r w:rsidR="00717B82">
        <w:t>G</w:t>
      </w:r>
      <w:r w:rsidR="00BD3C99">
        <w:t>, Wesley CL</w:t>
      </w:r>
      <w:r w:rsidR="00717B82">
        <w:t>-</w:t>
      </w:r>
      <w:r w:rsidR="00BD3C99">
        <w:t xml:space="preserve">II. </w:t>
      </w:r>
      <w:r w:rsidR="00BD3C99" w:rsidRPr="00BD3C99">
        <w:rPr>
          <w:i/>
        </w:rPr>
        <w:t>A contingency model of corporate social performance in family firms</w:t>
      </w:r>
      <w:r w:rsidR="00BD3C99">
        <w:t xml:space="preserve">. </w:t>
      </w:r>
      <w:r w:rsidR="00BD3C99" w:rsidRPr="00BD3C99">
        <w:rPr>
          <w:iCs/>
        </w:rPr>
        <w:t xml:space="preserve">Babson College-Kauffman </w:t>
      </w:r>
      <w:r w:rsidR="00BD3C99" w:rsidRPr="00BD3C99">
        <w:rPr>
          <w:bCs/>
          <w:iCs/>
        </w:rPr>
        <w:t>Foundation Entrepreneurship Conference</w:t>
      </w:r>
      <w:r w:rsidR="00BD3C99" w:rsidRPr="00BD3C99">
        <w:rPr>
          <w:bCs/>
        </w:rPr>
        <w:t>, Chapel Hill, NC.</w:t>
      </w:r>
    </w:p>
    <w:p w14:paraId="1CF508CD" w14:textId="77777777" w:rsidR="000F53BD" w:rsidRDefault="000F53BD" w:rsidP="00B60ADE">
      <w:pPr>
        <w:ind w:left="1620" w:hanging="540"/>
        <w:jc w:val="center"/>
      </w:pPr>
    </w:p>
    <w:p w14:paraId="7F5F676D" w14:textId="66B81D6F" w:rsidR="00BF0A87" w:rsidRDefault="0006167B" w:rsidP="0006167B">
      <w:pPr>
        <w:keepLines/>
        <w:ind w:left="1800" w:hanging="720"/>
      </w:pPr>
      <w:r>
        <w:t>2007</w:t>
      </w:r>
      <w:r>
        <w:tab/>
      </w:r>
      <w:r w:rsidR="009D47C0">
        <w:t xml:space="preserve">Bierman L, </w:t>
      </w:r>
      <w:r w:rsidR="004D125F">
        <w:t>Sirmon DG, Fraser D, Hitt MA, Tuggle C</w:t>
      </w:r>
      <w:r w:rsidR="009D47C0">
        <w:t xml:space="preserve">, Babu B. </w:t>
      </w:r>
      <w:r w:rsidR="004D125F" w:rsidRPr="004D125F">
        <w:rPr>
          <w:i/>
        </w:rPr>
        <w:t>Corporate governance and strategy formulation: Exploring the effects of directors’ learning experiences on firms’ investment strategy.</w:t>
      </w:r>
      <w:r w:rsidR="004D125F">
        <w:t xml:space="preserve"> </w:t>
      </w:r>
      <w:r w:rsidR="004D125F" w:rsidRPr="00283B4A">
        <w:t xml:space="preserve">Strategic Management Society, </w:t>
      </w:r>
      <w:smartTag w:uri="urn:schemas-microsoft-com:office:smarttags" w:element="place">
        <w:smartTag w:uri="urn:schemas-microsoft-com:office:smarttags" w:element="City">
          <w:r w:rsidR="004D125F" w:rsidRPr="00283B4A">
            <w:t>Orlando</w:t>
          </w:r>
        </w:smartTag>
      </w:smartTag>
    </w:p>
    <w:p w14:paraId="0A0FC154" w14:textId="77777777" w:rsidR="00C5165C" w:rsidRDefault="00C5165C" w:rsidP="00B60ADE">
      <w:pPr>
        <w:keepLines/>
        <w:ind w:left="1620" w:hanging="540"/>
        <w:rPr>
          <w:color w:val="000000"/>
        </w:rPr>
      </w:pPr>
    </w:p>
    <w:p w14:paraId="19786964" w14:textId="1F4D9356" w:rsidR="00BF0A87" w:rsidRDefault="0006167B" w:rsidP="0006167B">
      <w:pPr>
        <w:keepLines/>
        <w:ind w:left="1800" w:hanging="720"/>
        <w:rPr>
          <w:color w:val="000000"/>
        </w:rPr>
      </w:pPr>
      <w:r>
        <w:rPr>
          <w:color w:val="000000"/>
        </w:rPr>
        <w:t xml:space="preserve">2007 </w:t>
      </w:r>
      <w:r>
        <w:rPr>
          <w:color w:val="000000"/>
        </w:rPr>
        <w:tab/>
      </w:r>
      <w:r w:rsidR="004D125F">
        <w:rPr>
          <w:color w:val="000000"/>
        </w:rPr>
        <w:t>Sirmon D</w:t>
      </w:r>
      <w:r w:rsidR="00E21B3A">
        <w:rPr>
          <w:color w:val="000000"/>
        </w:rPr>
        <w:t xml:space="preserve">G, </w:t>
      </w:r>
      <w:proofErr w:type="spellStart"/>
      <w:r w:rsidR="00E21B3A">
        <w:rPr>
          <w:color w:val="000000"/>
        </w:rPr>
        <w:t>Arregle</w:t>
      </w:r>
      <w:proofErr w:type="spellEnd"/>
      <w:r w:rsidR="00E21B3A">
        <w:rPr>
          <w:color w:val="000000"/>
        </w:rPr>
        <w:t xml:space="preserve"> J-A, Hitt M</w:t>
      </w:r>
      <w:r w:rsidR="004D125F">
        <w:rPr>
          <w:color w:val="000000"/>
        </w:rPr>
        <w:t xml:space="preserve">A, Webb J. </w:t>
      </w:r>
      <w:r w:rsidR="004D125F">
        <w:rPr>
          <w:i/>
          <w:iCs/>
          <w:color w:val="000000"/>
        </w:rPr>
        <w:t xml:space="preserve">Creating wealth in family firms through managing resources. </w:t>
      </w:r>
      <w:r w:rsidR="004D125F">
        <w:rPr>
          <w:color w:val="000000"/>
        </w:rPr>
        <w:t xml:space="preserve">Theories of the Family Enterprise Conference, Starkville, MS. </w:t>
      </w:r>
    </w:p>
    <w:p w14:paraId="3B6FEBCF" w14:textId="77777777" w:rsidR="00BF0A87" w:rsidRDefault="00BF0A87" w:rsidP="00B60ADE">
      <w:pPr>
        <w:keepLines/>
        <w:ind w:left="1620" w:hanging="540"/>
        <w:rPr>
          <w:color w:val="000000"/>
        </w:rPr>
      </w:pPr>
    </w:p>
    <w:p w14:paraId="4FB62CCE" w14:textId="37D70922" w:rsidR="00BF0A87" w:rsidRDefault="00191FF6" w:rsidP="00191FF6">
      <w:pPr>
        <w:keepLines/>
        <w:ind w:left="1800" w:hanging="720"/>
        <w:rPr>
          <w:color w:val="000000"/>
        </w:rPr>
      </w:pPr>
      <w:r>
        <w:t xml:space="preserve">2007 </w:t>
      </w:r>
      <w:r>
        <w:tab/>
      </w:r>
      <w:r w:rsidR="008303D3">
        <w:t xml:space="preserve">Sirmon DG, Hitt MA, </w:t>
      </w:r>
      <w:proofErr w:type="spellStart"/>
      <w:r w:rsidR="008303D3">
        <w:rPr>
          <w:color w:val="000000"/>
        </w:rPr>
        <w:t>Arregle</w:t>
      </w:r>
      <w:proofErr w:type="spellEnd"/>
      <w:r w:rsidR="008303D3">
        <w:rPr>
          <w:color w:val="000000"/>
        </w:rPr>
        <w:t xml:space="preserve"> J-L</w:t>
      </w:r>
      <w:r w:rsidR="008303D3">
        <w:t xml:space="preserve">. </w:t>
      </w:r>
      <w:r w:rsidR="008303D3" w:rsidRPr="004D125F">
        <w:rPr>
          <w:i/>
        </w:rPr>
        <w:t>Strength is not the only driver of performance: Exploring how weakness in the firm’s portfolio of capabilities affects performance.</w:t>
      </w:r>
      <w:r w:rsidR="008303D3">
        <w:t xml:space="preserve"> </w:t>
      </w:r>
      <w:smartTag w:uri="urn:schemas-microsoft-com:office:smarttags" w:element="PlaceType">
        <w:r w:rsidR="008303D3">
          <w:t>Academy</w:t>
        </w:r>
      </w:smartTag>
      <w:r w:rsidR="008303D3">
        <w:t xml:space="preserve"> of </w:t>
      </w:r>
      <w:smartTag w:uri="urn:schemas-microsoft-com:office:smarttags" w:element="PlaceName">
        <w:r w:rsidR="008303D3">
          <w:t>Management</w:t>
        </w:r>
      </w:smartTag>
      <w:r w:rsidR="008303D3">
        <w:t xml:space="preserve">, </w:t>
      </w:r>
      <w:smartTag w:uri="urn:schemas-microsoft-com:office:smarttags" w:element="place">
        <w:smartTag w:uri="urn:schemas-microsoft-com:office:smarttags" w:element="City">
          <w:r w:rsidR="008303D3">
            <w:t>Philadelphia</w:t>
          </w:r>
        </w:smartTag>
      </w:smartTag>
    </w:p>
    <w:p w14:paraId="1AE1B50D" w14:textId="77777777" w:rsidR="00BF0A87" w:rsidRDefault="00BF0A87" w:rsidP="00B60ADE">
      <w:pPr>
        <w:keepLines/>
        <w:ind w:left="1620" w:hanging="540"/>
        <w:rPr>
          <w:color w:val="000000"/>
        </w:rPr>
      </w:pPr>
    </w:p>
    <w:p w14:paraId="5FEB81DF" w14:textId="329A2551" w:rsidR="00BF0A87" w:rsidRDefault="00191FF6" w:rsidP="00191FF6">
      <w:pPr>
        <w:keepLines/>
        <w:ind w:left="1800" w:hanging="720"/>
        <w:rPr>
          <w:color w:val="000000"/>
        </w:rPr>
      </w:pPr>
      <w:r>
        <w:rPr>
          <w:color w:val="000000"/>
        </w:rPr>
        <w:t>2007</w:t>
      </w:r>
      <w:r>
        <w:rPr>
          <w:color w:val="000000"/>
        </w:rPr>
        <w:tab/>
      </w:r>
      <w:r w:rsidR="008303D3">
        <w:rPr>
          <w:color w:val="000000"/>
        </w:rPr>
        <w:t xml:space="preserve">Webb JW, Tihanyi L, Ireland RD, Sirmon DG. </w:t>
      </w:r>
      <w:r w:rsidR="008303D3" w:rsidRPr="004D125F">
        <w:rPr>
          <w:i/>
        </w:rPr>
        <w:t xml:space="preserve">The informal economy: Entrepreneurship outside of institutions. </w:t>
      </w:r>
      <w:smartTag w:uri="urn:schemas-microsoft-com:office:smarttags" w:element="PlaceType">
        <w:r w:rsidR="008303D3">
          <w:t>Academy</w:t>
        </w:r>
      </w:smartTag>
      <w:r w:rsidR="008303D3">
        <w:t xml:space="preserve"> of </w:t>
      </w:r>
      <w:smartTag w:uri="urn:schemas-microsoft-com:office:smarttags" w:element="PlaceName">
        <w:r w:rsidR="008303D3">
          <w:t>Management</w:t>
        </w:r>
      </w:smartTag>
      <w:r w:rsidR="008303D3">
        <w:t xml:space="preserve">, </w:t>
      </w:r>
      <w:smartTag w:uri="urn:schemas-microsoft-com:office:smarttags" w:element="place">
        <w:smartTag w:uri="urn:schemas-microsoft-com:office:smarttags" w:element="City">
          <w:r w:rsidR="008303D3">
            <w:t>Philadelphia</w:t>
          </w:r>
        </w:smartTag>
      </w:smartTag>
      <w:r w:rsidR="008303D3">
        <w:t xml:space="preserve"> </w:t>
      </w:r>
    </w:p>
    <w:p w14:paraId="68E23328" w14:textId="77777777" w:rsidR="00BF0A87" w:rsidRDefault="00BF0A87" w:rsidP="00B60ADE">
      <w:pPr>
        <w:keepLines/>
        <w:ind w:left="1620" w:hanging="540"/>
        <w:rPr>
          <w:color w:val="000000"/>
        </w:rPr>
      </w:pPr>
    </w:p>
    <w:p w14:paraId="48D17BFE" w14:textId="72AF59EA" w:rsidR="000E53F9" w:rsidRPr="00BF0A87" w:rsidRDefault="00191FF6" w:rsidP="00191FF6">
      <w:pPr>
        <w:keepLines/>
        <w:ind w:left="1800" w:hanging="720"/>
        <w:rPr>
          <w:color w:val="000000"/>
        </w:rPr>
      </w:pPr>
      <w:r>
        <w:t xml:space="preserve">2006 </w:t>
      </w:r>
      <w:r>
        <w:tab/>
      </w:r>
      <w:r w:rsidR="00E21B3A">
        <w:t>Sirmon D</w:t>
      </w:r>
      <w:r w:rsidR="000E53F9">
        <w:t xml:space="preserve">G, Hitt MA. </w:t>
      </w:r>
      <w:r w:rsidR="000E53F9" w:rsidRPr="004D125F">
        <w:rPr>
          <w:i/>
        </w:rPr>
        <w:t xml:space="preserve">The case for synchronization: </w:t>
      </w:r>
      <w:r w:rsidR="002D52FA" w:rsidRPr="004D125F">
        <w:rPr>
          <w:i/>
        </w:rPr>
        <w:t>H</w:t>
      </w:r>
      <w:r w:rsidR="000E53F9" w:rsidRPr="004D125F">
        <w:rPr>
          <w:i/>
        </w:rPr>
        <w:t>ow matching resource investment and firm strategy affects performance.</w:t>
      </w:r>
      <w:r w:rsidR="000E53F9">
        <w:t xml:space="preserve"> Academy of Management, Atlanta.</w:t>
      </w:r>
    </w:p>
    <w:p w14:paraId="278E9FC8" w14:textId="77777777" w:rsidR="000E53F9" w:rsidRDefault="000E53F9" w:rsidP="00B60ADE">
      <w:pPr>
        <w:keepLines/>
        <w:ind w:left="1620" w:hanging="540"/>
      </w:pPr>
    </w:p>
    <w:p w14:paraId="259493B3" w14:textId="16CFF0F6" w:rsidR="00A15A2E" w:rsidRDefault="00191FF6" w:rsidP="00191FF6">
      <w:pPr>
        <w:keepLines/>
        <w:ind w:left="1800" w:hanging="720"/>
        <w:rPr>
          <w:i/>
        </w:rPr>
      </w:pPr>
      <w:r>
        <w:t xml:space="preserve">2005 </w:t>
      </w:r>
      <w:r>
        <w:tab/>
      </w:r>
      <w:r w:rsidR="00E21B3A">
        <w:t>Morrow J</w:t>
      </w:r>
      <w:r w:rsidR="00283B4A" w:rsidRPr="00283B4A">
        <w:t xml:space="preserve">L, </w:t>
      </w:r>
      <w:r w:rsidR="00E21B3A">
        <w:t>Hitt M</w:t>
      </w:r>
      <w:r w:rsidR="00283B4A" w:rsidRPr="00283B4A">
        <w:t xml:space="preserve">A, </w:t>
      </w:r>
      <w:r w:rsidR="00E21B3A">
        <w:t>Sirmon D</w:t>
      </w:r>
      <w:r w:rsidR="00444FD3" w:rsidRPr="00283B4A">
        <w:t xml:space="preserve">G, </w:t>
      </w:r>
      <w:r w:rsidR="00E21B3A">
        <w:t>Holcomb T</w:t>
      </w:r>
      <w:r w:rsidR="00283B4A" w:rsidRPr="00283B4A">
        <w:t xml:space="preserve">R. </w:t>
      </w:r>
      <w:r w:rsidR="00283B4A" w:rsidRPr="00283B4A">
        <w:rPr>
          <w:i/>
        </w:rPr>
        <w:t xml:space="preserve">Strategic </w:t>
      </w:r>
      <w:r w:rsidR="00283B4A">
        <w:rPr>
          <w:i/>
        </w:rPr>
        <w:t>actions a</w:t>
      </w:r>
      <w:r w:rsidR="00A15A2E" w:rsidRPr="00283B4A">
        <w:rPr>
          <w:i/>
        </w:rPr>
        <w:t xml:space="preserve">nd </w:t>
      </w:r>
      <w:r w:rsidR="00283B4A">
        <w:rPr>
          <w:i/>
        </w:rPr>
        <w:t>v</w:t>
      </w:r>
      <w:r w:rsidR="00A15A2E" w:rsidRPr="00283B4A">
        <w:rPr>
          <w:i/>
        </w:rPr>
        <w:t xml:space="preserve">alue </w:t>
      </w:r>
      <w:r w:rsidR="00283B4A">
        <w:rPr>
          <w:i/>
        </w:rPr>
        <w:t>c</w:t>
      </w:r>
      <w:r w:rsidR="00A15A2E" w:rsidRPr="00283B4A">
        <w:rPr>
          <w:i/>
        </w:rPr>
        <w:t xml:space="preserve">reation: The </w:t>
      </w:r>
      <w:r w:rsidR="00283B4A">
        <w:rPr>
          <w:i/>
        </w:rPr>
        <w:t>c</w:t>
      </w:r>
      <w:r w:rsidR="00A15A2E" w:rsidRPr="00283B4A">
        <w:rPr>
          <w:i/>
        </w:rPr>
        <w:t xml:space="preserve">ase </w:t>
      </w:r>
      <w:r w:rsidR="00283B4A">
        <w:rPr>
          <w:i/>
        </w:rPr>
        <w:t>o</w:t>
      </w:r>
      <w:r w:rsidR="00A15A2E" w:rsidRPr="00283B4A">
        <w:rPr>
          <w:i/>
        </w:rPr>
        <w:t xml:space="preserve">f </w:t>
      </w:r>
      <w:r w:rsidR="00283B4A">
        <w:rPr>
          <w:i/>
        </w:rPr>
        <w:t>f</w:t>
      </w:r>
      <w:r w:rsidR="00A15A2E" w:rsidRPr="00283B4A">
        <w:rPr>
          <w:i/>
        </w:rPr>
        <w:t xml:space="preserve">irms </w:t>
      </w:r>
      <w:r w:rsidR="00283B4A">
        <w:rPr>
          <w:i/>
        </w:rPr>
        <w:t>f</w:t>
      </w:r>
      <w:r w:rsidR="00A15A2E" w:rsidRPr="00283B4A">
        <w:rPr>
          <w:i/>
        </w:rPr>
        <w:t xml:space="preserve">acing </w:t>
      </w:r>
      <w:r w:rsidR="00283B4A">
        <w:rPr>
          <w:i/>
        </w:rPr>
        <w:t>c</w:t>
      </w:r>
      <w:r w:rsidR="00A15A2E" w:rsidRPr="00283B4A">
        <w:rPr>
          <w:i/>
        </w:rPr>
        <w:t>risi</w:t>
      </w:r>
      <w:r w:rsidR="00283B4A" w:rsidRPr="00283B4A">
        <w:rPr>
          <w:i/>
        </w:rPr>
        <w:t xml:space="preserve">s. </w:t>
      </w:r>
      <w:r w:rsidR="00283B4A" w:rsidRPr="00283B4A">
        <w:t xml:space="preserve">Strategic Management Society, </w:t>
      </w:r>
      <w:smartTag w:uri="urn:schemas-microsoft-com:office:smarttags" w:element="City">
        <w:smartTag w:uri="urn:schemas-microsoft-com:office:smarttags" w:element="place">
          <w:r w:rsidR="00283B4A" w:rsidRPr="00283B4A">
            <w:t>Orlando</w:t>
          </w:r>
        </w:smartTag>
      </w:smartTag>
      <w:r w:rsidR="00283B4A" w:rsidRPr="00283B4A">
        <w:t>.</w:t>
      </w:r>
      <w:r w:rsidR="00283B4A" w:rsidRPr="00283B4A">
        <w:rPr>
          <w:i/>
        </w:rPr>
        <w:t xml:space="preserve"> </w:t>
      </w:r>
    </w:p>
    <w:p w14:paraId="4FF2FDE9" w14:textId="77777777" w:rsidR="00283B4A" w:rsidRPr="00361987" w:rsidRDefault="00283B4A" w:rsidP="00534E21">
      <w:pPr>
        <w:keepLines/>
        <w:ind w:left="1800" w:firstLine="360"/>
        <w:rPr>
          <w:b/>
        </w:rPr>
      </w:pPr>
      <w:r w:rsidRPr="00361987">
        <w:rPr>
          <w:b/>
        </w:rPr>
        <w:t>***</w:t>
      </w:r>
      <w:r w:rsidR="001132F3">
        <w:rPr>
          <w:b/>
        </w:rPr>
        <w:t xml:space="preserve"> </w:t>
      </w:r>
      <w:r w:rsidRPr="00361987">
        <w:rPr>
          <w:b/>
        </w:rPr>
        <w:t xml:space="preserve">Best </w:t>
      </w:r>
      <w:r w:rsidR="009012E6" w:rsidRPr="00361987">
        <w:rPr>
          <w:b/>
        </w:rPr>
        <w:t xml:space="preserve">Conference </w:t>
      </w:r>
      <w:r w:rsidR="00E615FD" w:rsidRPr="00361987">
        <w:rPr>
          <w:b/>
        </w:rPr>
        <w:t xml:space="preserve">Paper </w:t>
      </w:r>
      <w:r w:rsidR="001132F3">
        <w:rPr>
          <w:b/>
        </w:rPr>
        <w:t xml:space="preserve">Award </w:t>
      </w:r>
      <w:r w:rsidR="00E615FD" w:rsidRPr="00361987">
        <w:rPr>
          <w:b/>
        </w:rPr>
        <w:t>- Honorable Mention</w:t>
      </w:r>
      <w:r w:rsidRPr="00361987">
        <w:rPr>
          <w:b/>
        </w:rPr>
        <w:t xml:space="preserve"> </w:t>
      </w:r>
    </w:p>
    <w:p w14:paraId="3803C337" w14:textId="77777777" w:rsidR="00A15A2E" w:rsidRDefault="00A15A2E" w:rsidP="00B60ADE">
      <w:pPr>
        <w:keepLines/>
        <w:ind w:left="1620" w:hanging="540"/>
      </w:pPr>
    </w:p>
    <w:p w14:paraId="0364DA38" w14:textId="6CA4584E" w:rsidR="00963676" w:rsidRDefault="00191FF6" w:rsidP="00191FF6">
      <w:pPr>
        <w:keepLines/>
        <w:ind w:left="1800" w:hanging="720"/>
      </w:pPr>
      <w:r>
        <w:t xml:space="preserve">2005 </w:t>
      </w:r>
      <w:r>
        <w:tab/>
      </w:r>
      <w:r w:rsidR="00E21B3A">
        <w:t>Sirmon DG, Hitt M</w:t>
      </w:r>
      <w:r w:rsidR="00963676">
        <w:t xml:space="preserve">A, </w:t>
      </w:r>
      <w:r w:rsidR="00E21B3A">
        <w:t>Hillman A</w:t>
      </w:r>
      <w:r w:rsidR="00963676">
        <w:t xml:space="preserve">J. </w:t>
      </w:r>
      <w:r w:rsidR="00963676">
        <w:rPr>
          <w:i/>
        </w:rPr>
        <w:t>C</w:t>
      </w:r>
      <w:r w:rsidR="00963676" w:rsidRPr="00963676">
        <w:rPr>
          <w:i/>
        </w:rPr>
        <w:t>ompetitive relativity and capability portfolios: the role of strengths, weaknesses and their centrality to strategy in value creation</w:t>
      </w:r>
      <w:r w:rsidR="00963676">
        <w:rPr>
          <w:i/>
          <w:iCs/>
        </w:rPr>
        <w:t xml:space="preserve">. </w:t>
      </w:r>
      <w:r w:rsidR="00963676">
        <w:t xml:space="preserve">Academy of Management, Honolulu. </w:t>
      </w:r>
    </w:p>
    <w:p w14:paraId="4F144386" w14:textId="77777777" w:rsidR="00963676" w:rsidRDefault="00963676" w:rsidP="00B60ADE">
      <w:pPr>
        <w:keepLines/>
        <w:ind w:left="1620" w:hanging="540"/>
      </w:pPr>
    </w:p>
    <w:p w14:paraId="576F59D3" w14:textId="4153C32B" w:rsidR="008C7955" w:rsidRDefault="00191FF6" w:rsidP="00191FF6">
      <w:pPr>
        <w:keepLines/>
        <w:ind w:left="1800" w:hanging="720"/>
      </w:pPr>
      <w:r>
        <w:t xml:space="preserve">2003 </w:t>
      </w:r>
      <w:r>
        <w:tab/>
      </w:r>
      <w:proofErr w:type="spellStart"/>
      <w:r w:rsidR="008C7955">
        <w:t>Arregle</w:t>
      </w:r>
      <w:proofErr w:type="spellEnd"/>
      <w:r w:rsidR="00E21B3A">
        <w:t xml:space="preserve"> J-L</w:t>
      </w:r>
      <w:r w:rsidR="00717B82">
        <w:t xml:space="preserve">, </w:t>
      </w:r>
      <w:r w:rsidR="00E21B3A">
        <w:t>Hitt</w:t>
      </w:r>
      <w:r w:rsidR="00717B82">
        <w:t xml:space="preserve"> </w:t>
      </w:r>
      <w:r w:rsidR="00E21B3A">
        <w:t>MA, Sirmon D</w:t>
      </w:r>
      <w:r w:rsidR="008C7955">
        <w:t xml:space="preserve">G, Very P. </w:t>
      </w:r>
      <w:r w:rsidR="008C7955">
        <w:rPr>
          <w:i/>
          <w:iCs/>
        </w:rPr>
        <w:t xml:space="preserve">The development of organizational social capital and its performance implications: Insights from family firms. </w:t>
      </w:r>
      <w:r w:rsidR="008C7955">
        <w:t xml:space="preserve">Strategic Management Society, </w:t>
      </w:r>
      <w:smartTag w:uri="urn:schemas-microsoft-com:office:smarttags" w:element="place">
        <w:smartTag w:uri="urn:schemas-microsoft-com:office:smarttags" w:element="City">
          <w:r w:rsidR="008C7955">
            <w:t>Baltimore</w:t>
          </w:r>
        </w:smartTag>
      </w:smartTag>
      <w:r w:rsidR="008C7955">
        <w:t xml:space="preserve">. </w:t>
      </w:r>
    </w:p>
    <w:p w14:paraId="65D5CDF0" w14:textId="77777777" w:rsidR="008C7955" w:rsidRDefault="008C7955" w:rsidP="00B60ADE">
      <w:pPr>
        <w:keepLines/>
        <w:ind w:left="1620" w:hanging="540"/>
      </w:pPr>
    </w:p>
    <w:p w14:paraId="564A6BAB" w14:textId="73DA993F" w:rsidR="008C7955" w:rsidRDefault="00191FF6" w:rsidP="00191FF6">
      <w:pPr>
        <w:keepLines/>
        <w:ind w:left="1800" w:hanging="720"/>
      </w:pPr>
      <w:r>
        <w:t>2003</w:t>
      </w:r>
      <w:r>
        <w:tab/>
      </w:r>
      <w:r w:rsidR="00E21B3A">
        <w:t>Gove S, Sirmon DG, Hitt M</w:t>
      </w:r>
      <w:r w:rsidR="008C7955">
        <w:t xml:space="preserve">A. </w:t>
      </w:r>
      <w:r w:rsidR="008C7955">
        <w:rPr>
          <w:i/>
          <w:iCs/>
        </w:rPr>
        <w:t xml:space="preserve">Relative resource advantages: The effect of resources and resource management on organizational performance. </w:t>
      </w:r>
      <w:r w:rsidR="008C7955">
        <w:t xml:space="preserve">Strategic Management Society, </w:t>
      </w:r>
      <w:smartTag w:uri="urn:schemas-microsoft-com:office:smarttags" w:element="place">
        <w:smartTag w:uri="urn:schemas-microsoft-com:office:smarttags" w:element="City">
          <w:r w:rsidR="008C7955">
            <w:t>Baltimore</w:t>
          </w:r>
        </w:smartTag>
      </w:smartTag>
      <w:r w:rsidR="008C7955">
        <w:t>.</w:t>
      </w:r>
    </w:p>
    <w:p w14:paraId="00116627" w14:textId="77777777" w:rsidR="008C7955" w:rsidRDefault="008C7955" w:rsidP="00B60ADE">
      <w:pPr>
        <w:keepLines/>
        <w:ind w:left="1620" w:hanging="540"/>
      </w:pPr>
    </w:p>
    <w:p w14:paraId="36889047" w14:textId="765F70A8" w:rsidR="008C7955" w:rsidRDefault="00191FF6" w:rsidP="00191FF6">
      <w:pPr>
        <w:keepLines/>
        <w:ind w:left="1800" w:hanging="720"/>
      </w:pPr>
      <w:r>
        <w:lastRenderedPageBreak/>
        <w:t xml:space="preserve">2003 </w:t>
      </w:r>
      <w:r>
        <w:tab/>
      </w:r>
      <w:r w:rsidR="00E21B3A">
        <w:t>Lane</w:t>
      </w:r>
      <w:r w:rsidR="00717B82">
        <w:t xml:space="preserve"> </w:t>
      </w:r>
      <w:r w:rsidR="00E21B3A">
        <w:t>PJ, Sirmon D</w:t>
      </w:r>
      <w:r w:rsidR="008C7955">
        <w:t xml:space="preserve">G. </w:t>
      </w:r>
      <w:r w:rsidR="008C7955">
        <w:rPr>
          <w:i/>
          <w:iCs/>
        </w:rPr>
        <w:t xml:space="preserve">Meso-logic: Reconciling a firm’s macro and micro mental models to improve performance. </w:t>
      </w:r>
      <w:r w:rsidR="008C7955">
        <w:t xml:space="preserve">Academy of Management, Seattle. </w:t>
      </w:r>
    </w:p>
    <w:p w14:paraId="3013D0C8" w14:textId="77777777" w:rsidR="00915E74" w:rsidRPr="00361987" w:rsidRDefault="00915E74" w:rsidP="00534E21">
      <w:pPr>
        <w:keepLines/>
        <w:ind w:left="1800" w:firstLine="360"/>
        <w:rPr>
          <w:b/>
        </w:rPr>
      </w:pPr>
      <w:r w:rsidRPr="00361987">
        <w:rPr>
          <w:b/>
        </w:rPr>
        <w:t>***</w:t>
      </w:r>
      <w:r w:rsidR="001132F3">
        <w:rPr>
          <w:b/>
        </w:rPr>
        <w:t xml:space="preserve"> </w:t>
      </w:r>
      <w:r w:rsidR="00191FF6" w:rsidRPr="00361987">
        <w:rPr>
          <w:b/>
        </w:rPr>
        <w:t>Best Paper Proceedings</w:t>
      </w:r>
    </w:p>
    <w:p w14:paraId="033D59BC" w14:textId="77777777" w:rsidR="008C7955" w:rsidRDefault="008C7955" w:rsidP="00B60ADE">
      <w:pPr>
        <w:keepLines/>
        <w:ind w:left="1620" w:hanging="540"/>
      </w:pPr>
    </w:p>
    <w:p w14:paraId="63A822F0" w14:textId="1E7BDD19" w:rsidR="0033163D" w:rsidRDefault="00191FF6" w:rsidP="00191FF6">
      <w:pPr>
        <w:keepLines/>
        <w:ind w:left="1800" w:hanging="720"/>
      </w:pPr>
      <w:r>
        <w:t xml:space="preserve">2003 </w:t>
      </w:r>
      <w:r>
        <w:tab/>
      </w:r>
      <w:r w:rsidR="00E21B3A">
        <w:t>Sirmon DG, Hitt M</w:t>
      </w:r>
      <w:r w:rsidR="008C7955">
        <w:t>A, Ireland</w:t>
      </w:r>
      <w:r w:rsidR="00E21B3A">
        <w:t xml:space="preserve"> R</w:t>
      </w:r>
      <w:r w:rsidR="008C7955">
        <w:t xml:space="preserve">D. </w:t>
      </w:r>
      <w:r w:rsidR="008C7955">
        <w:rPr>
          <w:i/>
          <w:iCs/>
        </w:rPr>
        <w:t xml:space="preserve">Managing the firm's resources in order to achieve and maintain a competitive advantage. </w:t>
      </w:r>
      <w:r w:rsidR="008C7955">
        <w:t xml:space="preserve">Academy of Management, Seattle. </w:t>
      </w:r>
    </w:p>
    <w:p w14:paraId="44514062" w14:textId="77777777" w:rsidR="00283B4A" w:rsidRDefault="00283B4A" w:rsidP="00B60ADE">
      <w:pPr>
        <w:keepLines/>
        <w:ind w:left="1620" w:hanging="540"/>
      </w:pPr>
    </w:p>
    <w:p w14:paraId="7C1FCF5B" w14:textId="2E857EB5" w:rsidR="008C7955" w:rsidRDefault="00191FF6" w:rsidP="00191FF6">
      <w:pPr>
        <w:keepLines/>
        <w:ind w:left="1800" w:hanging="720"/>
      </w:pPr>
      <w:r>
        <w:t xml:space="preserve">2002 </w:t>
      </w:r>
      <w:r>
        <w:tab/>
      </w:r>
      <w:r w:rsidR="00E21B3A">
        <w:t>Lane P</w:t>
      </w:r>
      <w:r w:rsidR="008C7955">
        <w:t>J</w:t>
      </w:r>
      <w:r w:rsidR="00717B82">
        <w:t xml:space="preserve">, </w:t>
      </w:r>
      <w:r w:rsidR="008C7955">
        <w:t>Sirmo</w:t>
      </w:r>
      <w:r w:rsidR="00E21B3A">
        <w:t>n D</w:t>
      </w:r>
      <w:r w:rsidR="008C7955">
        <w:t xml:space="preserve">G. </w:t>
      </w:r>
      <w:r w:rsidR="008C7955">
        <w:rPr>
          <w:i/>
          <w:iCs/>
        </w:rPr>
        <w:t>Function logics: Coordination routines and influencing alliance performance</w:t>
      </w:r>
      <w:r>
        <w:rPr>
          <w:i/>
          <w:iCs/>
        </w:rPr>
        <w:t>.</w:t>
      </w:r>
      <w:r w:rsidR="008C7955">
        <w:t xml:space="preserve"> Academy of Management, Denver. </w:t>
      </w:r>
    </w:p>
    <w:p w14:paraId="6B62DB81" w14:textId="77777777" w:rsidR="008C7955" w:rsidRDefault="008C7955" w:rsidP="00B60ADE">
      <w:pPr>
        <w:keepLines/>
        <w:ind w:left="1620" w:hanging="540"/>
      </w:pPr>
    </w:p>
    <w:p w14:paraId="4A8BD109" w14:textId="3F97BE43" w:rsidR="008C7955" w:rsidRDefault="00191FF6" w:rsidP="00191FF6">
      <w:pPr>
        <w:keepLines/>
        <w:ind w:left="1800" w:hanging="720"/>
      </w:pPr>
      <w:r>
        <w:t xml:space="preserve">2001 </w:t>
      </w:r>
      <w:r>
        <w:tab/>
      </w:r>
      <w:r w:rsidR="00E21B3A">
        <w:t>Lane PJ</w:t>
      </w:r>
      <w:r w:rsidR="00717B82">
        <w:t xml:space="preserve">, </w:t>
      </w:r>
      <w:r w:rsidR="00E21B3A">
        <w:t>Sirmon</w:t>
      </w:r>
      <w:r w:rsidR="00717B82">
        <w:t xml:space="preserve"> </w:t>
      </w:r>
      <w:r w:rsidR="00E21B3A">
        <w:t>D</w:t>
      </w:r>
      <w:r w:rsidR="008C7955">
        <w:t>G.</w:t>
      </w:r>
      <w:r>
        <w:t xml:space="preserve"> </w:t>
      </w:r>
      <w:r w:rsidR="008C7955">
        <w:rPr>
          <w:bCs/>
          <w:i/>
        </w:rPr>
        <w:t>Research logic, partner conflict and international alliance success</w:t>
      </w:r>
      <w:r w:rsidR="008C7955">
        <w:rPr>
          <w:bCs/>
          <w:i/>
          <w:iCs/>
          <w:color w:val="000000"/>
        </w:rPr>
        <w:t xml:space="preserve">. </w:t>
      </w:r>
      <w:r w:rsidR="008C7955">
        <w:rPr>
          <w:color w:val="000000"/>
        </w:rPr>
        <w:t xml:space="preserve">Strategic Management Society, </w:t>
      </w:r>
      <w:smartTag w:uri="urn:schemas-microsoft-com:office:smarttags" w:element="place">
        <w:smartTag w:uri="urn:schemas-microsoft-com:office:smarttags" w:element="City">
          <w:r w:rsidR="008C7955">
            <w:t>San Francisco</w:t>
          </w:r>
        </w:smartTag>
      </w:smartTag>
      <w:r w:rsidR="008C7955">
        <w:t xml:space="preserve">. </w:t>
      </w:r>
    </w:p>
    <w:p w14:paraId="70DF12C5" w14:textId="77777777" w:rsidR="008C7955" w:rsidRDefault="008C7955" w:rsidP="00B60ADE">
      <w:pPr>
        <w:keepLines/>
        <w:ind w:left="1620" w:hanging="540"/>
      </w:pPr>
    </w:p>
    <w:p w14:paraId="38DFFADD" w14:textId="0147EAB2" w:rsidR="008C7955" w:rsidRDefault="00E5549E" w:rsidP="00E5549E">
      <w:pPr>
        <w:keepLines/>
        <w:ind w:left="1800" w:hanging="720"/>
      </w:pPr>
      <w:r>
        <w:t>2001</w:t>
      </w:r>
      <w:r>
        <w:tab/>
      </w:r>
      <w:r w:rsidR="00E21B3A">
        <w:t>Lane PJ</w:t>
      </w:r>
      <w:r w:rsidR="00717B82">
        <w:t xml:space="preserve">, </w:t>
      </w:r>
      <w:r w:rsidR="00E21B3A">
        <w:t>Sirmon</w:t>
      </w:r>
      <w:r w:rsidR="00717B82">
        <w:t xml:space="preserve"> </w:t>
      </w:r>
      <w:r w:rsidR="00E21B3A">
        <w:t>D</w:t>
      </w:r>
      <w:r w:rsidR="008C7955">
        <w:t xml:space="preserve">G. </w:t>
      </w:r>
      <w:r w:rsidR="008C7955">
        <w:rPr>
          <w:bCs/>
          <w:i/>
        </w:rPr>
        <w:t>Research logic, partner nationality and international technology alliances.</w:t>
      </w:r>
      <w:r w:rsidR="008C7955">
        <w:t xml:space="preserve"> Links Conference: Governing Knowledge Processes, </w:t>
      </w:r>
      <w:smartTag w:uri="urn:schemas-microsoft-com:office:smarttags" w:element="place">
        <w:smartTag w:uri="urn:schemas-microsoft-com:office:smarttags" w:element="City">
          <w:r w:rsidR="008C7955">
            <w:t>Copenhagen</w:t>
          </w:r>
        </w:smartTag>
      </w:smartTag>
      <w:r w:rsidR="008C7955">
        <w:t xml:space="preserve">. </w:t>
      </w:r>
    </w:p>
    <w:p w14:paraId="03A7CE53" w14:textId="77777777" w:rsidR="008C7955" w:rsidRDefault="008C7955" w:rsidP="00B60ADE">
      <w:pPr>
        <w:keepLines/>
        <w:ind w:left="1620" w:hanging="540"/>
      </w:pPr>
    </w:p>
    <w:p w14:paraId="57A2F80E" w14:textId="27C9161E" w:rsidR="008C7955" w:rsidRDefault="00E5549E" w:rsidP="00E5549E">
      <w:pPr>
        <w:keepLines/>
        <w:ind w:left="1800" w:hanging="720"/>
        <w:rPr>
          <w:color w:val="000000"/>
        </w:rPr>
      </w:pPr>
      <w:r>
        <w:rPr>
          <w:color w:val="000000"/>
        </w:rPr>
        <w:t xml:space="preserve">2001 </w:t>
      </w:r>
      <w:r>
        <w:rPr>
          <w:color w:val="000000"/>
        </w:rPr>
        <w:tab/>
      </w:r>
      <w:r w:rsidR="00E21B3A">
        <w:rPr>
          <w:color w:val="000000"/>
        </w:rPr>
        <w:t>Sirmon DG</w:t>
      </w:r>
      <w:r w:rsidR="00717B82">
        <w:rPr>
          <w:color w:val="000000"/>
        </w:rPr>
        <w:t xml:space="preserve">, </w:t>
      </w:r>
      <w:r w:rsidR="00E21B3A">
        <w:rPr>
          <w:color w:val="000000"/>
        </w:rPr>
        <w:t>Hitt M</w:t>
      </w:r>
      <w:r w:rsidR="008C7955">
        <w:rPr>
          <w:color w:val="000000"/>
        </w:rPr>
        <w:t xml:space="preserve">A. </w:t>
      </w:r>
      <w:r w:rsidR="008C7955">
        <w:rPr>
          <w:i/>
          <w:iCs/>
          <w:color w:val="000000"/>
        </w:rPr>
        <w:t xml:space="preserve">Creating wealth in family firms through managing resources. </w:t>
      </w:r>
      <w:r w:rsidR="008C7955">
        <w:rPr>
          <w:color w:val="000000"/>
        </w:rPr>
        <w:t xml:space="preserve">Center for Entrepreneurship and Family Enterprise: Theories of the Family Enterprise, Edmonton. </w:t>
      </w:r>
    </w:p>
    <w:p w14:paraId="18D133BF" w14:textId="77777777" w:rsidR="00AF2668" w:rsidRPr="00AF2668" w:rsidRDefault="00AF2668" w:rsidP="00AF2668"/>
    <w:p w14:paraId="2CBADEF6" w14:textId="77777777" w:rsidR="008C7955" w:rsidRPr="0002662E" w:rsidRDefault="008C7955" w:rsidP="001B412D">
      <w:pPr>
        <w:pStyle w:val="Heading9"/>
        <w:keepLines/>
        <w:pBdr>
          <w:bottom w:val="single" w:sz="4" w:space="1" w:color="auto"/>
        </w:pBdr>
        <w:jc w:val="left"/>
        <w:rPr>
          <w:sz w:val="28"/>
          <w:szCs w:val="32"/>
        </w:rPr>
      </w:pPr>
      <w:r w:rsidRPr="0002662E">
        <w:rPr>
          <w:sz w:val="28"/>
          <w:szCs w:val="32"/>
        </w:rPr>
        <w:t>TEACHING</w:t>
      </w:r>
    </w:p>
    <w:p w14:paraId="18083C2A" w14:textId="77777777" w:rsidR="008C7955" w:rsidRDefault="008C7955" w:rsidP="00857189">
      <w:pPr>
        <w:keepLines/>
      </w:pPr>
    </w:p>
    <w:p w14:paraId="0EF8E4F6" w14:textId="77777777" w:rsidR="008C7955" w:rsidRPr="00857189" w:rsidRDefault="008C7955" w:rsidP="00857189">
      <w:pPr>
        <w:pStyle w:val="Heading2"/>
        <w:keepLines/>
        <w:ind w:firstLine="360"/>
        <w:rPr>
          <w:i w:val="0"/>
          <w:iCs w:val="0"/>
          <w:sz w:val="22"/>
          <w:u w:val="single"/>
        </w:rPr>
      </w:pPr>
      <w:r w:rsidRPr="00857189">
        <w:rPr>
          <w:i w:val="0"/>
          <w:iCs w:val="0"/>
          <w:u w:val="single"/>
        </w:rPr>
        <w:t>Statement of Teaching Interests</w:t>
      </w:r>
    </w:p>
    <w:p w14:paraId="7D7472B4" w14:textId="2EE7DD9D" w:rsidR="008C7955" w:rsidRDefault="008C7955" w:rsidP="00857189">
      <w:pPr>
        <w:keepLines/>
        <w:ind w:left="1080" w:hanging="1080"/>
      </w:pPr>
      <w:r>
        <w:tab/>
        <w:t>My teaching interests are in strategic management</w:t>
      </w:r>
      <w:r w:rsidR="00467352">
        <w:t xml:space="preserve"> and </w:t>
      </w:r>
      <w:r>
        <w:t xml:space="preserve">entrepreneurship. </w:t>
      </w:r>
      <w:r w:rsidR="00857189">
        <w:t>M</w:t>
      </w:r>
      <w:r>
        <w:t xml:space="preserve">y classes rigorously intertwine theory and practical application to equip students for success. </w:t>
      </w:r>
    </w:p>
    <w:p w14:paraId="77614C36" w14:textId="77777777" w:rsidR="007847CE" w:rsidRDefault="007847CE" w:rsidP="00857189">
      <w:pPr>
        <w:keepLines/>
        <w:ind w:left="1080" w:hanging="1080"/>
      </w:pPr>
    </w:p>
    <w:p w14:paraId="6AB5B850" w14:textId="5F3D3FCD" w:rsidR="007847CE" w:rsidRPr="00C45DAB" w:rsidRDefault="007847CE" w:rsidP="00857189">
      <w:pPr>
        <w:keepLines/>
        <w:ind w:firstLine="360"/>
        <w:rPr>
          <w:b/>
          <w:bCs/>
          <w:u w:val="single"/>
        </w:rPr>
      </w:pPr>
      <w:r w:rsidRPr="00C45DAB">
        <w:rPr>
          <w:b/>
          <w:bCs/>
          <w:u w:val="single"/>
        </w:rPr>
        <w:t>Graduate Teaching</w:t>
      </w:r>
    </w:p>
    <w:p w14:paraId="10CB1BF3" w14:textId="36823D3C" w:rsidR="00917DAD" w:rsidRDefault="00917DAD" w:rsidP="00857189">
      <w:pPr>
        <w:pStyle w:val="Heading8"/>
        <w:ind w:left="360"/>
        <w:rPr>
          <w:b w:val="0"/>
          <w:i w:val="0"/>
        </w:rPr>
      </w:pPr>
      <w:r>
        <w:rPr>
          <w:b w:val="0"/>
          <w:i w:val="0"/>
        </w:rPr>
        <w:t>MGMT 502H: Business Strategy, Hybrid MBA - Washington</w:t>
      </w:r>
    </w:p>
    <w:p w14:paraId="586CC946" w14:textId="2A34F4B8" w:rsidR="00E231B7" w:rsidRDefault="00E231B7" w:rsidP="00857189">
      <w:pPr>
        <w:pStyle w:val="Heading8"/>
        <w:ind w:left="360"/>
        <w:rPr>
          <w:b w:val="0"/>
          <w:i w:val="0"/>
        </w:rPr>
      </w:pPr>
      <w:r>
        <w:rPr>
          <w:b w:val="0"/>
          <w:i w:val="0"/>
        </w:rPr>
        <w:t>MGMT 592: Contemporar</w:t>
      </w:r>
      <w:r w:rsidR="00917DAD">
        <w:rPr>
          <w:b w:val="0"/>
          <w:i w:val="0"/>
        </w:rPr>
        <w:t xml:space="preserve">y Strategic Management Research, Ph.D. </w:t>
      </w:r>
      <w:r>
        <w:rPr>
          <w:b w:val="0"/>
          <w:i w:val="0"/>
        </w:rPr>
        <w:t>- Washington</w:t>
      </w:r>
    </w:p>
    <w:p w14:paraId="60727811" w14:textId="77777777" w:rsidR="00152148" w:rsidRDefault="00152148" w:rsidP="00857189">
      <w:pPr>
        <w:pStyle w:val="Heading8"/>
        <w:ind w:left="360"/>
        <w:rPr>
          <w:b w:val="0"/>
          <w:i w:val="0"/>
        </w:rPr>
      </w:pPr>
      <w:r>
        <w:rPr>
          <w:b w:val="0"/>
          <w:i w:val="0"/>
        </w:rPr>
        <w:t>BA 501: Competitive &amp; Corporate Strategy, Day MBA - Washington</w:t>
      </w:r>
    </w:p>
    <w:p w14:paraId="227504C3" w14:textId="72464C1D" w:rsidR="00152148" w:rsidRDefault="00152148" w:rsidP="00857189">
      <w:pPr>
        <w:pStyle w:val="Heading8"/>
        <w:ind w:left="360"/>
        <w:rPr>
          <w:b w:val="0"/>
          <w:i w:val="0"/>
        </w:rPr>
      </w:pPr>
      <w:r>
        <w:rPr>
          <w:b w:val="0"/>
          <w:i w:val="0"/>
        </w:rPr>
        <w:t>MG</w:t>
      </w:r>
      <w:r w:rsidR="00917DAD">
        <w:rPr>
          <w:b w:val="0"/>
          <w:i w:val="0"/>
        </w:rPr>
        <w:t>M</w:t>
      </w:r>
      <w:r>
        <w:rPr>
          <w:b w:val="0"/>
          <w:i w:val="0"/>
        </w:rPr>
        <w:t xml:space="preserve">T 502: Competitive &amp; Corporate Strategy, Evening MBA </w:t>
      </w:r>
      <w:r w:rsidR="00421707">
        <w:rPr>
          <w:b w:val="0"/>
          <w:i w:val="0"/>
        </w:rPr>
        <w:t>–</w:t>
      </w:r>
      <w:r>
        <w:rPr>
          <w:b w:val="0"/>
          <w:i w:val="0"/>
        </w:rPr>
        <w:t xml:space="preserve"> Washington</w:t>
      </w:r>
    </w:p>
    <w:p w14:paraId="0DE2E7B4" w14:textId="235E4C63" w:rsidR="00421707" w:rsidRDefault="00421707" w:rsidP="00421707">
      <w:pPr>
        <w:pStyle w:val="Heading8"/>
        <w:ind w:left="360"/>
        <w:rPr>
          <w:b w:val="0"/>
          <w:i w:val="0"/>
        </w:rPr>
      </w:pPr>
      <w:r>
        <w:rPr>
          <w:b w:val="0"/>
          <w:i w:val="0"/>
        </w:rPr>
        <w:t>MGMT 792: Corporate Growth Strategies - Washington</w:t>
      </w:r>
    </w:p>
    <w:p w14:paraId="7E44657B" w14:textId="54007129" w:rsidR="00772F79" w:rsidRPr="00D05E82" w:rsidRDefault="00772F79" w:rsidP="00857189">
      <w:pPr>
        <w:pStyle w:val="Heading8"/>
        <w:ind w:left="360"/>
        <w:rPr>
          <w:b w:val="0"/>
          <w:i w:val="0"/>
        </w:rPr>
      </w:pPr>
      <w:r w:rsidRPr="00D05E82">
        <w:rPr>
          <w:b w:val="0"/>
          <w:i w:val="0"/>
        </w:rPr>
        <w:t>MG</w:t>
      </w:r>
      <w:r w:rsidR="00917DAD">
        <w:rPr>
          <w:b w:val="0"/>
          <w:i w:val="0"/>
        </w:rPr>
        <w:t>M</w:t>
      </w:r>
      <w:r w:rsidRPr="00D05E82">
        <w:rPr>
          <w:b w:val="0"/>
          <w:i w:val="0"/>
        </w:rPr>
        <w:t>T 6</w:t>
      </w:r>
      <w:r>
        <w:rPr>
          <w:b w:val="0"/>
          <w:i w:val="0"/>
        </w:rPr>
        <w:t>56</w:t>
      </w:r>
      <w:r w:rsidR="00917DAD">
        <w:rPr>
          <w:b w:val="0"/>
          <w:i w:val="0"/>
        </w:rPr>
        <w:t xml:space="preserve">: </w:t>
      </w:r>
      <w:r>
        <w:rPr>
          <w:b w:val="0"/>
          <w:i w:val="0"/>
        </w:rPr>
        <w:t>Research Methods II - TAMU</w:t>
      </w:r>
    </w:p>
    <w:p w14:paraId="20F62C2D" w14:textId="5ABF6F00" w:rsidR="00D05E82" w:rsidRPr="00D05E82" w:rsidRDefault="00D05E82" w:rsidP="00857189">
      <w:pPr>
        <w:pStyle w:val="Heading8"/>
        <w:ind w:left="360"/>
        <w:rPr>
          <w:b w:val="0"/>
          <w:i w:val="0"/>
        </w:rPr>
      </w:pPr>
      <w:r w:rsidRPr="00D05E82">
        <w:rPr>
          <w:b w:val="0"/>
          <w:i w:val="0"/>
        </w:rPr>
        <w:t>MG</w:t>
      </w:r>
      <w:r w:rsidR="00917DAD">
        <w:rPr>
          <w:b w:val="0"/>
          <w:i w:val="0"/>
        </w:rPr>
        <w:t>M</w:t>
      </w:r>
      <w:r w:rsidRPr="00D05E82">
        <w:rPr>
          <w:b w:val="0"/>
          <w:i w:val="0"/>
        </w:rPr>
        <w:t>T 638:</w:t>
      </w:r>
      <w:r w:rsidR="00917DAD">
        <w:rPr>
          <w:b w:val="0"/>
          <w:i w:val="0"/>
        </w:rPr>
        <w:t xml:space="preserve"> </w:t>
      </w:r>
      <w:r w:rsidRPr="00D05E82">
        <w:rPr>
          <w:b w:val="0"/>
          <w:i w:val="0"/>
        </w:rPr>
        <w:t>Strategic Entrepreneurship</w:t>
      </w:r>
      <w:r>
        <w:rPr>
          <w:b w:val="0"/>
          <w:i w:val="0"/>
        </w:rPr>
        <w:t xml:space="preserve"> - TAMU</w:t>
      </w:r>
    </w:p>
    <w:p w14:paraId="1F098401" w14:textId="77777777" w:rsidR="00FB0EA6" w:rsidRDefault="007847CE" w:rsidP="00857189">
      <w:pPr>
        <w:keepLines/>
        <w:ind w:left="720" w:firstLine="360"/>
      </w:pPr>
      <w:r>
        <w:t xml:space="preserve">MBA 810: Business Policy </w:t>
      </w:r>
      <w:r w:rsidR="005F6C9D">
        <w:t>-</w:t>
      </w:r>
      <w:r>
        <w:t xml:space="preserve"> Clemson</w:t>
      </w:r>
    </w:p>
    <w:p w14:paraId="4B19E30B" w14:textId="6C9E745A" w:rsidR="008F5C4F" w:rsidRDefault="007847CE" w:rsidP="00857189">
      <w:pPr>
        <w:keepLines/>
        <w:ind w:left="720" w:firstLine="360"/>
      </w:pPr>
      <w:r>
        <w:t>MG</w:t>
      </w:r>
      <w:r w:rsidR="00917DAD">
        <w:t>M</w:t>
      </w:r>
      <w:r>
        <w:t xml:space="preserve">T 589: Strategic Management, Guest Lecturer </w:t>
      </w:r>
      <w:r w:rsidR="008F5C4F">
        <w:t>–</w:t>
      </w:r>
      <w:r>
        <w:t xml:space="preserve"> ASU</w:t>
      </w:r>
    </w:p>
    <w:p w14:paraId="65C6C8B4" w14:textId="77777777" w:rsidR="00BA5FB9" w:rsidRDefault="00BA5FB9" w:rsidP="00857189">
      <w:pPr>
        <w:widowControl w:val="0"/>
        <w:ind w:firstLine="360"/>
        <w:rPr>
          <w:b/>
          <w:iCs/>
        </w:rPr>
      </w:pPr>
    </w:p>
    <w:p w14:paraId="3B27FE2E" w14:textId="4DA8F4DE" w:rsidR="00FB0EA6" w:rsidRPr="00857189" w:rsidRDefault="008C7955" w:rsidP="00857189">
      <w:pPr>
        <w:widowControl w:val="0"/>
        <w:ind w:firstLine="360"/>
        <w:rPr>
          <w:b/>
          <w:iCs/>
          <w:sz w:val="22"/>
          <w:u w:val="single"/>
        </w:rPr>
      </w:pPr>
      <w:r w:rsidRPr="00857189">
        <w:rPr>
          <w:b/>
          <w:iCs/>
          <w:u w:val="single"/>
        </w:rPr>
        <w:t xml:space="preserve">Undergraduate Teaching </w:t>
      </w:r>
    </w:p>
    <w:p w14:paraId="7E5C955A" w14:textId="022C6CB6" w:rsidR="00303C4B" w:rsidRDefault="00303C4B" w:rsidP="00857189">
      <w:pPr>
        <w:pStyle w:val="Heading8"/>
        <w:ind w:left="360"/>
        <w:rPr>
          <w:b w:val="0"/>
          <w:i w:val="0"/>
        </w:rPr>
      </w:pPr>
      <w:r>
        <w:rPr>
          <w:b w:val="0"/>
          <w:i w:val="0"/>
        </w:rPr>
        <w:t>MGMT 430: Strategy - Washington</w:t>
      </w:r>
    </w:p>
    <w:p w14:paraId="084EF4BE" w14:textId="77777777" w:rsidR="000619E8" w:rsidRDefault="003B0FCA" w:rsidP="00857189">
      <w:pPr>
        <w:pStyle w:val="Heading8"/>
        <w:keepNext w:val="0"/>
        <w:widowControl w:val="0"/>
        <w:ind w:left="360"/>
        <w:rPr>
          <w:b w:val="0"/>
          <w:i w:val="0"/>
        </w:rPr>
      </w:pPr>
      <w:r>
        <w:rPr>
          <w:b w:val="0"/>
          <w:i w:val="0"/>
        </w:rPr>
        <w:t>MGT 466:</w:t>
      </w:r>
      <w:r>
        <w:rPr>
          <w:b w:val="0"/>
          <w:i w:val="0"/>
        </w:rPr>
        <w:tab/>
      </w:r>
      <w:r w:rsidR="000619E8">
        <w:rPr>
          <w:b w:val="0"/>
          <w:i w:val="0"/>
        </w:rPr>
        <w:t>Strategic Management</w:t>
      </w:r>
      <w:r w:rsidR="00F575C4">
        <w:rPr>
          <w:b w:val="0"/>
          <w:i w:val="0"/>
        </w:rPr>
        <w:t xml:space="preserve"> </w:t>
      </w:r>
      <w:r w:rsidR="000619E8">
        <w:rPr>
          <w:b w:val="0"/>
          <w:i w:val="0"/>
        </w:rPr>
        <w:t>- TAMU</w:t>
      </w:r>
    </w:p>
    <w:p w14:paraId="580FE22E" w14:textId="77777777" w:rsidR="00D05E82" w:rsidRPr="00D05E82" w:rsidRDefault="00D05E82" w:rsidP="00857189">
      <w:pPr>
        <w:pStyle w:val="Heading8"/>
        <w:keepNext w:val="0"/>
        <w:widowControl w:val="0"/>
        <w:ind w:left="360"/>
        <w:rPr>
          <w:b w:val="0"/>
          <w:i w:val="0"/>
        </w:rPr>
      </w:pPr>
      <w:r w:rsidRPr="00D05E82">
        <w:rPr>
          <w:b w:val="0"/>
          <w:i w:val="0"/>
        </w:rPr>
        <w:t>MGT 461</w:t>
      </w:r>
      <w:r>
        <w:rPr>
          <w:b w:val="0"/>
          <w:i w:val="0"/>
        </w:rPr>
        <w:t>:</w:t>
      </w:r>
      <w:r>
        <w:rPr>
          <w:b w:val="0"/>
          <w:i w:val="0"/>
        </w:rPr>
        <w:tab/>
      </w:r>
      <w:r w:rsidRPr="00D05E82">
        <w:rPr>
          <w:b w:val="0"/>
          <w:i w:val="0"/>
        </w:rPr>
        <w:t>Entrepreneurship</w:t>
      </w:r>
      <w:r>
        <w:rPr>
          <w:b w:val="0"/>
          <w:i w:val="0"/>
        </w:rPr>
        <w:t xml:space="preserve"> </w:t>
      </w:r>
      <w:r w:rsidRPr="00D05E82">
        <w:rPr>
          <w:b w:val="0"/>
          <w:i w:val="0"/>
        </w:rPr>
        <w:t>&amp; New Ventures</w:t>
      </w:r>
      <w:r w:rsidR="00F575C4">
        <w:rPr>
          <w:b w:val="0"/>
          <w:i w:val="0"/>
        </w:rPr>
        <w:t xml:space="preserve"> </w:t>
      </w:r>
      <w:r>
        <w:rPr>
          <w:b w:val="0"/>
          <w:i w:val="0"/>
        </w:rPr>
        <w:t>- TAMU</w:t>
      </w:r>
    </w:p>
    <w:p w14:paraId="7464F1A6" w14:textId="77777777" w:rsidR="00A37DE6" w:rsidRDefault="00EC6255" w:rsidP="00857189">
      <w:pPr>
        <w:pStyle w:val="Heading2"/>
        <w:keepNext w:val="0"/>
        <w:widowControl w:val="0"/>
        <w:ind w:left="720" w:firstLine="360"/>
        <w:rPr>
          <w:b w:val="0"/>
          <w:i w:val="0"/>
        </w:rPr>
      </w:pPr>
      <w:r>
        <w:rPr>
          <w:b w:val="0"/>
          <w:i w:val="0"/>
        </w:rPr>
        <w:t>ELE</w:t>
      </w:r>
      <w:r w:rsidR="005F0BE2">
        <w:rPr>
          <w:b w:val="0"/>
          <w:i w:val="0"/>
        </w:rPr>
        <w:t xml:space="preserve"> </w:t>
      </w:r>
      <w:r w:rsidR="00027F88">
        <w:rPr>
          <w:b w:val="0"/>
          <w:i w:val="0"/>
        </w:rPr>
        <w:t xml:space="preserve"> </w:t>
      </w:r>
      <w:r w:rsidR="003B0FCA">
        <w:rPr>
          <w:b w:val="0"/>
          <w:i w:val="0"/>
        </w:rPr>
        <w:t>401:</w:t>
      </w:r>
      <w:r w:rsidR="003B0FCA">
        <w:rPr>
          <w:b w:val="0"/>
          <w:i w:val="0"/>
        </w:rPr>
        <w:tab/>
      </w:r>
      <w:r w:rsidR="00A37DE6">
        <w:rPr>
          <w:b w:val="0"/>
          <w:i w:val="0"/>
        </w:rPr>
        <w:t>Entrepreneurship</w:t>
      </w:r>
      <w:r w:rsidR="00F575C4">
        <w:rPr>
          <w:b w:val="0"/>
          <w:i w:val="0"/>
        </w:rPr>
        <w:t xml:space="preserve"> </w:t>
      </w:r>
      <w:r w:rsidR="00B67A16">
        <w:rPr>
          <w:b w:val="0"/>
          <w:i w:val="0"/>
        </w:rPr>
        <w:t>- Clemson</w:t>
      </w:r>
    </w:p>
    <w:p w14:paraId="5F975F92" w14:textId="77777777" w:rsidR="00FB0EA6" w:rsidRPr="00FB0EA6" w:rsidRDefault="003B0FCA" w:rsidP="00857189">
      <w:pPr>
        <w:pStyle w:val="Heading2"/>
        <w:keepNext w:val="0"/>
        <w:widowControl w:val="0"/>
        <w:ind w:left="720" w:firstLine="360"/>
        <w:rPr>
          <w:b w:val="0"/>
          <w:i w:val="0"/>
        </w:rPr>
      </w:pPr>
      <w:r>
        <w:rPr>
          <w:b w:val="0"/>
          <w:i w:val="0"/>
        </w:rPr>
        <w:t>MGT 415:</w:t>
      </w:r>
      <w:r>
        <w:rPr>
          <w:b w:val="0"/>
          <w:i w:val="0"/>
        </w:rPr>
        <w:tab/>
      </w:r>
      <w:r w:rsidR="00A935A0" w:rsidRPr="00FB0EA6">
        <w:rPr>
          <w:b w:val="0"/>
          <w:i w:val="0"/>
        </w:rPr>
        <w:t>Strategic Management</w:t>
      </w:r>
      <w:r w:rsidR="00F575C4">
        <w:rPr>
          <w:b w:val="0"/>
          <w:i w:val="0"/>
        </w:rPr>
        <w:t xml:space="preserve"> </w:t>
      </w:r>
      <w:r w:rsidR="005F6C9D">
        <w:rPr>
          <w:b w:val="0"/>
          <w:i w:val="0"/>
        </w:rPr>
        <w:t>-</w:t>
      </w:r>
      <w:r w:rsidR="00A935A0" w:rsidRPr="00FB0EA6">
        <w:rPr>
          <w:b w:val="0"/>
          <w:i w:val="0"/>
        </w:rPr>
        <w:t xml:space="preserve"> Clemson</w:t>
      </w:r>
    </w:p>
    <w:p w14:paraId="4D3A3E07" w14:textId="77777777" w:rsidR="00FB0EA6" w:rsidRPr="00FB0EA6" w:rsidRDefault="003B0FCA" w:rsidP="00857189">
      <w:pPr>
        <w:pStyle w:val="Heading2"/>
        <w:keepNext w:val="0"/>
        <w:widowControl w:val="0"/>
        <w:ind w:left="720" w:firstLine="360"/>
        <w:rPr>
          <w:b w:val="0"/>
          <w:i w:val="0"/>
        </w:rPr>
      </w:pPr>
      <w:r>
        <w:rPr>
          <w:b w:val="0"/>
          <w:i w:val="0"/>
        </w:rPr>
        <w:t>MGT 301:</w:t>
      </w:r>
      <w:r>
        <w:rPr>
          <w:b w:val="0"/>
          <w:i w:val="0"/>
        </w:rPr>
        <w:tab/>
      </w:r>
      <w:r w:rsidR="00092F29" w:rsidRPr="00FB0EA6">
        <w:rPr>
          <w:b w:val="0"/>
          <w:i w:val="0"/>
        </w:rPr>
        <w:t>Pr</w:t>
      </w:r>
      <w:r w:rsidR="00FB0EA6" w:rsidRPr="00FB0EA6">
        <w:rPr>
          <w:b w:val="0"/>
          <w:i w:val="0"/>
        </w:rPr>
        <w:t>inciples of Management</w:t>
      </w:r>
      <w:r w:rsidR="00F575C4">
        <w:rPr>
          <w:b w:val="0"/>
          <w:i w:val="0"/>
        </w:rPr>
        <w:t xml:space="preserve"> </w:t>
      </w:r>
      <w:r w:rsidR="005F6C9D">
        <w:rPr>
          <w:b w:val="0"/>
          <w:i w:val="0"/>
        </w:rPr>
        <w:t>-</w:t>
      </w:r>
      <w:r w:rsidR="00FB0EA6" w:rsidRPr="00FB0EA6">
        <w:rPr>
          <w:b w:val="0"/>
          <w:i w:val="0"/>
        </w:rPr>
        <w:t xml:space="preserve"> Clemson</w:t>
      </w:r>
    </w:p>
    <w:p w14:paraId="4E6A7227" w14:textId="77777777" w:rsidR="00FB0EA6" w:rsidRDefault="003B0FCA" w:rsidP="00857189">
      <w:pPr>
        <w:pStyle w:val="Heading2"/>
        <w:keepNext w:val="0"/>
        <w:widowControl w:val="0"/>
        <w:ind w:left="720" w:firstLine="360"/>
        <w:rPr>
          <w:b w:val="0"/>
          <w:i w:val="0"/>
        </w:rPr>
      </w:pPr>
      <w:r>
        <w:rPr>
          <w:b w:val="0"/>
          <w:i w:val="0"/>
        </w:rPr>
        <w:lastRenderedPageBreak/>
        <w:t>MGT 460:</w:t>
      </w:r>
      <w:r>
        <w:rPr>
          <w:b w:val="0"/>
          <w:i w:val="0"/>
        </w:rPr>
        <w:tab/>
      </w:r>
      <w:r w:rsidR="007847CE" w:rsidRPr="007847CE">
        <w:rPr>
          <w:b w:val="0"/>
          <w:i w:val="0"/>
        </w:rPr>
        <w:t xml:space="preserve">Strategic </w:t>
      </w:r>
      <w:r w:rsidR="007847CE">
        <w:rPr>
          <w:b w:val="0"/>
          <w:i w:val="0"/>
        </w:rPr>
        <w:t xml:space="preserve">Leadership </w:t>
      </w:r>
      <w:r w:rsidR="005F6C9D">
        <w:rPr>
          <w:b w:val="0"/>
          <w:i w:val="0"/>
        </w:rPr>
        <w:t>-</w:t>
      </w:r>
      <w:r w:rsidR="007847CE" w:rsidRPr="007847CE">
        <w:rPr>
          <w:b w:val="0"/>
          <w:i w:val="0"/>
        </w:rPr>
        <w:t xml:space="preserve"> AS</w:t>
      </w:r>
      <w:r w:rsidR="00FB0EA6">
        <w:rPr>
          <w:b w:val="0"/>
          <w:i w:val="0"/>
        </w:rPr>
        <w:t>U</w:t>
      </w:r>
    </w:p>
    <w:p w14:paraId="64AA1350" w14:textId="77777777" w:rsidR="00FB0EA6" w:rsidRDefault="00092F29" w:rsidP="00857189">
      <w:pPr>
        <w:pStyle w:val="Heading2"/>
        <w:keepNext w:val="0"/>
        <w:widowControl w:val="0"/>
        <w:ind w:left="720" w:firstLine="360"/>
        <w:rPr>
          <w:i w:val="0"/>
          <w:iCs w:val="0"/>
        </w:rPr>
      </w:pPr>
      <w:r>
        <w:rPr>
          <w:b w:val="0"/>
          <w:bCs w:val="0"/>
          <w:i w:val="0"/>
          <w:iCs w:val="0"/>
        </w:rPr>
        <w:t>MGT</w:t>
      </w:r>
      <w:r w:rsidR="007847CE">
        <w:rPr>
          <w:b w:val="0"/>
          <w:bCs w:val="0"/>
          <w:i w:val="0"/>
          <w:iCs w:val="0"/>
        </w:rPr>
        <w:t xml:space="preserve"> 494: International Business </w:t>
      </w:r>
      <w:r w:rsidR="005F6C9D">
        <w:rPr>
          <w:b w:val="0"/>
          <w:bCs w:val="0"/>
          <w:i w:val="0"/>
          <w:iCs w:val="0"/>
        </w:rPr>
        <w:t>-</w:t>
      </w:r>
      <w:r w:rsidR="007847CE">
        <w:rPr>
          <w:b w:val="0"/>
          <w:bCs w:val="0"/>
          <w:i w:val="0"/>
          <w:iCs w:val="0"/>
        </w:rPr>
        <w:t xml:space="preserve"> ASU</w:t>
      </w:r>
    </w:p>
    <w:p w14:paraId="6BB3D966" w14:textId="77777777" w:rsidR="00FB0EA6" w:rsidRDefault="008C7955" w:rsidP="00857189">
      <w:pPr>
        <w:pStyle w:val="Heading2"/>
        <w:keepNext w:val="0"/>
        <w:widowControl w:val="0"/>
        <w:ind w:left="720" w:firstLine="360"/>
        <w:rPr>
          <w:i w:val="0"/>
          <w:iCs w:val="0"/>
        </w:rPr>
      </w:pPr>
      <w:r>
        <w:rPr>
          <w:b w:val="0"/>
          <w:bCs w:val="0"/>
          <w:i w:val="0"/>
          <w:iCs w:val="0"/>
        </w:rPr>
        <w:t>MGT 434: Soci</w:t>
      </w:r>
      <w:r w:rsidR="00A935A0">
        <w:rPr>
          <w:b w:val="0"/>
          <w:bCs w:val="0"/>
          <w:i w:val="0"/>
          <w:iCs w:val="0"/>
        </w:rPr>
        <w:t xml:space="preserve">al Responsibility of Management </w:t>
      </w:r>
      <w:r w:rsidR="005F6C9D">
        <w:rPr>
          <w:b w:val="0"/>
          <w:bCs w:val="0"/>
          <w:i w:val="0"/>
          <w:iCs w:val="0"/>
        </w:rPr>
        <w:t>-</w:t>
      </w:r>
      <w:r w:rsidR="00A935A0">
        <w:rPr>
          <w:b w:val="0"/>
          <w:bCs w:val="0"/>
          <w:i w:val="0"/>
          <w:iCs w:val="0"/>
        </w:rPr>
        <w:t xml:space="preserve"> ASU</w:t>
      </w:r>
    </w:p>
    <w:p w14:paraId="6DA80920" w14:textId="77777777" w:rsidR="008C7955" w:rsidRPr="00FB0EA6" w:rsidRDefault="007847CE" w:rsidP="00857189">
      <w:pPr>
        <w:pStyle w:val="Heading2"/>
        <w:keepNext w:val="0"/>
        <w:widowControl w:val="0"/>
        <w:ind w:left="720" w:firstLine="360"/>
        <w:rPr>
          <w:i w:val="0"/>
          <w:iCs w:val="0"/>
        </w:rPr>
      </w:pPr>
      <w:r w:rsidRPr="007847CE">
        <w:rPr>
          <w:b w:val="0"/>
          <w:i w:val="0"/>
        </w:rPr>
        <w:t>MGT 380: Management and Strategy for Non-Major - ASU</w:t>
      </w:r>
      <w:r w:rsidR="008C7955" w:rsidRPr="007847CE">
        <w:rPr>
          <w:b w:val="0"/>
          <w:i w:val="0"/>
        </w:rPr>
        <w:tab/>
      </w:r>
    </w:p>
    <w:p w14:paraId="62730031" w14:textId="77777777" w:rsidR="00FB0EA6" w:rsidRDefault="00FB0EA6" w:rsidP="00BA5FB9">
      <w:pPr>
        <w:keepLines/>
      </w:pPr>
    </w:p>
    <w:p w14:paraId="70DB4378" w14:textId="77777777" w:rsidR="00FB0EA6" w:rsidRPr="00653B80" w:rsidRDefault="00FB0EA6" w:rsidP="00857189">
      <w:pPr>
        <w:keepLines/>
        <w:ind w:left="360"/>
        <w:rPr>
          <w:b/>
        </w:rPr>
      </w:pPr>
      <w:r w:rsidRPr="00857189">
        <w:rPr>
          <w:b/>
          <w:u w:val="single"/>
        </w:rPr>
        <w:t xml:space="preserve">Specialized </w:t>
      </w:r>
      <w:r w:rsidR="00653B80" w:rsidRPr="00857189">
        <w:rPr>
          <w:b/>
          <w:u w:val="single"/>
        </w:rPr>
        <w:t>T</w:t>
      </w:r>
      <w:r w:rsidRPr="00857189">
        <w:rPr>
          <w:b/>
          <w:u w:val="single"/>
        </w:rPr>
        <w:t>raining</w:t>
      </w:r>
      <w:r w:rsidRPr="00711705">
        <w:rPr>
          <w:b/>
        </w:rPr>
        <w:t xml:space="preserve"> </w:t>
      </w:r>
      <w:r w:rsidRPr="00653B80">
        <w:t>(Seminars Attended)</w:t>
      </w:r>
    </w:p>
    <w:p w14:paraId="26B85379" w14:textId="77777777" w:rsidR="001F2EFA" w:rsidRDefault="001F2EFA" w:rsidP="00857189">
      <w:pPr>
        <w:keepLines/>
        <w:ind w:left="1080"/>
      </w:pPr>
      <w:r>
        <w:t xml:space="preserve">Harvard Business School’s Case Teaching Symposium held at the University of Washington, May 10, 2013. Learned a variety of advanced insights to effective case-based instruction. </w:t>
      </w:r>
    </w:p>
    <w:p w14:paraId="08670C9F" w14:textId="77777777" w:rsidR="00E6245D" w:rsidRDefault="00E6245D" w:rsidP="00857189">
      <w:pPr>
        <w:keepLines/>
        <w:ind w:left="1080"/>
      </w:pPr>
    </w:p>
    <w:p w14:paraId="745BE40F" w14:textId="77777777" w:rsidR="001F2EFA" w:rsidRPr="00653B80" w:rsidRDefault="001F2EFA" w:rsidP="00857189">
      <w:pPr>
        <w:keepLines/>
        <w:ind w:left="1080"/>
      </w:pPr>
      <w:r w:rsidRPr="00653B80">
        <w:t xml:space="preserve">Entrepreneurship: </w:t>
      </w:r>
      <w:r w:rsidRPr="00EE6246">
        <w:rPr>
          <w:bCs/>
          <w:i/>
        </w:rPr>
        <w:t>Experiential Classroom IV</w:t>
      </w:r>
      <w:r w:rsidRPr="00653B80">
        <w:t xml:space="preserve"> </w:t>
      </w:r>
      <w:r>
        <w:t xml:space="preserve">at Syracuse University, September 15-18, 2005. Learned a </w:t>
      </w:r>
      <w:r w:rsidRPr="00653B80">
        <w:t>variety of provocative experiential and application-oriented pedagogical tools</w:t>
      </w:r>
      <w:r>
        <w:t xml:space="preserve"> for </w:t>
      </w:r>
      <w:r w:rsidRPr="00653B80">
        <w:t>entrepreneurship educators</w:t>
      </w:r>
      <w:r>
        <w:t xml:space="preserve">. </w:t>
      </w:r>
    </w:p>
    <w:p w14:paraId="04490B6A" w14:textId="77777777" w:rsidR="008C5A47" w:rsidRPr="009A3175" w:rsidRDefault="008C5A47" w:rsidP="001B412D">
      <w:pPr>
        <w:pStyle w:val="Heading9"/>
        <w:keepLines/>
        <w:pBdr>
          <w:bottom w:val="single" w:sz="4" w:space="1" w:color="auto"/>
        </w:pBdr>
        <w:jc w:val="left"/>
        <w:rPr>
          <w:sz w:val="28"/>
        </w:rPr>
      </w:pPr>
    </w:p>
    <w:p w14:paraId="01478DA5" w14:textId="77777777" w:rsidR="008C7955" w:rsidRPr="0002662E" w:rsidRDefault="008C7955" w:rsidP="001B412D">
      <w:pPr>
        <w:pStyle w:val="Heading9"/>
        <w:keepLines/>
        <w:pBdr>
          <w:bottom w:val="single" w:sz="4" w:space="1" w:color="auto"/>
        </w:pBdr>
        <w:jc w:val="left"/>
        <w:rPr>
          <w:sz w:val="28"/>
        </w:rPr>
      </w:pPr>
      <w:r w:rsidRPr="0002662E">
        <w:rPr>
          <w:sz w:val="28"/>
        </w:rPr>
        <w:t>SERVICE</w:t>
      </w:r>
    </w:p>
    <w:p w14:paraId="3111A5E5" w14:textId="77777777" w:rsidR="00120613" w:rsidRDefault="00120613" w:rsidP="00857189">
      <w:pPr>
        <w:keepLines/>
        <w:ind w:firstLine="360"/>
        <w:rPr>
          <w:b/>
          <w:bCs/>
        </w:rPr>
      </w:pPr>
    </w:p>
    <w:p w14:paraId="0D160974" w14:textId="20DECBB9" w:rsidR="00991BAF" w:rsidRPr="00857189" w:rsidRDefault="00B42000" w:rsidP="00857189">
      <w:pPr>
        <w:keepLines/>
        <w:ind w:firstLine="360"/>
        <w:rPr>
          <w:b/>
          <w:bCs/>
          <w:i/>
          <w:iCs/>
          <w:u w:val="single"/>
        </w:rPr>
      </w:pPr>
      <w:r>
        <w:rPr>
          <w:b/>
          <w:bCs/>
          <w:u w:val="single"/>
        </w:rPr>
        <w:t xml:space="preserve">Editorial Work / </w:t>
      </w:r>
      <w:r w:rsidR="008C7955" w:rsidRPr="00857189">
        <w:rPr>
          <w:b/>
          <w:bCs/>
          <w:u w:val="single"/>
        </w:rPr>
        <w:t>Reviewing</w:t>
      </w:r>
    </w:p>
    <w:p w14:paraId="7AD6382B" w14:textId="1EB8455B" w:rsidR="001828FE" w:rsidRDefault="001828FE" w:rsidP="001828FE">
      <w:pPr>
        <w:keepLines/>
        <w:ind w:left="720" w:firstLine="360"/>
      </w:pPr>
      <w:r>
        <w:t>Editor (co)</w:t>
      </w:r>
    </w:p>
    <w:p w14:paraId="0735C5C8" w14:textId="77777777" w:rsidR="001828FE" w:rsidRDefault="001828FE" w:rsidP="001828FE">
      <w:pPr>
        <w:keepLines/>
        <w:ind w:left="720" w:firstLine="720"/>
      </w:pPr>
      <w:r>
        <w:t>Strategic Entrepreneurship Journal</w:t>
      </w:r>
      <w:r>
        <w:tab/>
        <w:t>2023-</w:t>
      </w:r>
    </w:p>
    <w:p w14:paraId="34F13C62" w14:textId="77777777" w:rsidR="001828FE" w:rsidRDefault="001828FE" w:rsidP="001828FE">
      <w:pPr>
        <w:keepLines/>
        <w:ind w:left="720" w:firstLine="360"/>
      </w:pPr>
    </w:p>
    <w:p w14:paraId="25A65452" w14:textId="77777777" w:rsidR="001828FE" w:rsidRDefault="001828FE" w:rsidP="001828FE">
      <w:pPr>
        <w:keepLines/>
        <w:ind w:left="720" w:firstLine="360"/>
      </w:pPr>
      <w:r>
        <w:t>Associate Editor:</w:t>
      </w:r>
    </w:p>
    <w:p w14:paraId="78FD83A9" w14:textId="77777777" w:rsidR="001828FE" w:rsidRDefault="001828FE" w:rsidP="001828FE">
      <w:pPr>
        <w:keepLines/>
        <w:ind w:left="720" w:firstLine="720"/>
      </w:pPr>
      <w:r>
        <w:t>Strategic Entrepreneurship Journal</w:t>
      </w:r>
      <w:r>
        <w:tab/>
        <w:t>2020-2023</w:t>
      </w:r>
    </w:p>
    <w:p w14:paraId="5982E883" w14:textId="77777777" w:rsidR="00B42000" w:rsidRDefault="00B42000" w:rsidP="00857189">
      <w:pPr>
        <w:keepLines/>
        <w:ind w:left="720" w:firstLine="360"/>
      </w:pPr>
    </w:p>
    <w:p w14:paraId="21755C28" w14:textId="5A5DBF5B" w:rsidR="009213A4" w:rsidRDefault="009213A4" w:rsidP="00857189">
      <w:pPr>
        <w:keepLines/>
        <w:ind w:left="720" w:firstLine="360"/>
      </w:pPr>
      <w:r>
        <w:t>Editorial Review Board:</w:t>
      </w:r>
    </w:p>
    <w:p w14:paraId="18293BC6" w14:textId="442FA40E" w:rsidR="00131A36" w:rsidRDefault="00131A36" w:rsidP="00857189">
      <w:pPr>
        <w:keepLines/>
        <w:ind w:left="720" w:firstLine="720"/>
      </w:pPr>
      <w:r>
        <w:t>Academy of Management Review</w:t>
      </w:r>
      <w:r>
        <w:tab/>
        <w:t>2017-</w:t>
      </w:r>
      <w:r w:rsidR="00B42000">
        <w:t xml:space="preserve"> </w:t>
      </w:r>
    </w:p>
    <w:p w14:paraId="2E5D1E6C" w14:textId="5785EC0B" w:rsidR="00463B9E" w:rsidRDefault="00463B9E" w:rsidP="00857189">
      <w:pPr>
        <w:keepLines/>
        <w:ind w:left="720" w:firstLine="720"/>
      </w:pPr>
      <w:r>
        <w:t>Academy of Management Journal</w:t>
      </w:r>
      <w:r>
        <w:tab/>
        <w:t>2010-</w:t>
      </w:r>
    </w:p>
    <w:p w14:paraId="4564D3B0" w14:textId="3CF7B28D" w:rsidR="006E7318" w:rsidRDefault="006E7318" w:rsidP="00857189">
      <w:pPr>
        <w:keepLines/>
        <w:ind w:left="720" w:firstLine="720"/>
      </w:pPr>
      <w:r>
        <w:t>Strategic Management Journal</w:t>
      </w:r>
      <w:r>
        <w:tab/>
        <w:t>2010-</w:t>
      </w:r>
    </w:p>
    <w:p w14:paraId="4819DCD8" w14:textId="1325FABC" w:rsidR="00563E4F" w:rsidRDefault="00563E4F" w:rsidP="00857189">
      <w:pPr>
        <w:keepLines/>
        <w:ind w:left="720" w:firstLine="720"/>
      </w:pPr>
      <w:r>
        <w:t>Strategic Entrepreneurship Journal</w:t>
      </w:r>
      <w:r>
        <w:tab/>
        <w:t>2015-</w:t>
      </w:r>
    </w:p>
    <w:p w14:paraId="233A1ACB" w14:textId="77777777" w:rsidR="005761C3" w:rsidRDefault="005761C3" w:rsidP="00857189">
      <w:pPr>
        <w:keepLines/>
        <w:ind w:left="720" w:firstLine="720"/>
      </w:pPr>
      <w:r>
        <w:t>Family Business Review</w:t>
      </w:r>
      <w:r>
        <w:tab/>
      </w:r>
      <w:r>
        <w:tab/>
        <w:t>2010-</w:t>
      </w:r>
      <w:r w:rsidR="00E6245D">
        <w:t>2013</w:t>
      </w:r>
    </w:p>
    <w:p w14:paraId="0722ACCD" w14:textId="77777777" w:rsidR="009213A4" w:rsidRDefault="009213A4" w:rsidP="00857189">
      <w:pPr>
        <w:keepLines/>
        <w:ind w:left="720" w:firstLine="720"/>
      </w:pPr>
      <w:r>
        <w:t>Journal of Business Venturing</w:t>
      </w:r>
      <w:r w:rsidR="00463B9E">
        <w:tab/>
        <w:t>2010-</w:t>
      </w:r>
      <w:r w:rsidR="005761C3">
        <w:t>2014</w:t>
      </w:r>
      <w:r w:rsidR="00463B9E">
        <w:tab/>
      </w:r>
    </w:p>
    <w:p w14:paraId="511EB7E3" w14:textId="77777777" w:rsidR="00B42000" w:rsidRDefault="00B42000" w:rsidP="00857189">
      <w:pPr>
        <w:keepLines/>
        <w:ind w:left="720" w:firstLine="360"/>
      </w:pPr>
    </w:p>
    <w:p w14:paraId="584BD9C9" w14:textId="0E1EDD5C" w:rsidR="009941D3" w:rsidRDefault="009941D3" w:rsidP="00857189">
      <w:pPr>
        <w:keepLines/>
        <w:ind w:left="720" w:firstLine="360"/>
      </w:pPr>
      <w:r>
        <w:t>Ad Hoc:</w:t>
      </w:r>
    </w:p>
    <w:p w14:paraId="2846469C" w14:textId="77777777" w:rsidR="00D36A90" w:rsidRDefault="00D36A90" w:rsidP="00857189">
      <w:pPr>
        <w:keepLines/>
        <w:ind w:left="720" w:firstLine="720"/>
      </w:pPr>
      <w:r>
        <w:t xml:space="preserve">Organization Science </w:t>
      </w:r>
    </w:p>
    <w:p w14:paraId="16FCE456" w14:textId="2B0F9AF3" w:rsidR="00791558" w:rsidRDefault="00791558" w:rsidP="00857189">
      <w:pPr>
        <w:keepLines/>
        <w:ind w:left="720" w:firstLine="720"/>
      </w:pPr>
      <w:r>
        <w:t>Journal of</w:t>
      </w:r>
      <w:r w:rsidR="00E5549E">
        <w:t xml:space="preserve"> International Business Studies</w:t>
      </w:r>
    </w:p>
    <w:p w14:paraId="7ED06505" w14:textId="77777777" w:rsidR="009122A3" w:rsidRDefault="009122A3" w:rsidP="00857189">
      <w:pPr>
        <w:keepLines/>
        <w:ind w:left="720" w:firstLine="720"/>
      </w:pPr>
      <w:r>
        <w:t>Journal of Management</w:t>
      </w:r>
    </w:p>
    <w:p w14:paraId="1BC07059" w14:textId="2B1D2500" w:rsidR="005F00FB" w:rsidRDefault="005F00FB" w:rsidP="00857189">
      <w:pPr>
        <w:keepLines/>
        <w:ind w:left="720" w:firstLine="720"/>
        <w:rPr>
          <w:i/>
        </w:rPr>
      </w:pPr>
      <w:r>
        <w:t xml:space="preserve">Strategic Entrepreneurship Journal </w:t>
      </w:r>
    </w:p>
    <w:p w14:paraId="40A2BFCD" w14:textId="77777777" w:rsidR="00991BAF" w:rsidRDefault="00963676" w:rsidP="00857189">
      <w:pPr>
        <w:keepLines/>
        <w:ind w:left="720" w:firstLine="720"/>
      </w:pPr>
      <w:r>
        <w:t>Journal of Management Studies</w:t>
      </w:r>
      <w:r w:rsidR="00924A06">
        <w:t xml:space="preserve"> </w:t>
      </w:r>
    </w:p>
    <w:p w14:paraId="3EA50187" w14:textId="77777777" w:rsidR="00991BAF" w:rsidRDefault="005D0C94" w:rsidP="00857189">
      <w:pPr>
        <w:keepLines/>
        <w:ind w:left="720" w:firstLine="720"/>
      </w:pPr>
      <w:r>
        <w:t>Entrepreneurship</w:t>
      </w:r>
      <w:r w:rsidR="00444FD3">
        <w:t xml:space="preserve">: Theory and Practice </w:t>
      </w:r>
    </w:p>
    <w:p w14:paraId="5B385AA7" w14:textId="77777777" w:rsidR="00991BAF" w:rsidRDefault="00E71FA4" w:rsidP="00857189">
      <w:pPr>
        <w:keepLines/>
        <w:ind w:left="720" w:firstLine="720"/>
      </w:pPr>
      <w:r>
        <w:t xml:space="preserve">Human Relations </w:t>
      </w:r>
    </w:p>
    <w:p w14:paraId="1BFAA4DE" w14:textId="77777777" w:rsidR="00991BAF" w:rsidRDefault="008303D3" w:rsidP="00857189">
      <w:pPr>
        <w:keepLines/>
        <w:ind w:left="720" w:firstLine="720"/>
      </w:pPr>
      <w:r>
        <w:t xml:space="preserve">British Journal of Management </w:t>
      </w:r>
    </w:p>
    <w:p w14:paraId="79939736" w14:textId="77777777" w:rsidR="00991BAF" w:rsidRDefault="00963676" w:rsidP="00857189">
      <w:pPr>
        <w:keepLines/>
        <w:ind w:left="720" w:firstLine="720"/>
      </w:pPr>
      <w:r>
        <w:t>Journ</w:t>
      </w:r>
      <w:r w:rsidR="00924A06">
        <w:t xml:space="preserve">al of High Technology Management </w:t>
      </w:r>
    </w:p>
    <w:p w14:paraId="2E1CE628" w14:textId="77777777" w:rsidR="00991BAF" w:rsidRDefault="00F26D1A" w:rsidP="00857189">
      <w:pPr>
        <w:keepLines/>
        <w:ind w:left="720" w:firstLine="720"/>
        <w:rPr>
          <w:i/>
        </w:rPr>
      </w:pPr>
      <w:r>
        <w:t>Journal of Bus</w:t>
      </w:r>
      <w:r w:rsidR="00E5549E">
        <w:t>iness Research</w:t>
      </w:r>
    </w:p>
    <w:p w14:paraId="25B669F8" w14:textId="77777777" w:rsidR="00F005B8" w:rsidRDefault="00F005B8" w:rsidP="00857189">
      <w:pPr>
        <w:keepLines/>
        <w:ind w:left="720" w:firstLine="720"/>
      </w:pPr>
      <w:r>
        <w:t>Jour</w:t>
      </w:r>
      <w:r w:rsidR="00E5549E">
        <w:t>nal of Applied Behavior Science</w:t>
      </w:r>
    </w:p>
    <w:p w14:paraId="04B3EB38" w14:textId="500FCEF4" w:rsidR="00E5549E" w:rsidRDefault="00A7739E" w:rsidP="00857189">
      <w:pPr>
        <w:keepLines/>
        <w:ind w:left="720" w:firstLine="720"/>
      </w:pPr>
      <w:r>
        <w:t>Academy of Management</w:t>
      </w:r>
      <w:r w:rsidR="009941D3">
        <w:t xml:space="preserve"> </w:t>
      </w:r>
      <w:r w:rsidR="00FD0245">
        <w:t>Annual Conference</w:t>
      </w:r>
      <w:r>
        <w:t>:</w:t>
      </w:r>
      <w:r w:rsidR="00857189">
        <w:t xml:space="preserve"> STR</w:t>
      </w:r>
      <w:r w:rsidR="00596063">
        <w:t xml:space="preserve">; </w:t>
      </w:r>
      <w:r w:rsidR="00857189">
        <w:t>ENT</w:t>
      </w:r>
      <w:r w:rsidR="00596063">
        <w:t xml:space="preserve">; </w:t>
      </w:r>
      <w:r w:rsidR="00F61A9D">
        <w:t xml:space="preserve">Research Methods </w:t>
      </w:r>
    </w:p>
    <w:p w14:paraId="29C1A662" w14:textId="77777777" w:rsidR="00BA5FB9" w:rsidRDefault="00BA5FB9" w:rsidP="00BA5FB9">
      <w:pPr>
        <w:keepLines/>
        <w:ind w:firstLine="360"/>
        <w:rPr>
          <w:b/>
          <w:bCs/>
        </w:rPr>
      </w:pPr>
    </w:p>
    <w:p w14:paraId="05537D31" w14:textId="77238295" w:rsidR="00A610B0" w:rsidRPr="00857189" w:rsidRDefault="00364FB6" w:rsidP="00857189">
      <w:pPr>
        <w:keepLines/>
        <w:ind w:firstLine="360"/>
        <w:rPr>
          <w:b/>
          <w:bCs/>
          <w:u w:val="single"/>
        </w:rPr>
      </w:pPr>
      <w:r w:rsidRPr="00857189">
        <w:rPr>
          <w:b/>
          <w:bCs/>
          <w:u w:val="single"/>
        </w:rPr>
        <w:t>Department</w:t>
      </w:r>
      <w:r w:rsidR="00015F80" w:rsidRPr="00857189">
        <w:rPr>
          <w:b/>
          <w:bCs/>
          <w:u w:val="single"/>
        </w:rPr>
        <w:t>/College Committees</w:t>
      </w:r>
    </w:p>
    <w:p w14:paraId="685925BC" w14:textId="77777777" w:rsidR="001828FE" w:rsidRDefault="001828FE" w:rsidP="001828FE">
      <w:pPr>
        <w:keepLines/>
        <w:ind w:left="720" w:firstLine="360"/>
        <w:rPr>
          <w:bCs/>
        </w:rPr>
      </w:pPr>
      <w:r>
        <w:rPr>
          <w:bCs/>
        </w:rPr>
        <w:lastRenderedPageBreak/>
        <w:t>MS Entrepreneurship Faculty Director, UW 2020-</w:t>
      </w:r>
    </w:p>
    <w:p w14:paraId="43389F71" w14:textId="77777777" w:rsidR="001828FE" w:rsidRDefault="001828FE" w:rsidP="001828FE">
      <w:pPr>
        <w:keepLines/>
        <w:ind w:left="720" w:firstLine="360"/>
        <w:rPr>
          <w:bCs/>
        </w:rPr>
      </w:pPr>
      <w:r>
        <w:rPr>
          <w:bCs/>
        </w:rPr>
        <w:t>Faculty Award-Selection Committee, UW 2023</w:t>
      </w:r>
    </w:p>
    <w:p w14:paraId="50787EDA" w14:textId="0E7A07BE" w:rsidR="00C56B6F" w:rsidRDefault="00C56B6F" w:rsidP="00C56B6F">
      <w:pPr>
        <w:keepLines/>
        <w:ind w:left="720" w:firstLine="360"/>
        <w:rPr>
          <w:bCs/>
        </w:rPr>
      </w:pPr>
      <w:r>
        <w:t>Endowments Committee – Chair UW, 2022</w:t>
      </w:r>
    </w:p>
    <w:p w14:paraId="4EC73E04" w14:textId="754AC51A" w:rsidR="00C56B6F" w:rsidRDefault="00C56B6F" w:rsidP="00C56B6F">
      <w:pPr>
        <w:keepLines/>
        <w:ind w:left="720" w:firstLine="360"/>
        <w:rPr>
          <w:bCs/>
        </w:rPr>
      </w:pPr>
      <w:r>
        <w:rPr>
          <w:bCs/>
        </w:rPr>
        <w:t>M&amp;O Strategy/Ent Faculty Search Committee - Chair, UW 2022</w:t>
      </w:r>
    </w:p>
    <w:p w14:paraId="66F67BEA" w14:textId="0BD8C506" w:rsidR="008F159E" w:rsidRDefault="008F159E" w:rsidP="004819DC">
      <w:pPr>
        <w:keepLines/>
        <w:ind w:left="1080"/>
        <w:rPr>
          <w:bCs/>
        </w:rPr>
      </w:pPr>
      <w:r>
        <w:rPr>
          <w:bCs/>
        </w:rPr>
        <w:t>M&amp;O Doctoral Student Selection Committee, UW 2021</w:t>
      </w:r>
    </w:p>
    <w:p w14:paraId="6A85E427" w14:textId="2B11DA75" w:rsidR="004819DC" w:rsidRPr="004819DC" w:rsidRDefault="004819DC" w:rsidP="004819DC">
      <w:pPr>
        <w:keepLines/>
        <w:ind w:left="1080"/>
        <w:rPr>
          <w:bCs/>
        </w:rPr>
      </w:pPr>
      <w:r>
        <w:rPr>
          <w:bCs/>
        </w:rPr>
        <w:t xml:space="preserve">M&amp;O A- </w:t>
      </w:r>
      <w:r w:rsidRPr="004819DC">
        <w:rPr>
          <w:bCs/>
        </w:rPr>
        <w:t xml:space="preserve">Journal Taskforce </w:t>
      </w:r>
      <w:r>
        <w:rPr>
          <w:bCs/>
        </w:rPr>
        <w:t xml:space="preserve">– Chair, UW 2020 </w:t>
      </w:r>
    </w:p>
    <w:p w14:paraId="38AEFCC0" w14:textId="2FC3183F" w:rsidR="008445EE" w:rsidRDefault="008445EE" w:rsidP="00857189">
      <w:pPr>
        <w:keepLines/>
        <w:ind w:left="720" w:firstLine="360"/>
        <w:rPr>
          <w:bCs/>
        </w:rPr>
      </w:pPr>
      <w:r>
        <w:rPr>
          <w:bCs/>
        </w:rPr>
        <w:t>Teaching Credit and Compensation Committee, UW 2019</w:t>
      </w:r>
    </w:p>
    <w:p w14:paraId="0A92626A" w14:textId="1A5A9812" w:rsidR="00D10422" w:rsidRDefault="00D10422" w:rsidP="00857189">
      <w:pPr>
        <w:keepLines/>
        <w:ind w:left="720" w:firstLine="360"/>
        <w:rPr>
          <w:bCs/>
        </w:rPr>
      </w:pPr>
      <w:r>
        <w:rPr>
          <w:bCs/>
        </w:rPr>
        <w:t>M&amp;O Doctoral Student Selection Committee, UW 2019</w:t>
      </w:r>
    </w:p>
    <w:p w14:paraId="0BCDFEDD" w14:textId="4536862C" w:rsidR="00917DAD" w:rsidRDefault="00917DAD" w:rsidP="00857189">
      <w:pPr>
        <w:keepLines/>
        <w:ind w:left="720" w:firstLine="360"/>
        <w:rPr>
          <w:bCs/>
        </w:rPr>
      </w:pPr>
      <w:r>
        <w:rPr>
          <w:bCs/>
        </w:rPr>
        <w:t xml:space="preserve">M&amp;O </w:t>
      </w:r>
      <w:r w:rsidR="00D10422">
        <w:rPr>
          <w:bCs/>
        </w:rPr>
        <w:t xml:space="preserve">Strategy/Ent </w:t>
      </w:r>
      <w:r w:rsidR="00B24382">
        <w:rPr>
          <w:bCs/>
        </w:rPr>
        <w:t xml:space="preserve">Faculty </w:t>
      </w:r>
      <w:r w:rsidR="00D10422">
        <w:rPr>
          <w:bCs/>
        </w:rPr>
        <w:t xml:space="preserve">Search </w:t>
      </w:r>
      <w:r>
        <w:rPr>
          <w:bCs/>
        </w:rPr>
        <w:t>Committee</w:t>
      </w:r>
      <w:r w:rsidR="00D10422">
        <w:rPr>
          <w:bCs/>
        </w:rPr>
        <w:t xml:space="preserve"> - Chair</w:t>
      </w:r>
      <w:r>
        <w:rPr>
          <w:bCs/>
        </w:rPr>
        <w:t>, UW 2018</w:t>
      </w:r>
    </w:p>
    <w:p w14:paraId="49CE971B" w14:textId="1587B93C" w:rsidR="00B24382" w:rsidRDefault="00B24382" w:rsidP="00857189">
      <w:pPr>
        <w:keepLines/>
        <w:ind w:left="720" w:firstLine="360"/>
        <w:rPr>
          <w:bCs/>
        </w:rPr>
      </w:pPr>
      <w:r>
        <w:rPr>
          <w:bCs/>
        </w:rPr>
        <w:t>Strategic Planning Committee II for M&amp;O, UW 2017, 2018, 2019</w:t>
      </w:r>
    </w:p>
    <w:p w14:paraId="589DF82D" w14:textId="51D78C6A" w:rsidR="00784C53" w:rsidRDefault="00784C53" w:rsidP="00857189">
      <w:pPr>
        <w:keepLines/>
        <w:ind w:left="720" w:firstLine="360"/>
        <w:rPr>
          <w:bCs/>
        </w:rPr>
      </w:pPr>
      <w:r>
        <w:rPr>
          <w:bCs/>
        </w:rPr>
        <w:t>Core Course Coordinator: MGMT 430, UW 2017-</w:t>
      </w:r>
      <w:r w:rsidR="00D10422">
        <w:rPr>
          <w:bCs/>
        </w:rPr>
        <w:t>2018</w:t>
      </w:r>
    </w:p>
    <w:p w14:paraId="733D7388" w14:textId="447D6FB0" w:rsidR="00DB0B03" w:rsidRDefault="00DB0B03" w:rsidP="00857189">
      <w:pPr>
        <w:keepLines/>
        <w:ind w:left="720" w:firstLine="360"/>
        <w:rPr>
          <w:bCs/>
        </w:rPr>
      </w:pPr>
      <w:r>
        <w:rPr>
          <w:bCs/>
        </w:rPr>
        <w:t>Faculty Award-Selection Committee, UW 2018</w:t>
      </w:r>
    </w:p>
    <w:p w14:paraId="50FE843E" w14:textId="77777777" w:rsidR="008E252C" w:rsidRDefault="008E252C" w:rsidP="00857189">
      <w:pPr>
        <w:keepLines/>
        <w:ind w:left="720" w:firstLine="360"/>
        <w:rPr>
          <w:bCs/>
        </w:rPr>
      </w:pPr>
      <w:r>
        <w:rPr>
          <w:bCs/>
        </w:rPr>
        <w:t>M&amp;O Departmental Chair Search Committee, UW 2018</w:t>
      </w:r>
    </w:p>
    <w:p w14:paraId="199C0F83" w14:textId="77777777" w:rsidR="00D10422" w:rsidRDefault="00D10422" w:rsidP="00857189">
      <w:pPr>
        <w:keepLines/>
        <w:ind w:left="720" w:firstLine="360"/>
        <w:rPr>
          <w:bCs/>
        </w:rPr>
      </w:pPr>
      <w:r>
        <w:rPr>
          <w:bCs/>
        </w:rPr>
        <w:t>Faculty Council, UW 2015-2017</w:t>
      </w:r>
    </w:p>
    <w:p w14:paraId="4BE0D23D" w14:textId="0C777C41" w:rsidR="005C1BF4" w:rsidRDefault="005C1BF4" w:rsidP="00857189">
      <w:pPr>
        <w:keepLines/>
        <w:ind w:left="720" w:firstLine="360"/>
        <w:rPr>
          <w:bCs/>
        </w:rPr>
      </w:pPr>
      <w:r>
        <w:rPr>
          <w:bCs/>
        </w:rPr>
        <w:t>Undergraduate Elective Review Committee Chair</w:t>
      </w:r>
      <w:r w:rsidR="00784C53">
        <w:rPr>
          <w:bCs/>
        </w:rPr>
        <w:t xml:space="preserve"> for M&amp;O</w:t>
      </w:r>
      <w:r>
        <w:rPr>
          <w:bCs/>
        </w:rPr>
        <w:t xml:space="preserve">, </w:t>
      </w:r>
      <w:r w:rsidR="00784C53">
        <w:rPr>
          <w:bCs/>
        </w:rPr>
        <w:t xml:space="preserve">UW </w:t>
      </w:r>
      <w:r>
        <w:rPr>
          <w:bCs/>
        </w:rPr>
        <w:t>2017</w:t>
      </w:r>
    </w:p>
    <w:p w14:paraId="4872B175" w14:textId="650FA7D8" w:rsidR="005C1BF4" w:rsidRDefault="005C1BF4" w:rsidP="00857189">
      <w:pPr>
        <w:keepLines/>
        <w:ind w:left="720" w:firstLine="360"/>
        <w:rPr>
          <w:bCs/>
        </w:rPr>
      </w:pPr>
      <w:r w:rsidRPr="005C1BF4">
        <w:rPr>
          <w:bCs/>
        </w:rPr>
        <w:t>Undergraduate Scholarship Review</w:t>
      </w:r>
      <w:r>
        <w:rPr>
          <w:bCs/>
        </w:rPr>
        <w:t xml:space="preserve"> </w:t>
      </w:r>
      <w:r w:rsidR="00784C53">
        <w:rPr>
          <w:bCs/>
        </w:rPr>
        <w:t>Committee, UW</w:t>
      </w:r>
      <w:r>
        <w:rPr>
          <w:bCs/>
        </w:rPr>
        <w:t xml:space="preserve"> 2017</w:t>
      </w:r>
      <w:r w:rsidR="00DB0B03">
        <w:rPr>
          <w:bCs/>
        </w:rPr>
        <w:t>, 2018</w:t>
      </w:r>
    </w:p>
    <w:p w14:paraId="7CF42343" w14:textId="295F3226" w:rsidR="0081690B" w:rsidRDefault="0081690B" w:rsidP="00857189">
      <w:pPr>
        <w:keepLines/>
        <w:ind w:left="720" w:firstLine="360"/>
        <w:rPr>
          <w:bCs/>
        </w:rPr>
      </w:pPr>
      <w:r>
        <w:rPr>
          <w:bCs/>
        </w:rPr>
        <w:t>Doctoral Program Committee for M&amp;O, UW 201</w:t>
      </w:r>
      <w:r w:rsidR="008E252C">
        <w:rPr>
          <w:bCs/>
        </w:rPr>
        <w:t>5</w:t>
      </w:r>
      <w:r>
        <w:rPr>
          <w:bCs/>
        </w:rPr>
        <w:t>-</w:t>
      </w:r>
      <w:r w:rsidR="008E252C">
        <w:rPr>
          <w:bCs/>
        </w:rPr>
        <w:t>17</w:t>
      </w:r>
    </w:p>
    <w:p w14:paraId="4A40210F" w14:textId="2ACC1B3B" w:rsidR="0000149D" w:rsidRDefault="0000149D" w:rsidP="00857189">
      <w:pPr>
        <w:keepLines/>
        <w:ind w:left="720" w:firstLine="360"/>
        <w:rPr>
          <w:bCs/>
        </w:rPr>
      </w:pPr>
      <w:r>
        <w:rPr>
          <w:bCs/>
        </w:rPr>
        <w:t>ISOM Departmental Chair Search Committee</w:t>
      </w:r>
      <w:r w:rsidR="00DB0B03">
        <w:rPr>
          <w:bCs/>
        </w:rPr>
        <w:t xml:space="preserve">, </w:t>
      </w:r>
      <w:r>
        <w:rPr>
          <w:bCs/>
        </w:rPr>
        <w:t>Chair UW 2017</w:t>
      </w:r>
    </w:p>
    <w:p w14:paraId="066E54C7" w14:textId="48E263C0" w:rsidR="00194233" w:rsidRDefault="00194233" w:rsidP="00857189">
      <w:pPr>
        <w:keepLines/>
        <w:ind w:left="720" w:firstLine="360"/>
        <w:rPr>
          <w:bCs/>
        </w:rPr>
      </w:pPr>
      <w:r>
        <w:rPr>
          <w:bCs/>
        </w:rPr>
        <w:t xml:space="preserve">Resource Planning </w:t>
      </w:r>
      <w:r w:rsidR="00784C53">
        <w:rPr>
          <w:bCs/>
        </w:rPr>
        <w:t>Committee for M&amp;O, UW</w:t>
      </w:r>
      <w:r>
        <w:rPr>
          <w:bCs/>
        </w:rPr>
        <w:t xml:space="preserve"> 2016</w:t>
      </w:r>
    </w:p>
    <w:p w14:paraId="01250A78" w14:textId="77777777" w:rsidR="00015F80" w:rsidRDefault="00015F80" w:rsidP="00857189">
      <w:pPr>
        <w:keepLines/>
        <w:ind w:left="720" w:firstLine="360"/>
        <w:rPr>
          <w:bCs/>
        </w:rPr>
      </w:pPr>
      <w:r>
        <w:rPr>
          <w:bCs/>
        </w:rPr>
        <w:t>Hybrid MBA Curriculum Committee, UW, 2016</w:t>
      </w:r>
    </w:p>
    <w:p w14:paraId="34F41040" w14:textId="77777777" w:rsidR="00015F80" w:rsidRDefault="00015F80" w:rsidP="00857189">
      <w:pPr>
        <w:keepLines/>
        <w:ind w:left="720" w:firstLine="360"/>
        <w:rPr>
          <w:bCs/>
        </w:rPr>
      </w:pPr>
      <w:r>
        <w:rPr>
          <w:bCs/>
        </w:rPr>
        <w:t>Accounting Departmental Chair Search Committee, UW 2016</w:t>
      </w:r>
    </w:p>
    <w:p w14:paraId="122043BF" w14:textId="77777777" w:rsidR="00015F80" w:rsidRDefault="00015F80" w:rsidP="00857189">
      <w:pPr>
        <w:keepLines/>
        <w:ind w:left="720" w:firstLine="360"/>
        <w:rPr>
          <w:bCs/>
        </w:rPr>
      </w:pPr>
      <w:r>
        <w:rPr>
          <w:bCs/>
        </w:rPr>
        <w:t>Hybrid MBA Exploration Committee, UW, 2015</w:t>
      </w:r>
    </w:p>
    <w:p w14:paraId="7AD3BE6D" w14:textId="77777777" w:rsidR="004A437C" w:rsidRDefault="004A437C" w:rsidP="00857189">
      <w:pPr>
        <w:keepLines/>
        <w:ind w:left="720" w:firstLine="360"/>
        <w:rPr>
          <w:bCs/>
        </w:rPr>
      </w:pPr>
      <w:r w:rsidRPr="00D05E82">
        <w:rPr>
          <w:bCs/>
        </w:rPr>
        <w:t>Doctoral Program Committee</w:t>
      </w:r>
      <w:r>
        <w:rPr>
          <w:bCs/>
        </w:rPr>
        <w:t xml:space="preserve"> Chair</w:t>
      </w:r>
      <w:r w:rsidR="00015F80">
        <w:rPr>
          <w:bCs/>
        </w:rPr>
        <w:t xml:space="preserve"> for M&amp;O</w:t>
      </w:r>
      <w:r w:rsidRPr="00D05E82">
        <w:rPr>
          <w:bCs/>
        </w:rPr>
        <w:t xml:space="preserve">, </w:t>
      </w:r>
      <w:r>
        <w:rPr>
          <w:bCs/>
        </w:rPr>
        <w:t>UW</w:t>
      </w:r>
      <w:r w:rsidRPr="00D05E82">
        <w:rPr>
          <w:bCs/>
        </w:rPr>
        <w:t xml:space="preserve"> 20</w:t>
      </w:r>
      <w:r>
        <w:rPr>
          <w:bCs/>
        </w:rPr>
        <w:t>13-</w:t>
      </w:r>
      <w:r w:rsidR="003F01D4">
        <w:rPr>
          <w:bCs/>
        </w:rPr>
        <w:t>2015</w:t>
      </w:r>
    </w:p>
    <w:p w14:paraId="283D6175" w14:textId="77777777" w:rsidR="004A437C" w:rsidRDefault="004A437C" w:rsidP="00857189">
      <w:pPr>
        <w:keepLines/>
        <w:ind w:left="720" w:firstLine="360"/>
        <w:rPr>
          <w:bCs/>
        </w:rPr>
      </w:pPr>
      <w:r>
        <w:rPr>
          <w:bCs/>
        </w:rPr>
        <w:t xml:space="preserve">Recruiting </w:t>
      </w:r>
      <w:r w:rsidR="00015F80">
        <w:rPr>
          <w:bCs/>
        </w:rPr>
        <w:t>C</w:t>
      </w:r>
      <w:r>
        <w:rPr>
          <w:bCs/>
        </w:rPr>
        <w:t>ommittee: Strategy, UW 2014</w:t>
      </w:r>
      <w:r w:rsidR="00015F80">
        <w:rPr>
          <w:bCs/>
        </w:rPr>
        <w:t>, 2015</w:t>
      </w:r>
      <w:r>
        <w:rPr>
          <w:bCs/>
        </w:rPr>
        <w:t xml:space="preserve"> </w:t>
      </w:r>
    </w:p>
    <w:p w14:paraId="55D09F7E" w14:textId="77777777" w:rsidR="00E6245D" w:rsidRDefault="00E6245D" w:rsidP="00857189">
      <w:pPr>
        <w:keepLines/>
        <w:ind w:left="720" w:firstLine="360"/>
        <w:rPr>
          <w:bCs/>
        </w:rPr>
      </w:pPr>
      <w:r>
        <w:rPr>
          <w:bCs/>
        </w:rPr>
        <w:t>ISOM Departmental Chair Search Committee, UW 2014</w:t>
      </w:r>
    </w:p>
    <w:p w14:paraId="3F838462" w14:textId="0B1E6270" w:rsidR="00E853C3" w:rsidRDefault="00E853C3" w:rsidP="00857189">
      <w:pPr>
        <w:keepLines/>
        <w:ind w:left="720" w:firstLine="360"/>
        <w:rPr>
          <w:bCs/>
        </w:rPr>
      </w:pPr>
      <w:r>
        <w:rPr>
          <w:bCs/>
        </w:rPr>
        <w:t xml:space="preserve">Recruiting </w:t>
      </w:r>
      <w:r w:rsidR="00015F80">
        <w:rPr>
          <w:bCs/>
        </w:rPr>
        <w:t>C</w:t>
      </w:r>
      <w:r>
        <w:rPr>
          <w:bCs/>
        </w:rPr>
        <w:t>ommittee</w:t>
      </w:r>
      <w:r w:rsidR="00D10422">
        <w:rPr>
          <w:bCs/>
        </w:rPr>
        <w:t xml:space="preserve"> - </w:t>
      </w:r>
      <w:r>
        <w:rPr>
          <w:bCs/>
        </w:rPr>
        <w:t>Co-Chair</w:t>
      </w:r>
      <w:r w:rsidR="005761C3">
        <w:rPr>
          <w:bCs/>
        </w:rPr>
        <w:t xml:space="preserve">: </w:t>
      </w:r>
      <w:r>
        <w:rPr>
          <w:bCs/>
        </w:rPr>
        <w:t xml:space="preserve">Strategy, UW 2013 </w:t>
      </w:r>
    </w:p>
    <w:p w14:paraId="337A74C0" w14:textId="4703E336" w:rsidR="004307EE" w:rsidRDefault="004307EE" w:rsidP="00857189">
      <w:pPr>
        <w:keepLines/>
        <w:ind w:left="720" w:firstLine="360"/>
        <w:rPr>
          <w:bCs/>
        </w:rPr>
      </w:pPr>
      <w:r w:rsidRPr="00D05E82">
        <w:rPr>
          <w:bCs/>
        </w:rPr>
        <w:t>Doctoral Program Committee</w:t>
      </w:r>
      <w:r>
        <w:rPr>
          <w:bCs/>
        </w:rPr>
        <w:t xml:space="preserve"> </w:t>
      </w:r>
      <w:r w:rsidR="00015F80">
        <w:rPr>
          <w:bCs/>
        </w:rPr>
        <w:t xml:space="preserve">for M&amp;O </w:t>
      </w:r>
      <w:r w:rsidR="00D10422">
        <w:rPr>
          <w:bCs/>
        </w:rPr>
        <w:t xml:space="preserve">- </w:t>
      </w:r>
      <w:r>
        <w:rPr>
          <w:bCs/>
        </w:rPr>
        <w:t>Co-chair</w:t>
      </w:r>
      <w:r w:rsidRPr="00D05E82">
        <w:rPr>
          <w:bCs/>
        </w:rPr>
        <w:t xml:space="preserve">, </w:t>
      </w:r>
      <w:r>
        <w:rPr>
          <w:bCs/>
        </w:rPr>
        <w:t>UW</w:t>
      </w:r>
      <w:r w:rsidRPr="00D05E82">
        <w:rPr>
          <w:bCs/>
        </w:rPr>
        <w:t xml:space="preserve"> 20</w:t>
      </w:r>
      <w:r>
        <w:rPr>
          <w:bCs/>
        </w:rPr>
        <w:t>12</w:t>
      </w:r>
    </w:p>
    <w:p w14:paraId="7BDDB8B9" w14:textId="77777777" w:rsidR="00E801AA" w:rsidRDefault="00E801AA" w:rsidP="00857189">
      <w:pPr>
        <w:keepLines/>
        <w:ind w:left="720" w:firstLine="360"/>
        <w:rPr>
          <w:bCs/>
        </w:rPr>
      </w:pPr>
      <w:r>
        <w:rPr>
          <w:bCs/>
        </w:rPr>
        <w:t>Scholarship Selection Committee, TAMU 2010</w:t>
      </w:r>
      <w:r w:rsidR="00F96281">
        <w:rPr>
          <w:bCs/>
        </w:rPr>
        <w:t>, 2011</w:t>
      </w:r>
      <w:r w:rsidR="00635420">
        <w:rPr>
          <w:bCs/>
        </w:rPr>
        <w:t>, 2012</w:t>
      </w:r>
    </w:p>
    <w:p w14:paraId="04047C49" w14:textId="77777777" w:rsidR="00A610B0" w:rsidRDefault="00A610B0" w:rsidP="00857189">
      <w:pPr>
        <w:keepLines/>
        <w:ind w:left="720" w:firstLine="360"/>
        <w:rPr>
          <w:bCs/>
        </w:rPr>
      </w:pPr>
      <w:r w:rsidRPr="00D05E82">
        <w:rPr>
          <w:bCs/>
        </w:rPr>
        <w:t>Doctoral Program Committee, TAMU 2007-</w:t>
      </w:r>
      <w:r w:rsidR="00361310">
        <w:rPr>
          <w:bCs/>
        </w:rPr>
        <w:t>2011</w:t>
      </w:r>
    </w:p>
    <w:p w14:paraId="3B209F5D" w14:textId="77777777" w:rsidR="00A610B0" w:rsidRDefault="00A610B0" w:rsidP="00857189">
      <w:pPr>
        <w:keepLines/>
        <w:ind w:left="720" w:firstLine="360"/>
        <w:rPr>
          <w:bCs/>
        </w:rPr>
      </w:pPr>
      <w:r>
        <w:rPr>
          <w:bCs/>
        </w:rPr>
        <w:t xml:space="preserve">Department Head Search Committee, TAMU 2007 </w:t>
      </w:r>
    </w:p>
    <w:p w14:paraId="6D8E7804" w14:textId="77777777" w:rsidR="00A610B0" w:rsidRDefault="00A610B0" w:rsidP="00857189">
      <w:pPr>
        <w:keepLines/>
        <w:ind w:left="720" w:firstLine="360"/>
        <w:rPr>
          <w:bCs/>
        </w:rPr>
      </w:pPr>
      <w:r>
        <w:rPr>
          <w:bCs/>
        </w:rPr>
        <w:t>Entrepreneurship Curriculum Development Committee, TAMU 2006</w:t>
      </w:r>
    </w:p>
    <w:p w14:paraId="0D9F2B5D" w14:textId="77777777" w:rsidR="00A610B0" w:rsidRDefault="00A610B0" w:rsidP="00857189">
      <w:pPr>
        <w:keepLines/>
        <w:ind w:left="720" w:firstLine="360"/>
        <w:rPr>
          <w:bCs/>
        </w:rPr>
      </w:pPr>
      <w:r>
        <w:rPr>
          <w:bCs/>
        </w:rPr>
        <w:t>Recruiting Committee, Clemson 2005</w:t>
      </w:r>
    </w:p>
    <w:p w14:paraId="2E4F56A5" w14:textId="77777777" w:rsidR="00A610B0" w:rsidRDefault="00A610B0" w:rsidP="00857189">
      <w:pPr>
        <w:keepLines/>
        <w:ind w:left="720" w:firstLine="360"/>
      </w:pPr>
      <w:smartTag w:uri="urn:schemas-microsoft-com:office:smarttags" w:element="City">
        <w:smartTag w:uri="urn:schemas-microsoft-com:office:smarttags" w:element="place">
          <w:r>
            <w:t>Summit</w:t>
          </w:r>
        </w:smartTag>
      </w:smartTag>
      <w:r>
        <w:t xml:space="preserve"> del Sol Doctoral Research Consortium Coordinator, ASU 2002</w:t>
      </w:r>
    </w:p>
    <w:p w14:paraId="4BCDF572" w14:textId="77777777" w:rsidR="00BA5FB9" w:rsidRDefault="00BA5FB9" w:rsidP="00BA5FB9">
      <w:pPr>
        <w:keepLines/>
        <w:ind w:firstLine="360"/>
        <w:rPr>
          <w:b/>
          <w:bCs/>
        </w:rPr>
      </w:pPr>
    </w:p>
    <w:p w14:paraId="34BBB2D6" w14:textId="2B969B3B" w:rsidR="00115F67" w:rsidRPr="00857189" w:rsidRDefault="00115F67" w:rsidP="00857189">
      <w:pPr>
        <w:keepLines/>
        <w:ind w:firstLine="360"/>
        <w:rPr>
          <w:b/>
          <w:bCs/>
          <w:u w:val="single"/>
        </w:rPr>
      </w:pPr>
      <w:r w:rsidRPr="00857189">
        <w:rPr>
          <w:b/>
          <w:bCs/>
          <w:u w:val="single"/>
        </w:rPr>
        <w:t>Dissertation Committees</w:t>
      </w:r>
    </w:p>
    <w:p w14:paraId="595DD030" w14:textId="77777777" w:rsidR="001828FE" w:rsidRDefault="001828FE" w:rsidP="001828FE">
      <w:pPr>
        <w:keepLines/>
        <w:ind w:left="720" w:firstLine="360"/>
      </w:pPr>
      <w:r>
        <w:t>Brit McClellan, UW, Co-chair – Proposed 2024</w:t>
      </w:r>
    </w:p>
    <w:p w14:paraId="7F089401" w14:textId="77777777" w:rsidR="001828FE" w:rsidRDefault="001828FE" w:rsidP="001828FE">
      <w:pPr>
        <w:keepLines/>
        <w:ind w:left="720" w:firstLine="360"/>
      </w:pPr>
      <w:r>
        <w:t>Scott Taylor, UW, Chair – Proposed 2024</w:t>
      </w:r>
    </w:p>
    <w:p w14:paraId="0722F103" w14:textId="77777777" w:rsidR="001828FE" w:rsidRDefault="001828FE" w:rsidP="001828FE">
      <w:pPr>
        <w:keepLines/>
        <w:ind w:left="720" w:firstLine="360"/>
      </w:pPr>
      <w:r>
        <w:t>Niki West, UW, Committee member, UTD</w:t>
      </w:r>
    </w:p>
    <w:p w14:paraId="6284C34C" w14:textId="77777777" w:rsidR="001828FE" w:rsidRDefault="001828FE" w:rsidP="001828FE">
      <w:pPr>
        <w:keepLines/>
        <w:ind w:left="720" w:firstLine="360"/>
      </w:pPr>
      <w:r>
        <w:t>Jen Rhymer, UW, UCL School of Management</w:t>
      </w:r>
    </w:p>
    <w:p w14:paraId="1A453831" w14:textId="77777777" w:rsidR="001828FE" w:rsidRDefault="001828FE" w:rsidP="001828FE">
      <w:pPr>
        <w:keepLines/>
        <w:ind w:left="720" w:firstLine="360"/>
      </w:pPr>
      <w:r>
        <w:t>Christina Matz Carnes, TAMU, Co-chair, IU</w:t>
      </w:r>
    </w:p>
    <w:p w14:paraId="6C8973C2" w14:textId="77777777" w:rsidR="001828FE" w:rsidRDefault="001828FE" w:rsidP="001828FE">
      <w:pPr>
        <w:keepLines/>
        <w:ind w:left="720" w:firstLine="360"/>
      </w:pPr>
      <w:r w:rsidRPr="00115F67">
        <w:t xml:space="preserve">Joanna </w:t>
      </w:r>
      <w:proofErr w:type="spellStart"/>
      <w:r w:rsidRPr="00115F67">
        <w:t>Tochman</w:t>
      </w:r>
      <w:proofErr w:type="spellEnd"/>
      <w:r w:rsidRPr="00115F67">
        <w:t xml:space="preserve"> Campbell</w:t>
      </w:r>
      <w:r>
        <w:t>, TAMU, Co-chair, UC</w:t>
      </w:r>
    </w:p>
    <w:p w14:paraId="702AD003" w14:textId="77777777" w:rsidR="001828FE" w:rsidRDefault="001828FE" w:rsidP="001828FE">
      <w:pPr>
        <w:keepLines/>
        <w:ind w:left="720" w:firstLine="360"/>
      </w:pPr>
      <w:r>
        <w:t>Rhett Brymer, TAMU, Co-chair, UC</w:t>
      </w:r>
    </w:p>
    <w:p w14:paraId="2C71EC15" w14:textId="77777777" w:rsidR="00BA5FB9" w:rsidRDefault="00BA5FB9" w:rsidP="00857189">
      <w:pPr>
        <w:keepLines/>
        <w:ind w:left="360"/>
        <w:rPr>
          <w:b/>
        </w:rPr>
      </w:pPr>
    </w:p>
    <w:p w14:paraId="6A9697A8" w14:textId="268737BC" w:rsidR="00015F80" w:rsidRPr="00857189" w:rsidRDefault="00015F80" w:rsidP="00857189">
      <w:pPr>
        <w:keepLines/>
        <w:ind w:left="360"/>
        <w:rPr>
          <w:b/>
          <w:u w:val="single"/>
        </w:rPr>
      </w:pPr>
      <w:r w:rsidRPr="00857189">
        <w:rPr>
          <w:b/>
          <w:u w:val="single"/>
        </w:rPr>
        <w:t>External Service</w:t>
      </w:r>
    </w:p>
    <w:p w14:paraId="775B0DB8" w14:textId="77777777" w:rsidR="001828FE" w:rsidRPr="00BE3377" w:rsidRDefault="001828FE" w:rsidP="001828FE">
      <w:pPr>
        <w:pStyle w:val="NormalWeb"/>
        <w:spacing w:before="0" w:beforeAutospacing="0" w:after="0" w:afterAutospacing="0"/>
        <w:ind w:left="360" w:firstLine="720"/>
        <w:rPr>
          <w:bCs/>
        </w:rPr>
      </w:pPr>
      <w:r w:rsidRPr="00BE3377">
        <w:rPr>
          <w:bCs/>
        </w:rPr>
        <w:t xml:space="preserve">AoM: </w:t>
      </w:r>
      <w:r w:rsidRPr="00BE3377">
        <w:t>Perspectives on Organizational Resilience-Seeking PDW 2024</w:t>
      </w:r>
    </w:p>
    <w:p w14:paraId="336CDF72" w14:textId="4CAC3D64" w:rsidR="00990430" w:rsidRDefault="00990430" w:rsidP="00857189">
      <w:pPr>
        <w:pStyle w:val="NormalWeb"/>
        <w:spacing w:before="0" w:beforeAutospacing="0" w:after="0" w:afterAutospacing="0"/>
        <w:ind w:left="360" w:firstLine="720"/>
        <w:rPr>
          <w:bCs/>
        </w:rPr>
      </w:pPr>
      <w:r>
        <w:rPr>
          <w:bCs/>
        </w:rPr>
        <w:t>SMS: Junior Scholar Workshop, Panelist 2020</w:t>
      </w:r>
    </w:p>
    <w:p w14:paraId="0DB5CEA3" w14:textId="0FEA87EA" w:rsidR="00C96F87" w:rsidRDefault="00C96F87" w:rsidP="00857189">
      <w:pPr>
        <w:pStyle w:val="NormalWeb"/>
        <w:spacing w:before="0" w:beforeAutospacing="0" w:after="0" w:afterAutospacing="0"/>
        <w:ind w:left="360" w:firstLine="720"/>
      </w:pPr>
      <w:r w:rsidRPr="00D967A0">
        <w:rPr>
          <w:bCs/>
        </w:rPr>
        <w:lastRenderedPageBreak/>
        <w:t xml:space="preserve">AoM: </w:t>
      </w:r>
      <w:hyperlink r:id="rId13" w:tooltip="Getting More for Less: The Role of Resourcefulness in Entrepreneurship" w:history="1">
        <w:r w:rsidRPr="00C96F87">
          <w:rPr>
            <w:rStyle w:val="Hyperlink"/>
            <w:color w:val="auto"/>
            <w:u w:val="none"/>
          </w:rPr>
          <w:t>Getting More for Less: Resourcefulness in Entrepreneurship</w:t>
        </w:r>
      </w:hyperlink>
      <w:r>
        <w:t xml:space="preserve"> PDW 2019</w:t>
      </w:r>
    </w:p>
    <w:p w14:paraId="36B121DE" w14:textId="633E99D2" w:rsidR="00C96F87" w:rsidRPr="00C96F87" w:rsidRDefault="00C96F87" w:rsidP="00857189">
      <w:pPr>
        <w:pStyle w:val="NormalWeb"/>
        <w:spacing w:before="0" w:beforeAutospacing="0" w:after="0" w:afterAutospacing="0"/>
        <w:ind w:left="360" w:firstLine="720"/>
        <w:rPr>
          <w:bCs/>
        </w:rPr>
      </w:pPr>
      <w:r w:rsidRPr="00D967A0">
        <w:rPr>
          <w:bCs/>
        </w:rPr>
        <w:t xml:space="preserve">AoM: </w:t>
      </w:r>
      <w:hyperlink r:id="rId14" w:tooltip="Managing Time as a Resource and Managing Resources over Time in Entrepreneurial Firms" w:history="1">
        <w:r w:rsidRPr="00C96F87">
          <w:rPr>
            <w:rStyle w:val="Hyperlink"/>
            <w:color w:val="auto"/>
            <w:u w:val="none"/>
          </w:rPr>
          <w:t xml:space="preserve">Managing Time as a Resource and Managing Resources over Time </w:t>
        </w:r>
        <w:r w:rsidR="006B0FFF">
          <w:rPr>
            <w:rStyle w:val="Hyperlink"/>
            <w:color w:val="auto"/>
            <w:u w:val="none"/>
          </w:rPr>
          <w:t xml:space="preserve">PDW 2019 </w:t>
        </w:r>
      </w:hyperlink>
    </w:p>
    <w:p w14:paraId="2E44FAAC" w14:textId="6288C4BF" w:rsidR="00015F80" w:rsidRDefault="00015F80" w:rsidP="00857189">
      <w:pPr>
        <w:keepLines/>
        <w:ind w:left="720" w:firstLine="360"/>
        <w:rPr>
          <w:bCs/>
        </w:rPr>
      </w:pPr>
      <w:r>
        <w:rPr>
          <w:bCs/>
        </w:rPr>
        <w:t xml:space="preserve">AoM: </w:t>
      </w:r>
      <w:r w:rsidR="00917DAD">
        <w:rPr>
          <w:bCs/>
        </w:rPr>
        <w:t>STR</w:t>
      </w:r>
      <w:r>
        <w:rPr>
          <w:bCs/>
        </w:rPr>
        <w:t xml:space="preserve"> Executive Committee, 2016-2018</w:t>
      </w:r>
    </w:p>
    <w:p w14:paraId="27516EE1" w14:textId="77777777" w:rsidR="00015F80" w:rsidRPr="00D967A0" w:rsidRDefault="00015F80" w:rsidP="00857189">
      <w:pPr>
        <w:pStyle w:val="NormalWeb"/>
        <w:spacing w:before="0" w:beforeAutospacing="0" w:after="0" w:afterAutospacing="0"/>
        <w:ind w:left="360" w:firstLine="720"/>
        <w:rPr>
          <w:bCs/>
        </w:rPr>
      </w:pPr>
      <w:r w:rsidRPr="00D967A0">
        <w:rPr>
          <w:bCs/>
        </w:rPr>
        <w:t xml:space="preserve">AoM: </w:t>
      </w:r>
      <w:r w:rsidRPr="00D967A0">
        <w:rPr>
          <w:bCs/>
          <w:color w:val="000000"/>
        </w:rPr>
        <w:t>BPS Junior Faculty Paper Workshop Discussant, 2015</w:t>
      </w:r>
    </w:p>
    <w:p w14:paraId="7A1771C5" w14:textId="77777777" w:rsidR="00015F80" w:rsidRDefault="00015F80" w:rsidP="00857189">
      <w:pPr>
        <w:keepLines/>
        <w:ind w:left="720" w:firstLine="360"/>
        <w:rPr>
          <w:bCs/>
        </w:rPr>
      </w:pPr>
      <w:r>
        <w:rPr>
          <w:bCs/>
        </w:rPr>
        <w:t xml:space="preserve">AoM: </w:t>
      </w:r>
      <w:r>
        <w:t>Research Committee Member, Entrepreneurship Division, 2010-2014</w:t>
      </w:r>
    </w:p>
    <w:p w14:paraId="70749012" w14:textId="77777777" w:rsidR="00015F80" w:rsidRDefault="00015F80" w:rsidP="00857189">
      <w:pPr>
        <w:keepLines/>
        <w:ind w:left="720" w:firstLine="360"/>
        <w:rPr>
          <w:bCs/>
        </w:rPr>
      </w:pPr>
      <w:r>
        <w:rPr>
          <w:bCs/>
        </w:rPr>
        <w:t>SMS: Representative-at-Large, Entrepreneurship Interest Group, 2009-2011</w:t>
      </w:r>
    </w:p>
    <w:p w14:paraId="42C7E5F8" w14:textId="77777777" w:rsidR="00015F80" w:rsidRDefault="00015F80" w:rsidP="00857189">
      <w:pPr>
        <w:keepLines/>
        <w:ind w:left="720" w:firstLine="360"/>
        <w:rPr>
          <w:bCs/>
        </w:rPr>
      </w:pPr>
      <w:r>
        <w:rPr>
          <w:bCs/>
        </w:rPr>
        <w:t>AoM: New Faculty Consortium Panelists, Entrepreneurship Division, 2009</w:t>
      </w:r>
    </w:p>
    <w:p w14:paraId="09CE366F" w14:textId="77777777" w:rsidR="00015F80" w:rsidRDefault="00015F80" w:rsidP="00857189">
      <w:pPr>
        <w:keepLines/>
        <w:ind w:left="720" w:firstLine="360"/>
        <w:rPr>
          <w:bCs/>
        </w:rPr>
      </w:pPr>
      <w:r>
        <w:rPr>
          <w:bCs/>
        </w:rPr>
        <w:t>AoM: Interactive Paper Session Facilitator, 2009</w:t>
      </w:r>
    </w:p>
    <w:p w14:paraId="470B03E9" w14:textId="77777777" w:rsidR="00015F80" w:rsidRDefault="00015F80" w:rsidP="00857189">
      <w:pPr>
        <w:keepLines/>
        <w:ind w:left="720" w:firstLine="360"/>
        <w:rPr>
          <w:bCs/>
        </w:rPr>
      </w:pPr>
      <w:r>
        <w:rPr>
          <w:bCs/>
        </w:rPr>
        <w:t>AoM: Moderator, BPS Division, 2006</w:t>
      </w:r>
    </w:p>
    <w:p w14:paraId="0CA1D558" w14:textId="77777777" w:rsidR="00015F80" w:rsidRDefault="00015F80" w:rsidP="00857189">
      <w:pPr>
        <w:keepLines/>
        <w:ind w:left="720" w:firstLine="360"/>
      </w:pPr>
      <w:r>
        <w:rPr>
          <w:bCs/>
        </w:rPr>
        <w:t>SMS: Session Chair, 2005</w:t>
      </w:r>
    </w:p>
    <w:p w14:paraId="7F2FEA95" w14:textId="77777777" w:rsidR="00BA5FB9" w:rsidRDefault="00BA5FB9" w:rsidP="00BA5FB9">
      <w:pPr>
        <w:keepLines/>
        <w:ind w:firstLine="360"/>
        <w:rPr>
          <w:b/>
        </w:rPr>
      </w:pPr>
    </w:p>
    <w:p w14:paraId="37824053" w14:textId="21EE265E" w:rsidR="00015F80" w:rsidRPr="00857189" w:rsidRDefault="00015F80" w:rsidP="00BA5FB9">
      <w:pPr>
        <w:keepLines/>
        <w:spacing w:line="276" w:lineRule="auto"/>
        <w:ind w:firstLine="360"/>
        <w:rPr>
          <w:b/>
          <w:bCs/>
          <w:sz w:val="28"/>
          <w:u w:val="single"/>
        </w:rPr>
      </w:pPr>
      <w:r w:rsidRPr="00857189">
        <w:rPr>
          <w:b/>
          <w:u w:val="single"/>
        </w:rPr>
        <w:t>Membership</w:t>
      </w:r>
    </w:p>
    <w:p w14:paraId="3191B465" w14:textId="7F00BE5B" w:rsidR="00015F80" w:rsidRDefault="00015F80" w:rsidP="00857189">
      <w:pPr>
        <w:pStyle w:val="Heading2"/>
        <w:keepLines/>
        <w:ind w:left="720" w:firstLine="36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Academy of Management (AoM)</w:t>
      </w:r>
      <w:r w:rsidR="00857189">
        <w:rPr>
          <w:b w:val="0"/>
          <w:bCs w:val="0"/>
          <w:i w:val="0"/>
          <w:iCs w:val="0"/>
        </w:rPr>
        <w:t xml:space="preserve">: </w:t>
      </w:r>
      <w:r>
        <w:rPr>
          <w:b w:val="0"/>
          <w:bCs w:val="0"/>
          <w:i w:val="0"/>
          <w:iCs w:val="0"/>
        </w:rPr>
        <w:t>BPS; Entrepreneurship; Research Methods</w:t>
      </w:r>
    </w:p>
    <w:p w14:paraId="64ED0EE2" w14:textId="45290B54" w:rsidR="003620B6" w:rsidRDefault="00015F80" w:rsidP="00857189">
      <w:pPr>
        <w:pStyle w:val="Heading2"/>
        <w:keepLines/>
        <w:ind w:left="720" w:firstLine="360"/>
      </w:pPr>
      <w:r w:rsidRPr="00A610B0">
        <w:rPr>
          <w:b w:val="0"/>
          <w:i w:val="0"/>
        </w:rPr>
        <w:t>Strategic Management Society</w:t>
      </w:r>
      <w:r>
        <w:rPr>
          <w:b w:val="0"/>
          <w:i w:val="0"/>
        </w:rPr>
        <w:t xml:space="preserve"> (SMS)</w:t>
      </w:r>
      <w:r w:rsidR="00857189">
        <w:rPr>
          <w:b w:val="0"/>
          <w:i w:val="0"/>
        </w:rPr>
        <w:t xml:space="preserve">: </w:t>
      </w:r>
      <w:r w:rsidRPr="00857189">
        <w:rPr>
          <w:b w:val="0"/>
          <w:bCs w:val="0"/>
          <w:i w:val="0"/>
          <w:iCs w:val="0"/>
        </w:rPr>
        <w:t>Compet</w:t>
      </w:r>
      <w:r w:rsidR="008342FB" w:rsidRPr="00857189">
        <w:rPr>
          <w:b w:val="0"/>
          <w:bCs w:val="0"/>
          <w:i w:val="0"/>
          <w:iCs w:val="0"/>
        </w:rPr>
        <w:t>itive Strategy; Entrepreneurship</w:t>
      </w:r>
    </w:p>
    <w:sectPr w:rsidR="003620B6" w:rsidSect="00391808">
      <w:headerReference w:type="default" r:id="rId15"/>
      <w:footerReference w:type="even" r:id="rId16"/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6E79" w14:textId="77777777" w:rsidR="00746EFF" w:rsidRDefault="00746EFF">
      <w:r>
        <w:separator/>
      </w:r>
    </w:p>
  </w:endnote>
  <w:endnote w:type="continuationSeparator" w:id="0">
    <w:p w14:paraId="56951607" w14:textId="77777777" w:rsidR="00746EFF" w:rsidRDefault="00746EFF">
      <w:r>
        <w:continuationSeparator/>
      </w:r>
    </w:p>
  </w:endnote>
  <w:endnote w:type="continuationNotice" w:id="1">
    <w:p w14:paraId="752B1A2F" w14:textId="77777777" w:rsidR="00746EFF" w:rsidRDefault="00746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BaskervilleStd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8232" w14:textId="77777777" w:rsidR="0024765E" w:rsidRDefault="002476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B17441" w14:textId="77777777" w:rsidR="0024765E" w:rsidRDefault="00247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7B625" w14:textId="77777777" w:rsidR="0024765E" w:rsidRDefault="0024765E">
    <w:pPr>
      <w:pStyle w:val="Footer"/>
      <w:framePr w:wrap="around" w:vAnchor="text" w:hAnchor="margin" w:xAlign="center" w:y="1"/>
      <w:rPr>
        <w:rStyle w:val="PageNumber"/>
      </w:rPr>
    </w:pPr>
  </w:p>
  <w:p w14:paraId="4A335CFE" w14:textId="0DC3033A" w:rsidR="0024765E" w:rsidRDefault="0024765E" w:rsidP="00B03588">
    <w:pPr>
      <w:pStyle w:val="Footer"/>
      <w:jc w:val="right"/>
    </w:pPr>
    <w:fldSimple w:instr=" AUTHOR ">
      <w:r>
        <w:rPr>
          <w:noProof/>
        </w:rPr>
        <w:t xml:space="preserve">David </w:t>
      </w:r>
      <w:r w:rsidR="003712FE">
        <w:rPr>
          <w:noProof/>
        </w:rPr>
        <w:t xml:space="preserve">G. </w:t>
      </w:r>
      <w:r>
        <w:rPr>
          <w:noProof/>
        </w:rPr>
        <w:t>Sirmon</w:t>
      </w:r>
    </w:fldSimple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tab/>
    </w:r>
    <w:r w:rsidR="008C1C52">
      <w:t>1</w:t>
    </w:r>
    <w:r w:rsidR="00DE52EB">
      <w:t>2</w:t>
    </w:r>
    <w:r>
      <w:t>/202</w:t>
    </w:r>
    <w:r w:rsidR="001828F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234E6" w14:textId="77777777" w:rsidR="00746EFF" w:rsidRDefault="00746EFF">
      <w:r>
        <w:separator/>
      </w:r>
    </w:p>
  </w:footnote>
  <w:footnote w:type="continuationSeparator" w:id="0">
    <w:p w14:paraId="5E569E28" w14:textId="77777777" w:rsidR="00746EFF" w:rsidRDefault="00746EFF">
      <w:r>
        <w:continuationSeparator/>
      </w:r>
    </w:p>
  </w:footnote>
  <w:footnote w:type="continuationNotice" w:id="1">
    <w:p w14:paraId="287713F7" w14:textId="77777777" w:rsidR="00746EFF" w:rsidRDefault="00746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D1FC" w14:textId="77777777" w:rsidR="0024765E" w:rsidRDefault="0024765E" w:rsidP="00C823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EC9EEC"/>
    <w:lvl w:ilvl="0">
      <w:numFmt w:val="decimal"/>
      <w:lvlText w:val="*"/>
      <w:lvlJc w:val="left"/>
    </w:lvl>
  </w:abstractNum>
  <w:abstractNum w:abstractNumId="1" w15:restartNumberingAfterBreak="0">
    <w:nsid w:val="01BA6FBB"/>
    <w:multiLevelType w:val="hybridMultilevel"/>
    <w:tmpl w:val="3E744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766"/>
    <w:multiLevelType w:val="hybridMultilevel"/>
    <w:tmpl w:val="C78E1D46"/>
    <w:lvl w:ilvl="0" w:tplc="9526415C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9BC123F"/>
    <w:multiLevelType w:val="multilevel"/>
    <w:tmpl w:val="4DEE3A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655D55"/>
    <w:multiLevelType w:val="hybridMultilevel"/>
    <w:tmpl w:val="934E81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E96B5B"/>
    <w:multiLevelType w:val="hybridMultilevel"/>
    <w:tmpl w:val="9CDE574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E49383C"/>
    <w:multiLevelType w:val="multilevel"/>
    <w:tmpl w:val="67FE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5633"/>
    <w:multiLevelType w:val="hybridMultilevel"/>
    <w:tmpl w:val="67FEE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D212D"/>
    <w:multiLevelType w:val="multilevel"/>
    <w:tmpl w:val="08D2A962"/>
    <w:lvl w:ilvl="0">
      <w:start w:val="2004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0"/>
        </w:tabs>
        <w:ind w:left="10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600"/>
        </w:tabs>
        <w:ind w:left="126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9" w15:restartNumberingAfterBreak="0">
    <w:nsid w:val="232321ED"/>
    <w:multiLevelType w:val="hybridMultilevel"/>
    <w:tmpl w:val="2D265DB8"/>
    <w:lvl w:ilvl="0" w:tplc="5FBE7530">
      <w:start w:val="200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39701D6"/>
    <w:multiLevelType w:val="hybridMultilevel"/>
    <w:tmpl w:val="E1424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761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E2801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5583"/>
    <w:multiLevelType w:val="hybridMultilevel"/>
    <w:tmpl w:val="972883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D573FF"/>
    <w:multiLevelType w:val="multilevel"/>
    <w:tmpl w:val="972883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E055D1"/>
    <w:multiLevelType w:val="multilevel"/>
    <w:tmpl w:val="BB0A01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07D5A76"/>
    <w:multiLevelType w:val="hybridMultilevel"/>
    <w:tmpl w:val="48008B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1530CD"/>
    <w:multiLevelType w:val="multilevel"/>
    <w:tmpl w:val="CC44D90A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6" w15:restartNumberingAfterBreak="0">
    <w:nsid w:val="35361682"/>
    <w:multiLevelType w:val="hybridMultilevel"/>
    <w:tmpl w:val="EAFA0B9A"/>
    <w:lvl w:ilvl="0" w:tplc="4A340F6C">
      <w:start w:val="2008"/>
      <w:numFmt w:val="decimal"/>
      <w:lvlText w:val="%1"/>
      <w:lvlJc w:val="left"/>
      <w:pPr>
        <w:tabs>
          <w:tab w:val="num" w:pos="1915"/>
        </w:tabs>
        <w:ind w:left="1915" w:hanging="4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A482614"/>
    <w:multiLevelType w:val="multilevel"/>
    <w:tmpl w:val="15D27C8C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A504F17"/>
    <w:multiLevelType w:val="hybridMultilevel"/>
    <w:tmpl w:val="D79E55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C4C76D6"/>
    <w:multiLevelType w:val="multilevel"/>
    <w:tmpl w:val="2C9E2E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7A1C85"/>
    <w:multiLevelType w:val="singleLevel"/>
    <w:tmpl w:val="721CFD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B1315D"/>
    <w:multiLevelType w:val="hybridMultilevel"/>
    <w:tmpl w:val="7DC4460E"/>
    <w:lvl w:ilvl="0" w:tplc="3886C894">
      <w:start w:val="2018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765A5"/>
    <w:multiLevelType w:val="hybridMultilevel"/>
    <w:tmpl w:val="BB0A01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8E53C1"/>
    <w:multiLevelType w:val="multilevel"/>
    <w:tmpl w:val="3E74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71484"/>
    <w:multiLevelType w:val="hybridMultilevel"/>
    <w:tmpl w:val="5FFCAF6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5" w15:restartNumberingAfterBreak="0">
    <w:nsid w:val="5B6E6007"/>
    <w:multiLevelType w:val="hybridMultilevel"/>
    <w:tmpl w:val="4DEE3A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7C9233A"/>
    <w:multiLevelType w:val="hybridMultilevel"/>
    <w:tmpl w:val="6240C3E8"/>
    <w:lvl w:ilvl="0" w:tplc="CAB63B54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E828C0"/>
    <w:multiLevelType w:val="hybridMultilevel"/>
    <w:tmpl w:val="2C9E2E4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672909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 w16cid:durableId="1779376158">
    <w:abstractNumId w:val="20"/>
  </w:num>
  <w:num w:numId="3" w16cid:durableId="1407456610">
    <w:abstractNumId w:val="2"/>
  </w:num>
  <w:num w:numId="4" w16cid:durableId="1026098248">
    <w:abstractNumId w:val="11"/>
  </w:num>
  <w:num w:numId="5" w16cid:durableId="2124692788">
    <w:abstractNumId w:val="22"/>
  </w:num>
  <w:num w:numId="6" w16cid:durableId="1952124236">
    <w:abstractNumId w:val="25"/>
  </w:num>
  <w:num w:numId="7" w16cid:durableId="156383796">
    <w:abstractNumId w:val="27"/>
  </w:num>
  <w:num w:numId="8" w16cid:durableId="1045252760">
    <w:abstractNumId w:val="7"/>
  </w:num>
  <w:num w:numId="9" w16cid:durableId="39747447">
    <w:abstractNumId w:val="6"/>
  </w:num>
  <w:num w:numId="10" w16cid:durableId="346055407">
    <w:abstractNumId w:val="1"/>
  </w:num>
  <w:num w:numId="11" w16cid:durableId="65347826">
    <w:abstractNumId w:val="23"/>
  </w:num>
  <w:num w:numId="12" w16cid:durableId="1539396562">
    <w:abstractNumId w:val="19"/>
  </w:num>
  <w:num w:numId="13" w16cid:durableId="1176727494">
    <w:abstractNumId w:val="3"/>
  </w:num>
  <w:num w:numId="14" w16cid:durableId="1997561912">
    <w:abstractNumId w:val="13"/>
  </w:num>
  <w:num w:numId="15" w16cid:durableId="580792998">
    <w:abstractNumId w:val="12"/>
  </w:num>
  <w:num w:numId="16" w16cid:durableId="904492503">
    <w:abstractNumId w:val="9"/>
  </w:num>
  <w:num w:numId="17" w16cid:durableId="1517502674">
    <w:abstractNumId w:val="10"/>
  </w:num>
  <w:num w:numId="18" w16cid:durableId="507869282">
    <w:abstractNumId w:val="16"/>
  </w:num>
  <w:num w:numId="19" w16cid:durableId="936132449">
    <w:abstractNumId w:val="8"/>
  </w:num>
  <w:num w:numId="20" w16cid:durableId="1870490899">
    <w:abstractNumId w:val="15"/>
  </w:num>
  <w:num w:numId="21" w16cid:durableId="1043753916">
    <w:abstractNumId w:val="17"/>
  </w:num>
  <w:num w:numId="22" w16cid:durableId="165484510">
    <w:abstractNumId w:val="18"/>
  </w:num>
  <w:num w:numId="23" w16cid:durableId="182524223">
    <w:abstractNumId w:val="5"/>
  </w:num>
  <w:num w:numId="24" w16cid:durableId="487526496">
    <w:abstractNumId w:val="14"/>
  </w:num>
  <w:num w:numId="25" w16cid:durableId="50471584">
    <w:abstractNumId w:val="24"/>
  </w:num>
  <w:num w:numId="26" w16cid:durableId="948589594">
    <w:abstractNumId w:val="4"/>
  </w:num>
  <w:num w:numId="27" w16cid:durableId="597101748">
    <w:abstractNumId w:val="21"/>
  </w:num>
  <w:num w:numId="28" w16cid:durableId="10274093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E5"/>
    <w:rsid w:val="000010CA"/>
    <w:rsid w:val="0000149D"/>
    <w:rsid w:val="000026E6"/>
    <w:rsid w:val="00002DD5"/>
    <w:rsid w:val="00005301"/>
    <w:rsid w:val="00007DFE"/>
    <w:rsid w:val="00010D88"/>
    <w:rsid w:val="000135BA"/>
    <w:rsid w:val="0001364D"/>
    <w:rsid w:val="00013DF1"/>
    <w:rsid w:val="00015F80"/>
    <w:rsid w:val="00022C31"/>
    <w:rsid w:val="00023AAE"/>
    <w:rsid w:val="00026543"/>
    <w:rsid w:val="0002662E"/>
    <w:rsid w:val="000266B3"/>
    <w:rsid w:val="00027F88"/>
    <w:rsid w:val="00032294"/>
    <w:rsid w:val="000355F4"/>
    <w:rsid w:val="00035CF1"/>
    <w:rsid w:val="000422DB"/>
    <w:rsid w:val="000445CA"/>
    <w:rsid w:val="00044EA3"/>
    <w:rsid w:val="00047BD5"/>
    <w:rsid w:val="0005034F"/>
    <w:rsid w:val="00051D36"/>
    <w:rsid w:val="000526F3"/>
    <w:rsid w:val="000546E7"/>
    <w:rsid w:val="00054A50"/>
    <w:rsid w:val="0006167B"/>
    <w:rsid w:val="00061728"/>
    <w:rsid w:val="000619E8"/>
    <w:rsid w:val="00061A9D"/>
    <w:rsid w:val="000625E7"/>
    <w:rsid w:val="00064306"/>
    <w:rsid w:val="00070236"/>
    <w:rsid w:val="00071DAF"/>
    <w:rsid w:val="0007641D"/>
    <w:rsid w:val="000767D4"/>
    <w:rsid w:val="000777F7"/>
    <w:rsid w:val="00080F87"/>
    <w:rsid w:val="00083F7E"/>
    <w:rsid w:val="00086E5B"/>
    <w:rsid w:val="00092F29"/>
    <w:rsid w:val="00094849"/>
    <w:rsid w:val="00096FA8"/>
    <w:rsid w:val="000A19A6"/>
    <w:rsid w:val="000A21FB"/>
    <w:rsid w:val="000A4859"/>
    <w:rsid w:val="000A5D34"/>
    <w:rsid w:val="000A79ED"/>
    <w:rsid w:val="000B120E"/>
    <w:rsid w:val="000B28F1"/>
    <w:rsid w:val="000C0642"/>
    <w:rsid w:val="000C3C54"/>
    <w:rsid w:val="000C624C"/>
    <w:rsid w:val="000C7FE6"/>
    <w:rsid w:val="000D286B"/>
    <w:rsid w:val="000D571F"/>
    <w:rsid w:val="000D5929"/>
    <w:rsid w:val="000D7714"/>
    <w:rsid w:val="000E0767"/>
    <w:rsid w:val="000E1B4A"/>
    <w:rsid w:val="000E4D5B"/>
    <w:rsid w:val="000E53F9"/>
    <w:rsid w:val="000E6067"/>
    <w:rsid w:val="000E7D53"/>
    <w:rsid w:val="000E7F79"/>
    <w:rsid w:val="000F1DAB"/>
    <w:rsid w:val="000F25D4"/>
    <w:rsid w:val="000F3F7A"/>
    <w:rsid w:val="000F53BD"/>
    <w:rsid w:val="000F767F"/>
    <w:rsid w:val="0010022B"/>
    <w:rsid w:val="001017AE"/>
    <w:rsid w:val="00102D27"/>
    <w:rsid w:val="00102D61"/>
    <w:rsid w:val="00105318"/>
    <w:rsid w:val="00106471"/>
    <w:rsid w:val="001072EA"/>
    <w:rsid w:val="001103E3"/>
    <w:rsid w:val="001113F2"/>
    <w:rsid w:val="001132F3"/>
    <w:rsid w:val="00115B50"/>
    <w:rsid w:val="00115F67"/>
    <w:rsid w:val="00115FAF"/>
    <w:rsid w:val="001173B4"/>
    <w:rsid w:val="001178DF"/>
    <w:rsid w:val="00120613"/>
    <w:rsid w:val="00126805"/>
    <w:rsid w:val="001278FA"/>
    <w:rsid w:val="00127CE7"/>
    <w:rsid w:val="001319B0"/>
    <w:rsid w:val="00131A36"/>
    <w:rsid w:val="0013223C"/>
    <w:rsid w:val="00134AC2"/>
    <w:rsid w:val="001351F9"/>
    <w:rsid w:val="00135F9A"/>
    <w:rsid w:val="00136C65"/>
    <w:rsid w:val="0014196A"/>
    <w:rsid w:val="00141D4B"/>
    <w:rsid w:val="001427A1"/>
    <w:rsid w:val="001441CD"/>
    <w:rsid w:val="0014564D"/>
    <w:rsid w:val="0015140A"/>
    <w:rsid w:val="00152148"/>
    <w:rsid w:val="00155903"/>
    <w:rsid w:val="0015685B"/>
    <w:rsid w:val="0016007F"/>
    <w:rsid w:val="00160AB9"/>
    <w:rsid w:val="00166E45"/>
    <w:rsid w:val="00172027"/>
    <w:rsid w:val="0017465F"/>
    <w:rsid w:val="00174F73"/>
    <w:rsid w:val="00176B07"/>
    <w:rsid w:val="00177796"/>
    <w:rsid w:val="0018016B"/>
    <w:rsid w:val="001828FE"/>
    <w:rsid w:val="00183385"/>
    <w:rsid w:val="00183FC8"/>
    <w:rsid w:val="00184E9B"/>
    <w:rsid w:val="0019139E"/>
    <w:rsid w:val="00191C83"/>
    <w:rsid w:val="00191FF6"/>
    <w:rsid w:val="001937F6"/>
    <w:rsid w:val="00194233"/>
    <w:rsid w:val="001956D5"/>
    <w:rsid w:val="00195F10"/>
    <w:rsid w:val="001A05E6"/>
    <w:rsid w:val="001A4C58"/>
    <w:rsid w:val="001A4F88"/>
    <w:rsid w:val="001A5E74"/>
    <w:rsid w:val="001A699E"/>
    <w:rsid w:val="001B3BCB"/>
    <w:rsid w:val="001B412D"/>
    <w:rsid w:val="001B6D18"/>
    <w:rsid w:val="001C3D3C"/>
    <w:rsid w:val="001C4410"/>
    <w:rsid w:val="001C4B85"/>
    <w:rsid w:val="001C5DE6"/>
    <w:rsid w:val="001C603F"/>
    <w:rsid w:val="001C606D"/>
    <w:rsid w:val="001D07CE"/>
    <w:rsid w:val="001D14F9"/>
    <w:rsid w:val="001D1892"/>
    <w:rsid w:val="001D3771"/>
    <w:rsid w:val="001D6517"/>
    <w:rsid w:val="001D72DF"/>
    <w:rsid w:val="001D7478"/>
    <w:rsid w:val="001E1862"/>
    <w:rsid w:val="001E1ABB"/>
    <w:rsid w:val="001E256B"/>
    <w:rsid w:val="001E7F55"/>
    <w:rsid w:val="001F19A5"/>
    <w:rsid w:val="001F2EFA"/>
    <w:rsid w:val="001F5EDD"/>
    <w:rsid w:val="001F72FB"/>
    <w:rsid w:val="001F73A9"/>
    <w:rsid w:val="00201025"/>
    <w:rsid w:val="002045B4"/>
    <w:rsid w:val="002111E3"/>
    <w:rsid w:val="00212847"/>
    <w:rsid w:val="00215925"/>
    <w:rsid w:val="002173CF"/>
    <w:rsid w:val="00217C51"/>
    <w:rsid w:val="00221A8E"/>
    <w:rsid w:val="002228B5"/>
    <w:rsid w:val="00227332"/>
    <w:rsid w:val="00227455"/>
    <w:rsid w:val="00227ED5"/>
    <w:rsid w:val="00230F78"/>
    <w:rsid w:val="0023342A"/>
    <w:rsid w:val="00235BE9"/>
    <w:rsid w:val="00241573"/>
    <w:rsid w:val="00242558"/>
    <w:rsid w:val="00243FDD"/>
    <w:rsid w:val="00246306"/>
    <w:rsid w:val="0024765E"/>
    <w:rsid w:val="00247952"/>
    <w:rsid w:val="00251D1A"/>
    <w:rsid w:val="00251E39"/>
    <w:rsid w:val="002525BB"/>
    <w:rsid w:val="00252D76"/>
    <w:rsid w:val="00253B3D"/>
    <w:rsid w:val="00254015"/>
    <w:rsid w:val="00254BAA"/>
    <w:rsid w:val="00255C20"/>
    <w:rsid w:val="002577DE"/>
    <w:rsid w:val="002639F4"/>
    <w:rsid w:val="00264276"/>
    <w:rsid w:val="002654ED"/>
    <w:rsid w:val="00266B76"/>
    <w:rsid w:val="00267682"/>
    <w:rsid w:val="00270718"/>
    <w:rsid w:val="0027139B"/>
    <w:rsid w:val="002725A6"/>
    <w:rsid w:val="00274851"/>
    <w:rsid w:val="00276697"/>
    <w:rsid w:val="00281DA2"/>
    <w:rsid w:val="00283B4A"/>
    <w:rsid w:val="00284F30"/>
    <w:rsid w:val="00285517"/>
    <w:rsid w:val="00293D23"/>
    <w:rsid w:val="00294F60"/>
    <w:rsid w:val="00295090"/>
    <w:rsid w:val="00296545"/>
    <w:rsid w:val="002966A5"/>
    <w:rsid w:val="002970DC"/>
    <w:rsid w:val="00297935"/>
    <w:rsid w:val="002A1A7D"/>
    <w:rsid w:val="002A397C"/>
    <w:rsid w:val="002A63D0"/>
    <w:rsid w:val="002A6560"/>
    <w:rsid w:val="002B03F1"/>
    <w:rsid w:val="002B1EFC"/>
    <w:rsid w:val="002B3281"/>
    <w:rsid w:val="002B40C2"/>
    <w:rsid w:val="002B42E9"/>
    <w:rsid w:val="002B4D9D"/>
    <w:rsid w:val="002B5592"/>
    <w:rsid w:val="002C1DCE"/>
    <w:rsid w:val="002C2339"/>
    <w:rsid w:val="002C33BF"/>
    <w:rsid w:val="002C7495"/>
    <w:rsid w:val="002D3B67"/>
    <w:rsid w:val="002D52FA"/>
    <w:rsid w:val="002D6592"/>
    <w:rsid w:val="002D69E4"/>
    <w:rsid w:val="002D77D5"/>
    <w:rsid w:val="002D7F3E"/>
    <w:rsid w:val="002E0FE0"/>
    <w:rsid w:val="002E3CFC"/>
    <w:rsid w:val="002E66CF"/>
    <w:rsid w:val="002F4936"/>
    <w:rsid w:val="002F5CA6"/>
    <w:rsid w:val="002F77B0"/>
    <w:rsid w:val="003000B3"/>
    <w:rsid w:val="003022AD"/>
    <w:rsid w:val="00303C4B"/>
    <w:rsid w:val="00304935"/>
    <w:rsid w:val="00307B6D"/>
    <w:rsid w:val="00311403"/>
    <w:rsid w:val="00313527"/>
    <w:rsid w:val="00316B23"/>
    <w:rsid w:val="00317051"/>
    <w:rsid w:val="003177C8"/>
    <w:rsid w:val="00322005"/>
    <w:rsid w:val="0032777A"/>
    <w:rsid w:val="00330831"/>
    <w:rsid w:val="0033163D"/>
    <w:rsid w:val="00335C93"/>
    <w:rsid w:val="00337275"/>
    <w:rsid w:val="00337759"/>
    <w:rsid w:val="00340E08"/>
    <w:rsid w:val="00341B38"/>
    <w:rsid w:val="003430BA"/>
    <w:rsid w:val="0034501D"/>
    <w:rsid w:val="00346F62"/>
    <w:rsid w:val="00350B9D"/>
    <w:rsid w:val="00351069"/>
    <w:rsid w:val="00351453"/>
    <w:rsid w:val="00351607"/>
    <w:rsid w:val="003560A9"/>
    <w:rsid w:val="00361310"/>
    <w:rsid w:val="00361758"/>
    <w:rsid w:val="0036187A"/>
    <w:rsid w:val="00361987"/>
    <w:rsid w:val="003620B6"/>
    <w:rsid w:val="003621E8"/>
    <w:rsid w:val="00364FB6"/>
    <w:rsid w:val="003672FF"/>
    <w:rsid w:val="0037083C"/>
    <w:rsid w:val="003712FA"/>
    <w:rsid w:val="003712FE"/>
    <w:rsid w:val="00371837"/>
    <w:rsid w:val="00373232"/>
    <w:rsid w:val="003740E7"/>
    <w:rsid w:val="00374A88"/>
    <w:rsid w:val="00374D8A"/>
    <w:rsid w:val="00381161"/>
    <w:rsid w:val="0038126C"/>
    <w:rsid w:val="00381CDF"/>
    <w:rsid w:val="00385F67"/>
    <w:rsid w:val="0038797A"/>
    <w:rsid w:val="00390346"/>
    <w:rsid w:val="00391808"/>
    <w:rsid w:val="003957E3"/>
    <w:rsid w:val="00395FC7"/>
    <w:rsid w:val="003A37F5"/>
    <w:rsid w:val="003A4E1C"/>
    <w:rsid w:val="003A534D"/>
    <w:rsid w:val="003B0463"/>
    <w:rsid w:val="003B04CB"/>
    <w:rsid w:val="003B0FCA"/>
    <w:rsid w:val="003B231A"/>
    <w:rsid w:val="003B30BC"/>
    <w:rsid w:val="003C0047"/>
    <w:rsid w:val="003C08B7"/>
    <w:rsid w:val="003C291D"/>
    <w:rsid w:val="003D0919"/>
    <w:rsid w:val="003D3536"/>
    <w:rsid w:val="003D381A"/>
    <w:rsid w:val="003D431E"/>
    <w:rsid w:val="003D74FD"/>
    <w:rsid w:val="003D775B"/>
    <w:rsid w:val="003E22EA"/>
    <w:rsid w:val="003E2614"/>
    <w:rsid w:val="003E2886"/>
    <w:rsid w:val="003E5502"/>
    <w:rsid w:val="003E6D5B"/>
    <w:rsid w:val="003E77E2"/>
    <w:rsid w:val="003F01D4"/>
    <w:rsid w:val="003F0B4A"/>
    <w:rsid w:val="003F238F"/>
    <w:rsid w:val="003F48E9"/>
    <w:rsid w:val="003F65BF"/>
    <w:rsid w:val="003F6C22"/>
    <w:rsid w:val="0040256A"/>
    <w:rsid w:val="004063BA"/>
    <w:rsid w:val="00406EF2"/>
    <w:rsid w:val="00407950"/>
    <w:rsid w:val="00407EFB"/>
    <w:rsid w:val="00410FF2"/>
    <w:rsid w:val="00411317"/>
    <w:rsid w:val="00412ABE"/>
    <w:rsid w:val="00416DA6"/>
    <w:rsid w:val="004174A3"/>
    <w:rsid w:val="00421707"/>
    <w:rsid w:val="004252AA"/>
    <w:rsid w:val="00426513"/>
    <w:rsid w:val="004307EE"/>
    <w:rsid w:val="00430EF6"/>
    <w:rsid w:val="00431501"/>
    <w:rsid w:val="0043333A"/>
    <w:rsid w:val="0043370C"/>
    <w:rsid w:val="004338E2"/>
    <w:rsid w:val="004417A0"/>
    <w:rsid w:val="0044197F"/>
    <w:rsid w:val="00444442"/>
    <w:rsid w:val="00444B17"/>
    <w:rsid w:val="00444FD3"/>
    <w:rsid w:val="00445BA6"/>
    <w:rsid w:val="00445E65"/>
    <w:rsid w:val="0044627A"/>
    <w:rsid w:val="00447487"/>
    <w:rsid w:val="0045015C"/>
    <w:rsid w:val="00451C68"/>
    <w:rsid w:val="004569E1"/>
    <w:rsid w:val="004620F1"/>
    <w:rsid w:val="004638C4"/>
    <w:rsid w:val="00463B9E"/>
    <w:rsid w:val="00463D11"/>
    <w:rsid w:val="00465106"/>
    <w:rsid w:val="00466DA1"/>
    <w:rsid w:val="00467352"/>
    <w:rsid w:val="0047311B"/>
    <w:rsid w:val="004754B5"/>
    <w:rsid w:val="004775CE"/>
    <w:rsid w:val="004809EA"/>
    <w:rsid w:val="004819DC"/>
    <w:rsid w:val="00482441"/>
    <w:rsid w:val="00486586"/>
    <w:rsid w:val="00486EBB"/>
    <w:rsid w:val="00490D12"/>
    <w:rsid w:val="00490F03"/>
    <w:rsid w:val="004957B6"/>
    <w:rsid w:val="00495848"/>
    <w:rsid w:val="004A029D"/>
    <w:rsid w:val="004A0C67"/>
    <w:rsid w:val="004A1F0B"/>
    <w:rsid w:val="004A437C"/>
    <w:rsid w:val="004A50D8"/>
    <w:rsid w:val="004A5501"/>
    <w:rsid w:val="004A630C"/>
    <w:rsid w:val="004A71BB"/>
    <w:rsid w:val="004B07B2"/>
    <w:rsid w:val="004B1DDD"/>
    <w:rsid w:val="004C1179"/>
    <w:rsid w:val="004C391A"/>
    <w:rsid w:val="004C3A18"/>
    <w:rsid w:val="004C3D86"/>
    <w:rsid w:val="004C43CD"/>
    <w:rsid w:val="004C509E"/>
    <w:rsid w:val="004C5AB0"/>
    <w:rsid w:val="004C623B"/>
    <w:rsid w:val="004C6902"/>
    <w:rsid w:val="004C7682"/>
    <w:rsid w:val="004D125F"/>
    <w:rsid w:val="004D296B"/>
    <w:rsid w:val="004D35BA"/>
    <w:rsid w:val="004D3F54"/>
    <w:rsid w:val="004D6B6C"/>
    <w:rsid w:val="004D72D1"/>
    <w:rsid w:val="004E2493"/>
    <w:rsid w:val="004E2EE0"/>
    <w:rsid w:val="004E4847"/>
    <w:rsid w:val="004E5111"/>
    <w:rsid w:val="004E61EF"/>
    <w:rsid w:val="004E6533"/>
    <w:rsid w:val="004E6EE1"/>
    <w:rsid w:val="004F2C8C"/>
    <w:rsid w:val="004F35A7"/>
    <w:rsid w:val="004F416B"/>
    <w:rsid w:val="004F4702"/>
    <w:rsid w:val="004F6746"/>
    <w:rsid w:val="004F6E63"/>
    <w:rsid w:val="00500DD5"/>
    <w:rsid w:val="005016D6"/>
    <w:rsid w:val="00502959"/>
    <w:rsid w:val="005030ED"/>
    <w:rsid w:val="0050546B"/>
    <w:rsid w:val="005066C3"/>
    <w:rsid w:val="00507305"/>
    <w:rsid w:val="00510EDE"/>
    <w:rsid w:val="0051184A"/>
    <w:rsid w:val="00511D6C"/>
    <w:rsid w:val="0051356E"/>
    <w:rsid w:val="005142B6"/>
    <w:rsid w:val="00514381"/>
    <w:rsid w:val="00514A3C"/>
    <w:rsid w:val="00517755"/>
    <w:rsid w:val="005201B9"/>
    <w:rsid w:val="005209CD"/>
    <w:rsid w:val="00520A42"/>
    <w:rsid w:val="00520BBC"/>
    <w:rsid w:val="00520E7E"/>
    <w:rsid w:val="005219E5"/>
    <w:rsid w:val="00523C9E"/>
    <w:rsid w:val="00526B2E"/>
    <w:rsid w:val="00526F36"/>
    <w:rsid w:val="00531393"/>
    <w:rsid w:val="00533878"/>
    <w:rsid w:val="005347C1"/>
    <w:rsid w:val="00534E21"/>
    <w:rsid w:val="00535F08"/>
    <w:rsid w:val="0054259C"/>
    <w:rsid w:val="00542786"/>
    <w:rsid w:val="00544D14"/>
    <w:rsid w:val="005453EA"/>
    <w:rsid w:val="0055199A"/>
    <w:rsid w:val="00551A62"/>
    <w:rsid w:val="0055403B"/>
    <w:rsid w:val="00555BE0"/>
    <w:rsid w:val="00563E4F"/>
    <w:rsid w:val="00564366"/>
    <w:rsid w:val="0056647D"/>
    <w:rsid w:val="005665B8"/>
    <w:rsid w:val="00567667"/>
    <w:rsid w:val="0056782B"/>
    <w:rsid w:val="00567C11"/>
    <w:rsid w:val="005703A8"/>
    <w:rsid w:val="00571385"/>
    <w:rsid w:val="00574B15"/>
    <w:rsid w:val="00575329"/>
    <w:rsid w:val="005761C3"/>
    <w:rsid w:val="00576C52"/>
    <w:rsid w:val="005779AC"/>
    <w:rsid w:val="00583A7F"/>
    <w:rsid w:val="00584806"/>
    <w:rsid w:val="00586E80"/>
    <w:rsid w:val="00591ABF"/>
    <w:rsid w:val="00596063"/>
    <w:rsid w:val="005A0ED5"/>
    <w:rsid w:val="005A3F9C"/>
    <w:rsid w:val="005A402A"/>
    <w:rsid w:val="005A720E"/>
    <w:rsid w:val="005B0AC4"/>
    <w:rsid w:val="005B228B"/>
    <w:rsid w:val="005B2931"/>
    <w:rsid w:val="005B3477"/>
    <w:rsid w:val="005B5D7B"/>
    <w:rsid w:val="005C1BF4"/>
    <w:rsid w:val="005C24B8"/>
    <w:rsid w:val="005C6087"/>
    <w:rsid w:val="005D0C94"/>
    <w:rsid w:val="005D23EF"/>
    <w:rsid w:val="005D30FD"/>
    <w:rsid w:val="005D3385"/>
    <w:rsid w:val="005D3550"/>
    <w:rsid w:val="005D43D9"/>
    <w:rsid w:val="005D4B47"/>
    <w:rsid w:val="005D580E"/>
    <w:rsid w:val="005D5914"/>
    <w:rsid w:val="005E23FA"/>
    <w:rsid w:val="005E35E9"/>
    <w:rsid w:val="005E53F0"/>
    <w:rsid w:val="005E557D"/>
    <w:rsid w:val="005E6BC1"/>
    <w:rsid w:val="005F00FB"/>
    <w:rsid w:val="005F0BE2"/>
    <w:rsid w:val="005F1161"/>
    <w:rsid w:val="005F4631"/>
    <w:rsid w:val="005F6125"/>
    <w:rsid w:val="005F6723"/>
    <w:rsid w:val="005F6C9D"/>
    <w:rsid w:val="00602383"/>
    <w:rsid w:val="0060399D"/>
    <w:rsid w:val="006109FA"/>
    <w:rsid w:val="00611F92"/>
    <w:rsid w:val="0061257E"/>
    <w:rsid w:val="00612E70"/>
    <w:rsid w:val="00612F21"/>
    <w:rsid w:val="00613965"/>
    <w:rsid w:val="0061507A"/>
    <w:rsid w:val="00615140"/>
    <w:rsid w:val="00624E7D"/>
    <w:rsid w:val="006311B3"/>
    <w:rsid w:val="006316C9"/>
    <w:rsid w:val="00635420"/>
    <w:rsid w:val="006368B7"/>
    <w:rsid w:val="00640833"/>
    <w:rsid w:val="00641215"/>
    <w:rsid w:val="006431FA"/>
    <w:rsid w:val="006435EA"/>
    <w:rsid w:val="00644208"/>
    <w:rsid w:val="00650746"/>
    <w:rsid w:val="00653B80"/>
    <w:rsid w:val="00654B4F"/>
    <w:rsid w:val="00655AF8"/>
    <w:rsid w:val="00662FAF"/>
    <w:rsid w:val="00664255"/>
    <w:rsid w:val="006647E2"/>
    <w:rsid w:val="00670986"/>
    <w:rsid w:val="00672636"/>
    <w:rsid w:val="00672DF3"/>
    <w:rsid w:val="00673BE9"/>
    <w:rsid w:val="006744B8"/>
    <w:rsid w:val="006750B1"/>
    <w:rsid w:val="00676749"/>
    <w:rsid w:val="00677662"/>
    <w:rsid w:val="00677B66"/>
    <w:rsid w:val="006857E1"/>
    <w:rsid w:val="00686DE5"/>
    <w:rsid w:val="0069077E"/>
    <w:rsid w:val="0069172E"/>
    <w:rsid w:val="00691FC4"/>
    <w:rsid w:val="0069205A"/>
    <w:rsid w:val="00692226"/>
    <w:rsid w:val="0069282B"/>
    <w:rsid w:val="00696DC1"/>
    <w:rsid w:val="006A1209"/>
    <w:rsid w:val="006A2190"/>
    <w:rsid w:val="006A295C"/>
    <w:rsid w:val="006A31AC"/>
    <w:rsid w:val="006A5F26"/>
    <w:rsid w:val="006B0FFF"/>
    <w:rsid w:val="006B5AFE"/>
    <w:rsid w:val="006C086F"/>
    <w:rsid w:val="006C0AF3"/>
    <w:rsid w:val="006C18D2"/>
    <w:rsid w:val="006C2371"/>
    <w:rsid w:val="006C3210"/>
    <w:rsid w:val="006C56C4"/>
    <w:rsid w:val="006D16F5"/>
    <w:rsid w:val="006D17A4"/>
    <w:rsid w:val="006D1F22"/>
    <w:rsid w:val="006D3736"/>
    <w:rsid w:val="006E0EDC"/>
    <w:rsid w:val="006E3E13"/>
    <w:rsid w:val="006E47A1"/>
    <w:rsid w:val="006E6765"/>
    <w:rsid w:val="006E714A"/>
    <w:rsid w:val="006E7318"/>
    <w:rsid w:val="006E7F64"/>
    <w:rsid w:val="006E7F92"/>
    <w:rsid w:val="006F3EB3"/>
    <w:rsid w:val="00704E2D"/>
    <w:rsid w:val="00705969"/>
    <w:rsid w:val="0070681F"/>
    <w:rsid w:val="00706D00"/>
    <w:rsid w:val="0070757D"/>
    <w:rsid w:val="00711705"/>
    <w:rsid w:val="00712E2A"/>
    <w:rsid w:val="007147B1"/>
    <w:rsid w:val="0071648B"/>
    <w:rsid w:val="00717B82"/>
    <w:rsid w:val="00721B26"/>
    <w:rsid w:val="00725559"/>
    <w:rsid w:val="007278B5"/>
    <w:rsid w:val="007338F6"/>
    <w:rsid w:val="00737C4A"/>
    <w:rsid w:val="00740FA4"/>
    <w:rsid w:val="0074255F"/>
    <w:rsid w:val="007429AC"/>
    <w:rsid w:val="00742B42"/>
    <w:rsid w:val="00745B63"/>
    <w:rsid w:val="00746EFF"/>
    <w:rsid w:val="007501D2"/>
    <w:rsid w:val="00751382"/>
    <w:rsid w:val="00753FC3"/>
    <w:rsid w:val="00760D82"/>
    <w:rsid w:val="00760DF1"/>
    <w:rsid w:val="00761F34"/>
    <w:rsid w:val="007657B7"/>
    <w:rsid w:val="00771A37"/>
    <w:rsid w:val="00772C37"/>
    <w:rsid w:val="00772F79"/>
    <w:rsid w:val="007743B5"/>
    <w:rsid w:val="0077613D"/>
    <w:rsid w:val="007771B1"/>
    <w:rsid w:val="00780008"/>
    <w:rsid w:val="007812AA"/>
    <w:rsid w:val="00781889"/>
    <w:rsid w:val="007824C9"/>
    <w:rsid w:val="00783C3F"/>
    <w:rsid w:val="007847CE"/>
    <w:rsid w:val="00784C53"/>
    <w:rsid w:val="00787E14"/>
    <w:rsid w:val="00790002"/>
    <w:rsid w:val="00790F64"/>
    <w:rsid w:val="00791558"/>
    <w:rsid w:val="00793C0C"/>
    <w:rsid w:val="00794840"/>
    <w:rsid w:val="007950D5"/>
    <w:rsid w:val="00797189"/>
    <w:rsid w:val="007A117E"/>
    <w:rsid w:val="007A1974"/>
    <w:rsid w:val="007A7219"/>
    <w:rsid w:val="007B1844"/>
    <w:rsid w:val="007B21B0"/>
    <w:rsid w:val="007C0D8E"/>
    <w:rsid w:val="007C0E3A"/>
    <w:rsid w:val="007C28FB"/>
    <w:rsid w:val="007C39BB"/>
    <w:rsid w:val="007C4CA7"/>
    <w:rsid w:val="007C6456"/>
    <w:rsid w:val="007D0049"/>
    <w:rsid w:val="007D0165"/>
    <w:rsid w:val="007D1416"/>
    <w:rsid w:val="007D4662"/>
    <w:rsid w:val="007D4A2F"/>
    <w:rsid w:val="007D4B60"/>
    <w:rsid w:val="007D7477"/>
    <w:rsid w:val="007E09C0"/>
    <w:rsid w:val="007E42BB"/>
    <w:rsid w:val="007E6DFA"/>
    <w:rsid w:val="007E7934"/>
    <w:rsid w:val="007F1467"/>
    <w:rsid w:val="007F3B6B"/>
    <w:rsid w:val="007F5521"/>
    <w:rsid w:val="0080100E"/>
    <w:rsid w:val="00801045"/>
    <w:rsid w:val="0080185C"/>
    <w:rsid w:val="00802298"/>
    <w:rsid w:val="00812D62"/>
    <w:rsid w:val="00814CFF"/>
    <w:rsid w:val="0081690B"/>
    <w:rsid w:val="0082055D"/>
    <w:rsid w:val="00824803"/>
    <w:rsid w:val="008273E7"/>
    <w:rsid w:val="00827A1A"/>
    <w:rsid w:val="008303D3"/>
    <w:rsid w:val="0083096C"/>
    <w:rsid w:val="00831231"/>
    <w:rsid w:val="008316A0"/>
    <w:rsid w:val="0083249A"/>
    <w:rsid w:val="00834060"/>
    <w:rsid w:val="008342FB"/>
    <w:rsid w:val="00835DBD"/>
    <w:rsid w:val="0083686F"/>
    <w:rsid w:val="00837114"/>
    <w:rsid w:val="00840ED4"/>
    <w:rsid w:val="00840FEB"/>
    <w:rsid w:val="0084128B"/>
    <w:rsid w:val="00841722"/>
    <w:rsid w:val="00841B25"/>
    <w:rsid w:val="008445EE"/>
    <w:rsid w:val="00844B36"/>
    <w:rsid w:val="008458C7"/>
    <w:rsid w:val="00845F0E"/>
    <w:rsid w:val="00850188"/>
    <w:rsid w:val="0085179A"/>
    <w:rsid w:val="00852A14"/>
    <w:rsid w:val="00853E04"/>
    <w:rsid w:val="008543F6"/>
    <w:rsid w:val="00857189"/>
    <w:rsid w:val="00865704"/>
    <w:rsid w:val="00870594"/>
    <w:rsid w:val="00871F8D"/>
    <w:rsid w:val="00872E14"/>
    <w:rsid w:val="00873E5B"/>
    <w:rsid w:val="008743C4"/>
    <w:rsid w:val="00874B7A"/>
    <w:rsid w:val="00875882"/>
    <w:rsid w:val="008769EE"/>
    <w:rsid w:val="00876F08"/>
    <w:rsid w:val="00884062"/>
    <w:rsid w:val="0088440B"/>
    <w:rsid w:val="008917BF"/>
    <w:rsid w:val="0089251D"/>
    <w:rsid w:val="008974FB"/>
    <w:rsid w:val="008A2463"/>
    <w:rsid w:val="008A4E2A"/>
    <w:rsid w:val="008A6F0E"/>
    <w:rsid w:val="008B6EBF"/>
    <w:rsid w:val="008C1C52"/>
    <w:rsid w:val="008C2F91"/>
    <w:rsid w:val="008C3475"/>
    <w:rsid w:val="008C4C75"/>
    <w:rsid w:val="008C5A47"/>
    <w:rsid w:val="008C6C1B"/>
    <w:rsid w:val="008C7955"/>
    <w:rsid w:val="008D0398"/>
    <w:rsid w:val="008D0514"/>
    <w:rsid w:val="008D110C"/>
    <w:rsid w:val="008D219E"/>
    <w:rsid w:val="008D4C3D"/>
    <w:rsid w:val="008D5377"/>
    <w:rsid w:val="008D67E7"/>
    <w:rsid w:val="008E252C"/>
    <w:rsid w:val="008E326A"/>
    <w:rsid w:val="008E344B"/>
    <w:rsid w:val="008F159E"/>
    <w:rsid w:val="008F16B7"/>
    <w:rsid w:val="008F49AE"/>
    <w:rsid w:val="008F50CC"/>
    <w:rsid w:val="008F5C4F"/>
    <w:rsid w:val="008F681E"/>
    <w:rsid w:val="009012E6"/>
    <w:rsid w:val="00901632"/>
    <w:rsid w:val="00903AA1"/>
    <w:rsid w:val="00903CAA"/>
    <w:rsid w:val="009055DB"/>
    <w:rsid w:val="0090737B"/>
    <w:rsid w:val="0091014D"/>
    <w:rsid w:val="00911428"/>
    <w:rsid w:val="009119D3"/>
    <w:rsid w:val="009122A3"/>
    <w:rsid w:val="00912A90"/>
    <w:rsid w:val="00913090"/>
    <w:rsid w:val="00914517"/>
    <w:rsid w:val="00915E74"/>
    <w:rsid w:val="00916231"/>
    <w:rsid w:val="0091688C"/>
    <w:rsid w:val="009171C1"/>
    <w:rsid w:val="00917DAD"/>
    <w:rsid w:val="009207C7"/>
    <w:rsid w:val="009213A4"/>
    <w:rsid w:val="00924A06"/>
    <w:rsid w:val="00924EC4"/>
    <w:rsid w:val="00924EE2"/>
    <w:rsid w:val="00925143"/>
    <w:rsid w:val="009254A1"/>
    <w:rsid w:val="009263F9"/>
    <w:rsid w:val="00927076"/>
    <w:rsid w:val="00927994"/>
    <w:rsid w:val="009303B9"/>
    <w:rsid w:val="009318B8"/>
    <w:rsid w:val="00933404"/>
    <w:rsid w:val="00936363"/>
    <w:rsid w:val="0093637E"/>
    <w:rsid w:val="00936DFC"/>
    <w:rsid w:val="00940116"/>
    <w:rsid w:val="00941B3C"/>
    <w:rsid w:val="009437B3"/>
    <w:rsid w:val="009441BE"/>
    <w:rsid w:val="00944B18"/>
    <w:rsid w:val="00947B81"/>
    <w:rsid w:val="00947BA5"/>
    <w:rsid w:val="00952C5A"/>
    <w:rsid w:val="00953B2E"/>
    <w:rsid w:val="00956178"/>
    <w:rsid w:val="009572CB"/>
    <w:rsid w:val="00963676"/>
    <w:rsid w:val="00964D6A"/>
    <w:rsid w:val="00965C67"/>
    <w:rsid w:val="00966654"/>
    <w:rsid w:val="00970C99"/>
    <w:rsid w:val="0097205C"/>
    <w:rsid w:val="00972991"/>
    <w:rsid w:val="009732B7"/>
    <w:rsid w:val="009742F8"/>
    <w:rsid w:val="00980CAE"/>
    <w:rsid w:val="00982454"/>
    <w:rsid w:val="00982DB6"/>
    <w:rsid w:val="00985775"/>
    <w:rsid w:val="00990430"/>
    <w:rsid w:val="00990E1A"/>
    <w:rsid w:val="00991BAF"/>
    <w:rsid w:val="00991D13"/>
    <w:rsid w:val="00991F98"/>
    <w:rsid w:val="009926CD"/>
    <w:rsid w:val="009927FD"/>
    <w:rsid w:val="00994082"/>
    <w:rsid w:val="009941D3"/>
    <w:rsid w:val="009A3175"/>
    <w:rsid w:val="009A38B6"/>
    <w:rsid w:val="009A3C75"/>
    <w:rsid w:val="009A3D79"/>
    <w:rsid w:val="009A680E"/>
    <w:rsid w:val="009A6943"/>
    <w:rsid w:val="009B1817"/>
    <w:rsid w:val="009B322E"/>
    <w:rsid w:val="009B38D1"/>
    <w:rsid w:val="009B42E7"/>
    <w:rsid w:val="009B47A3"/>
    <w:rsid w:val="009B69DF"/>
    <w:rsid w:val="009C28BE"/>
    <w:rsid w:val="009C37C7"/>
    <w:rsid w:val="009C3847"/>
    <w:rsid w:val="009C6023"/>
    <w:rsid w:val="009D30F2"/>
    <w:rsid w:val="009D40C2"/>
    <w:rsid w:val="009D47C0"/>
    <w:rsid w:val="009D5FB8"/>
    <w:rsid w:val="009E2B69"/>
    <w:rsid w:val="009E37FA"/>
    <w:rsid w:val="009E47D8"/>
    <w:rsid w:val="009E6BA0"/>
    <w:rsid w:val="009E6F6F"/>
    <w:rsid w:val="009E7758"/>
    <w:rsid w:val="009F3966"/>
    <w:rsid w:val="009F44ED"/>
    <w:rsid w:val="00A00BF6"/>
    <w:rsid w:val="00A00DFA"/>
    <w:rsid w:val="00A01118"/>
    <w:rsid w:val="00A06211"/>
    <w:rsid w:val="00A06E32"/>
    <w:rsid w:val="00A10F9E"/>
    <w:rsid w:val="00A1151F"/>
    <w:rsid w:val="00A13914"/>
    <w:rsid w:val="00A139C7"/>
    <w:rsid w:val="00A15A2E"/>
    <w:rsid w:val="00A1775D"/>
    <w:rsid w:val="00A23731"/>
    <w:rsid w:val="00A24584"/>
    <w:rsid w:val="00A265D8"/>
    <w:rsid w:val="00A304B6"/>
    <w:rsid w:val="00A30619"/>
    <w:rsid w:val="00A30CD1"/>
    <w:rsid w:val="00A31095"/>
    <w:rsid w:val="00A31F84"/>
    <w:rsid w:val="00A34369"/>
    <w:rsid w:val="00A37DA6"/>
    <w:rsid w:val="00A37DE6"/>
    <w:rsid w:val="00A4177A"/>
    <w:rsid w:val="00A423A7"/>
    <w:rsid w:val="00A454A9"/>
    <w:rsid w:val="00A45C84"/>
    <w:rsid w:val="00A461E1"/>
    <w:rsid w:val="00A50DA7"/>
    <w:rsid w:val="00A51D39"/>
    <w:rsid w:val="00A52457"/>
    <w:rsid w:val="00A52668"/>
    <w:rsid w:val="00A52DA5"/>
    <w:rsid w:val="00A547D1"/>
    <w:rsid w:val="00A56ABD"/>
    <w:rsid w:val="00A61080"/>
    <w:rsid w:val="00A610B0"/>
    <w:rsid w:val="00A61B75"/>
    <w:rsid w:val="00A6348F"/>
    <w:rsid w:val="00A644EC"/>
    <w:rsid w:val="00A650DA"/>
    <w:rsid w:val="00A6653E"/>
    <w:rsid w:val="00A66F25"/>
    <w:rsid w:val="00A7058D"/>
    <w:rsid w:val="00A70B63"/>
    <w:rsid w:val="00A748C2"/>
    <w:rsid w:val="00A7556F"/>
    <w:rsid w:val="00A76B98"/>
    <w:rsid w:val="00A7739E"/>
    <w:rsid w:val="00A80A10"/>
    <w:rsid w:val="00A859F5"/>
    <w:rsid w:val="00A9074E"/>
    <w:rsid w:val="00A91BE2"/>
    <w:rsid w:val="00A935A0"/>
    <w:rsid w:val="00AA03B4"/>
    <w:rsid w:val="00AA0FDB"/>
    <w:rsid w:val="00AA2E72"/>
    <w:rsid w:val="00AA5120"/>
    <w:rsid w:val="00AB3471"/>
    <w:rsid w:val="00AB67C3"/>
    <w:rsid w:val="00AB7095"/>
    <w:rsid w:val="00AC04BD"/>
    <w:rsid w:val="00AC1608"/>
    <w:rsid w:val="00AC2738"/>
    <w:rsid w:val="00AC39D8"/>
    <w:rsid w:val="00AC4CD3"/>
    <w:rsid w:val="00AC7D99"/>
    <w:rsid w:val="00AD189E"/>
    <w:rsid w:val="00AD492E"/>
    <w:rsid w:val="00AD6614"/>
    <w:rsid w:val="00AE144E"/>
    <w:rsid w:val="00AE1B21"/>
    <w:rsid w:val="00AE29EE"/>
    <w:rsid w:val="00AE2EA2"/>
    <w:rsid w:val="00AE4263"/>
    <w:rsid w:val="00AE4883"/>
    <w:rsid w:val="00AE5C01"/>
    <w:rsid w:val="00AE6001"/>
    <w:rsid w:val="00AF1DFF"/>
    <w:rsid w:val="00AF2668"/>
    <w:rsid w:val="00AF5D15"/>
    <w:rsid w:val="00B019F2"/>
    <w:rsid w:val="00B03427"/>
    <w:rsid w:val="00B03588"/>
    <w:rsid w:val="00B04636"/>
    <w:rsid w:val="00B04C19"/>
    <w:rsid w:val="00B05E7D"/>
    <w:rsid w:val="00B1353B"/>
    <w:rsid w:val="00B1469C"/>
    <w:rsid w:val="00B158A2"/>
    <w:rsid w:val="00B21350"/>
    <w:rsid w:val="00B21972"/>
    <w:rsid w:val="00B21C6E"/>
    <w:rsid w:val="00B24382"/>
    <w:rsid w:val="00B25E04"/>
    <w:rsid w:val="00B27E45"/>
    <w:rsid w:val="00B30478"/>
    <w:rsid w:val="00B30A7D"/>
    <w:rsid w:val="00B30F2B"/>
    <w:rsid w:val="00B31309"/>
    <w:rsid w:val="00B3226F"/>
    <w:rsid w:val="00B33656"/>
    <w:rsid w:val="00B336BD"/>
    <w:rsid w:val="00B36FE9"/>
    <w:rsid w:val="00B42000"/>
    <w:rsid w:val="00B43B54"/>
    <w:rsid w:val="00B45374"/>
    <w:rsid w:val="00B46184"/>
    <w:rsid w:val="00B4623E"/>
    <w:rsid w:val="00B50F88"/>
    <w:rsid w:val="00B51051"/>
    <w:rsid w:val="00B542B1"/>
    <w:rsid w:val="00B602E5"/>
    <w:rsid w:val="00B60882"/>
    <w:rsid w:val="00B60ADE"/>
    <w:rsid w:val="00B62F84"/>
    <w:rsid w:val="00B6348A"/>
    <w:rsid w:val="00B644F5"/>
    <w:rsid w:val="00B67A16"/>
    <w:rsid w:val="00B71605"/>
    <w:rsid w:val="00B71833"/>
    <w:rsid w:val="00B762AD"/>
    <w:rsid w:val="00B778B3"/>
    <w:rsid w:val="00B80C1E"/>
    <w:rsid w:val="00B81243"/>
    <w:rsid w:val="00B822B6"/>
    <w:rsid w:val="00B830A6"/>
    <w:rsid w:val="00B837BF"/>
    <w:rsid w:val="00B8580F"/>
    <w:rsid w:val="00B91E87"/>
    <w:rsid w:val="00B94720"/>
    <w:rsid w:val="00B961B5"/>
    <w:rsid w:val="00B961CA"/>
    <w:rsid w:val="00BA0914"/>
    <w:rsid w:val="00BA1201"/>
    <w:rsid w:val="00BA1FD7"/>
    <w:rsid w:val="00BA2ACB"/>
    <w:rsid w:val="00BA558C"/>
    <w:rsid w:val="00BA5FB9"/>
    <w:rsid w:val="00BA6CA4"/>
    <w:rsid w:val="00BB3E99"/>
    <w:rsid w:val="00BB6812"/>
    <w:rsid w:val="00BB7DB2"/>
    <w:rsid w:val="00BC0FB0"/>
    <w:rsid w:val="00BC62E1"/>
    <w:rsid w:val="00BC63CD"/>
    <w:rsid w:val="00BC7AD4"/>
    <w:rsid w:val="00BC7CF3"/>
    <w:rsid w:val="00BD332B"/>
    <w:rsid w:val="00BD3C99"/>
    <w:rsid w:val="00BD412C"/>
    <w:rsid w:val="00BD7E96"/>
    <w:rsid w:val="00BE011E"/>
    <w:rsid w:val="00BE39D3"/>
    <w:rsid w:val="00BE3B46"/>
    <w:rsid w:val="00BE7124"/>
    <w:rsid w:val="00BF0A87"/>
    <w:rsid w:val="00BF11CF"/>
    <w:rsid w:val="00BF2285"/>
    <w:rsid w:val="00BF42BA"/>
    <w:rsid w:val="00BF4790"/>
    <w:rsid w:val="00BF5B29"/>
    <w:rsid w:val="00BF704B"/>
    <w:rsid w:val="00BF7F3D"/>
    <w:rsid w:val="00C02A5F"/>
    <w:rsid w:val="00C03858"/>
    <w:rsid w:val="00C03E47"/>
    <w:rsid w:val="00C04A82"/>
    <w:rsid w:val="00C0628C"/>
    <w:rsid w:val="00C06A15"/>
    <w:rsid w:val="00C106CD"/>
    <w:rsid w:val="00C1091E"/>
    <w:rsid w:val="00C11C30"/>
    <w:rsid w:val="00C138D8"/>
    <w:rsid w:val="00C13EDF"/>
    <w:rsid w:val="00C14BF2"/>
    <w:rsid w:val="00C153A1"/>
    <w:rsid w:val="00C1657D"/>
    <w:rsid w:val="00C2096C"/>
    <w:rsid w:val="00C21168"/>
    <w:rsid w:val="00C25A09"/>
    <w:rsid w:val="00C3253D"/>
    <w:rsid w:val="00C35DB0"/>
    <w:rsid w:val="00C36446"/>
    <w:rsid w:val="00C37071"/>
    <w:rsid w:val="00C37680"/>
    <w:rsid w:val="00C40141"/>
    <w:rsid w:val="00C4052A"/>
    <w:rsid w:val="00C447AD"/>
    <w:rsid w:val="00C45DAB"/>
    <w:rsid w:val="00C46365"/>
    <w:rsid w:val="00C46DDF"/>
    <w:rsid w:val="00C47656"/>
    <w:rsid w:val="00C47D59"/>
    <w:rsid w:val="00C50BFA"/>
    <w:rsid w:val="00C5165C"/>
    <w:rsid w:val="00C54B4D"/>
    <w:rsid w:val="00C54DDC"/>
    <w:rsid w:val="00C56B6F"/>
    <w:rsid w:val="00C601A1"/>
    <w:rsid w:val="00C6089D"/>
    <w:rsid w:val="00C631EB"/>
    <w:rsid w:val="00C668AA"/>
    <w:rsid w:val="00C70E28"/>
    <w:rsid w:val="00C7407E"/>
    <w:rsid w:val="00C768F9"/>
    <w:rsid w:val="00C80C65"/>
    <w:rsid w:val="00C8169E"/>
    <w:rsid w:val="00C82301"/>
    <w:rsid w:val="00C82E56"/>
    <w:rsid w:val="00C856A4"/>
    <w:rsid w:val="00C90DAD"/>
    <w:rsid w:val="00C9155B"/>
    <w:rsid w:val="00C95972"/>
    <w:rsid w:val="00C96220"/>
    <w:rsid w:val="00C96F87"/>
    <w:rsid w:val="00CA0EA8"/>
    <w:rsid w:val="00CA20B3"/>
    <w:rsid w:val="00CA5DE5"/>
    <w:rsid w:val="00CB0A07"/>
    <w:rsid w:val="00CB20FC"/>
    <w:rsid w:val="00CB74EA"/>
    <w:rsid w:val="00CB7F22"/>
    <w:rsid w:val="00CC1861"/>
    <w:rsid w:val="00CC2222"/>
    <w:rsid w:val="00CC2B07"/>
    <w:rsid w:val="00CC5809"/>
    <w:rsid w:val="00CC5FBB"/>
    <w:rsid w:val="00CC6241"/>
    <w:rsid w:val="00CC7423"/>
    <w:rsid w:val="00CD04AF"/>
    <w:rsid w:val="00CD0C2E"/>
    <w:rsid w:val="00CD128D"/>
    <w:rsid w:val="00CD1826"/>
    <w:rsid w:val="00CD1851"/>
    <w:rsid w:val="00CD3B2F"/>
    <w:rsid w:val="00CD577C"/>
    <w:rsid w:val="00CD5C23"/>
    <w:rsid w:val="00CD6D94"/>
    <w:rsid w:val="00CD7215"/>
    <w:rsid w:val="00CE00B8"/>
    <w:rsid w:val="00CE2954"/>
    <w:rsid w:val="00CF2460"/>
    <w:rsid w:val="00CF3096"/>
    <w:rsid w:val="00CF44B9"/>
    <w:rsid w:val="00CF4702"/>
    <w:rsid w:val="00CF48F4"/>
    <w:rsid w:val="00CF5617"/>
    <w:rsid w:val="00D00C5C"/>
    <w:rsid w:val="00D01EA1"/>
    <w:rsid w:val="00D02917"/>
    <w:rsid w:val="00D02F09"/>
    <w:rsid w:val="00D03CFC"/>
    <w:rsid w:val="00D0426A"/>
    <w:rsid w:val="00D05E82"/>
    <w:rsid w:val="00D05EB3"/>
    <w:rsid w:val="00D10422"/>
    <w:rsid w:val="00D10B7C"/>
    <w:rsid w:val="00D12B03"/>
    <w:rsid w:val="00D131DB"/>
    <w:rsid w:val="00D159A3"/>
    <w:rsid w:val="00D17970"/>
    <w:rsid w:val="00D20D2D"/>
    <w:rsid w:val="00D224A3"/>
    <w:rsid w:val="00D279AB"/>
    <w:rsid w:val="00D303AC"/>
    <w:rsid w:val="00D315DA"/>
    <w:rsid w:val="00D327D1"/>
    <w:rsid w:val="00D343D3"/>
    <w:rsid w:val="00D3448F"/>
    <w:rsid w:val="00D35147"/>
    <w:rsid w:val="00D36A90"/>
    <w:rsid w:val="00D416E3"/>
    <w:rsid w:val="00D45744"/>
    <w:rsid w:val="00D50A3E"/>
    <w:rsid w:val="00D50DBD"/>
    <w:rsid w:val="00D52C7E"/>
    <w:rsid w:val="00D56E8F"/>
    <w:rsid w:val="00D57874"/>
    <w:rsid w:val="00D6147A"/>
    <w:rsid w:val="00D61D64"/>
    <w:rsid w:val="00D64AA3"/>
    <w:rsid w:val="00D66E81"/>
    <w:rsid w:val="00D75A03"/>
    <w:rsid w:val="00D77941"/>
    <w:rsid w:val="00D77E8D"/>
    <w:rsid w:val="00D80CA9"/>
    <w:rsid w:val="00D82EA9"/>
    <w:rsid w:val="00D82F84"/>
    <w:rsid w:val="00D904C5"/>
    <w:rsid w:val="00D91D54"/>
    <w:rsid w:val="00D94B7D"/>
    <w:rsid w:val="00D94FDF"/>
    <w:rsid w:val="00D95BFD"/>
    <w:rsid w:val="00D967A0"/>
    <w:rsid w:val="00D9692C"/>
    <w:rsid w:val="00DA02BD"/>
    <w:rsid w:val="00DA19C5"/>
    <w:rsid w:val="00DA1B68"/>
    <w:rsid w:val="00DA2405"/>
    <w:rsid w:val="00DA465D"/>
    <w:rsid w:val="00DA5C50"/>
    <w:rsid w:val="00DA6BA9"/>
    <w:rsid w:val="00DB0B03"/>
    <w:rsid w:val="00DB0B46"/>
    <w:rsid w:val="00DB0CDC"/>
    <w:rsid w:val="00DB1F8E"/>
    <w:rsid w:val="00DB3CE9"/>
    <w:rsid w:val="00DB5D8E"/>
    <w:rsid w:val="00DB6E28"/>
    <w:rsid w:val="00DC1232"/>
    <w:rsid w:val="00DC17DB"/>
    <w:rsid w:val="00DC30F2"/>
    <w:rsid w:val="00DC5E23"/>
    <w:rsid w:val="00DD0A5C"/>
    <w:rsid w:val="00DD0FC0"/>
    <w:rsid w:val="00DD5BD8"/>
    <w:rsid w:val="00DD6DA4"/>
    <w:rsid w:val="00DD7B9F"/>
    <w:rsid w:val="00DE15AA"/>
    <w:rsid w:val="00DE4B88"/>
    <w:rsid w:val="00DE52EB"/>
    <w:rsid w:val="00DE657A"/>
    <w:rsid w:val="00DE7891"/>
    <w:rsid w:val="00DE7ED9"/>
    <w:rsid w:val="00DF5F57"/>
    <w:rsid w:val="00E01C2B"/>
    <w:rsid w:val="00E12163"/>
    <w:rsid w:val="00E12659"/>
    <w:rsid w:val="00E126B7"/>
    <w:rsid w:val="00E12745"/>
    <w:rsid w:val="00E12AD2"/>
    <w:rsid w:val="00E15D99"/>
    <w:rsid w:val="00E167F4"/>
    <w:rsid w:val="00E171C0"/>
    <w:rsid w:val="00E21B3A"/>
    <w:rsid w:val="00E231B7"/>
    <w:rsid w:val="00E242E1"/>
    <w:rsid w:val="00E25EC2"/>
    <w:rsid w:val="00E26AB5"/>
    <w:rsid w:val="00E27AF8"/>
    <w:rsid w:val="00E310B3"/>
    <w:rsid w:val="00E319F3"/>
    <w:rsid w:val="00E32EC1"/>
    <w:rsid w:val="00E338D6"/>
    <w:rsid w:val="00E36CD6"/>
    <w:rsid w:val="00E4038F"/>
    <w:rsid w:val="00E44A5C"/>
    <w:rsid w:val="00E46849"/>
    <w:rsid w:val="00E47C68"/>
    <w:rsid w:val="00E5078D"/>
    <w:rsid w:val="00E51DC5"/>
    <w:rsid w:val="00E551B4"/>
    <w:rsid w:val="00E551CD"/>
    <w:rsid w:val="00E5549E"/>
    <w:rsid w:val="00E5612C"/>
    <w:rsid w:val="00E571A5"/>
    <w:rsid w:val="00E57F81"/>
    <w:rsid w:val="00E607B5"/>
    <w:rsid w:val="00E60E34"/>
    <w:rsid w:val="00E615FD"/>
    <w:rsid w:val="00E6245D"/>
    <w:rsid w:val="00E63371"/>
    <w:rsid w:val="00E64D72"/>
    <w:rsid w:val="00E659A8"/>
    <w:rsid w:val="00E673AA"/>
    <w:rsid w:val="00E71FA4"/>
    <w:rsid w:val="00E73B66"/>
    <w:rsid w:val="00E73E38"/>
    <w:rsid w:val="00E747D7"/>
    <w:rsid w:val="00E75C01"/>
    <w:rsid w:val="00E77A09"/>
    <w:rsid w:val="00E801AA"/>
    <w:rsid w:val="00E8154F"/>
    <w:rsid w:val="00E82131"/>
    <w:rsid w:val="00E82975"/>
    <w:rsid w:val="00E853C3"/>
    <w:rsid w:val="00E8556D"/>
    <w:rsid w:val="00E90FC5"/>
    <w:rsid w:val="00E94E35"/>
    <w:rsid w:val="00E951DB"/>
    <w:rsid w:val="00E95D7D"/>
    <w:rsid w:val="00E9691F"/>
    <w:rsid w:val="00EA005B"/>
    <w:rsid w:val="00EA083F"/>
    <w:rsid w:val="00EA1BBB"/>
    <w:rsid w:val="00EA2508"/>
    <w:rsid w:val="00EA7570"/>
    <w:rsid w:val="00EB0EB8"/>
    <w:rsid w:val="00EB37EC"/>
    <w:rsid w:val="00EB408D"/>
    <w:rsid w:val="00EB49A2"/>
    <w:rsid w:val="00EC6255"/>
    <w:rsid w:val="00ED0D8F"/>
    <w:rsid w:val="00ED14A7"/>
    <w:rsid w:val="00ED6F12"/>
    <w:rsid w:val="00ED7300"/>
    <w:rsid w:val="00ED787A"/>
    <w:rsid w:val="00EE083E"/>
    <w:rsid w:val="00EE3B3B"/>
    <w:rsid w:val="00EE59E4"/>
    <w:rsid w:val="00EE6246"/>
    <w:rsid w:val="00EF0BFA"/>
    <w:rsid w:val="00EF367C"/>
    <w:rsid w:val="00EF3FF1"/>
    <w:rsid w:val="00EF59A0"/>
    <w:rsid w:val="00F005B8"/>
    <w:rsid w:val="00F05D18"/>
    <w:rsid w:val="00F07F32"/>
    <w:rsid w:val="00F07FA2"/>
    <w:rsid w:val="00F12133"/>
    <w:rsid w:val="00F122F2"/>
    <w:rsid w:val="00F15A84"/>
    <w:rsid w:val="00F16B98"/>
    <w:rsid w:val="00F16E8F"/>
    <w:rsid w:val="00F16FB8"/>
    <w:rsid w:val="00F22EE7"/>
    <w:rsid w:val="00F26823"/>
    <w:rsid w:val="00F26D1A"/>
    <w:rsid w:val="00F27E89"/>
    <w:rsid w:val="00F30174"/>
    <w:rsid w:val="00F304AE"/>
    <w:rsid w:val="00F318C3"/>
    <w:rsid w:val="00F3512C"/>
    <w:rsid w:val="00F37316"/>
    <w:rsid w:val="00F4258A"/>
    <w:rsid w:val="00F433B2"/>
    <w:rsid w:val="00F4348E"/>
    <w:rsid w:val="00F44087"/>
    <w:rsid w:val="00F4499F"/>
    <w:rsid w:val="00F45CFC"/>
    <w:rsid w:val="00F4634C"/>
    <w:rsid w:val="00F46431"/>
    <w:rsid w:val="00F46D43"/>
    <w:rsid w:val="00F47C52"/>
    <w:rsid w:val="00F50318"/>
    <w:rsid w:val="00F51A6B"/>
    <w:rsid w:val="00F560A9"/>
    <w:rsid w:val="00F575C4"/>
    <w:rsid w:val="00F6083D"/>
    <w:rsid w:val="00F61A9D"/>
    <w:rsid w:val="00F63E51"/>
    <w:rsid w:val="00F64047"/>
    <w:rsid w:val="00F653E6"/>
    <w:rsid w:val="00F65752"/>
    <w:rsid w:val="00F6623A"/>
    <w:rsid w:val="00F6748C"/>
    <w:rsid w:val="00F67EE5"/>
    <w:rsid w:val="00F7153F"/>
    <w:rsid w:val="00F720F2"/>
    <w:rsid w:val="00F721FF"/>
    <w:rsid w:val="00F7386C"/>
    <w:rsid w:val="00F758E9"/>
    <w:rsid w:val="00F80227"/>
    <w:rsid w:val="00F805A4"/>
    <w:rsid w:val="00F81F32"/>
    <w:rsid w:val="00F82B72"/>
    <w:rsid w:val="00F83C41"/>
    <w:rsid w:val="00F83F0A"/>
    <w:rsid w:val="00F86B5C"/>
    <w:rsid w:val="00F87DB6"/>
    <w:rsid w:val="00F96281"/>
    <w:rsid w:val="00F96957"/>
    <w:rsid w:val="00FA1114"/>
    <w:rsid w:val="00FA1B53"/>
    <w:rsid w:val="00FA21BE"/>
    <w:rsid w:val="00FA2B62"/>
    <w:rsid w:val="00FB060F"/>
    <w:rsid w:val="00FB0EA6"/>
    <w:rsid w:val="00FB2609"/>
    <w:rsid w:val="00FB3C99"/>
    <w:rsid w:val="00FB3E2B"/>
    <w:rsid w:val="00FB4DB0"/>
    <w:rsid w:val="00FB6E5D"/>
    <w:rsid w:val="00FB6E7C"/>
    <w:rsid w:val="00FB6F98"/>
    <w:rsid w:val="00FC0904"/>
    <w:rsid w:val="00FC0FAB"/>
    <w:rsid w:val="00FC24BA"/>
    <w:rsid w:val="00FC77BF"/>
    <w:rsid w:val="00FD010A"/>
    <w:rsid w:val="00FD0245"/>
    <w:rsid w:val="00FD04FA"/>
    <w:rsid w:val="00FD25D5"/>
    <w:rsid w:val="00FD4E3C"/>
    <w:rsid w:val="00FD63CC"/>
    <w:rsid w:val="00FD7DF2"/>
    <w:rsid w:val="00FE05C5"/>
    <w:rsid w:val="00FE6387"/>
    <w:rsid w:val="00FE6518"/>
    <w:rsid w:val="00FE676A"/>
    <w:rsid w:val="00FE6DF4"/>
    <w:rsid w:val="00FF029B"/>
    <w:rsid w:val="00FF4C1F"/>
    <w:rsid w:val="00FF6718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1AC3D7D"/>
  <w15:docId w15:val="{CA95FFE7-AB06-4799-B34C-AB8E23F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B26"/>
    <w:rPr>
      <w:sz w:val="24"/>
      <w:szCs w:val="24"/>
    </w:rPr>
  </w:style>
  <w:style w:type="paragraph" w:styleId="Heading1">
    <w:name w:val="heading 1"/>
    <w:basedOn w:val="Normal"/>
    <w:next w:val="Normal"/>
    <w:qFormat/>
    <w:rsid w:val="00FE63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E6387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FE6387"/>
    <w:pPr>
      <w:keepNext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E6387"/>
    <w:pPr>
      <w:keepNext/>
      <w:ind w:left="72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FE6387"/>
    <w:pPr>
      <w:keepNext/>
      <w:ind w:left="720" w:hanging="3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FE6387"/>
    <w:pPr>
      <w:keepNext/>
      <w:ind w:firstLine="720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FE6387"/>
    <w:pPr>
      <w:keepNext/>
      <w:ind w:left="720" w:hanging="72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E6387"/>
    <w:pPr>
      <w:keepNext/>
      <w:ind w:left="720" w:firstLine="72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rsid w:val="00FE6387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6387"/>
    <w:pPr>
      <w:jc w:val="center"/>
    </w:pPr>
    <w:rPr>
      <w:b/>
      <w:bCs/>
    </w:rPr>
  </w:style>
  <w:style w:type="character" w:styleId="Hyperlink">
    <w:name w:val="Hyperlink"/>
    <w:basedOn w:val="DefaultParagraphFont"/>
    <w:rsid w:val="00FE6387"/>
    <w:rPr>
      <w:color w:val="0000FF"/>
      <w:u w:val="single"/>
    </w:rPr>
  </w:style>
  <w:style w:type="paragraph" w:styleId="Subtitle">
    <w:name w:val="Subtitle"/>
    <w:basedOn w:val="Normal"/>
    <w:qFormat/>
    <w:rsid w:val="00FE6387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FE6387"/>
    <w:pPr>
      <w:ind w:left="360" w:hanging="360"/>
    </w:pPr>
  </w:style>
  <w:style w:type="character" w:styleId="FollowedHyperlink">
    <w:name w:val="FollowedHyperlink"/>
    <w:basedOn w:val="DefaultParagraphFont"/>
    <w:rsid w:val="00FE6387"/>
    <w:rPr>
      <w:color w:val="800080"/>
      <w:u w:val="single"/>
    </w:rPr>
  </w:style>
  <w:style w:type="paragraph" w:styleId="BodyTextIndent2">
    <w:name w:val="Body Text Indent 2"/>
    <w:basedOn w:val="Normal"/>
    <w:rsid w:val="00FE6387"/>
    <w:pPr>
      <w:ind w:left="720" w:hanging="720"/>
    </w:pPr>
  </w:style>
  <w:style w:type="paragraph" w:customStyle="1" w:styleId="xl24">
    <w:name w:val="xl24"/>
    <w:basedOn w:val="Normal"/>
    <w:rsid w:val="00FE638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FE638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FE638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FE6387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Normal"/>
    <w:rsid w:val="00FE638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FE638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FE638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FE638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FE638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rsid w:val="00FE638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BodyTextIndent3">
    <w:name w:val="Body Text Indent 3"/>
    <w:basedOn w:val="Normal"/>
    <w:rsid w:val="00FE6387"/>
    <w:pPr>
      <w:ind w:left="2160"/>
    </w:pPr>
    <w:rPr>
      <w:sz w:val="20"/>
    </w:rPr>
  </w:style>
  <w:style w:type="paragraph" w:styleId="Footer">
    <w:name w:val="footer"/>
    <w:basedOn w:val="Normal"/>
    <w:rsid w:val="00FE63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6387"/>
  </w:style>
  <w:style w:type="paragraph" w:customStyle="1" w:styleId="Figure1">
    <w:name w:val="Figure 1"/>
    <w:basedOn w:val="Heading1"/>
    <w:rsid w:val="00FE6387"/>
    <w:pPr>
      <w:jc w:val="center"/>
    </w:pPr>
    <w:rPr>
      <w:b w:val="0"/>
      <w:bCs w:val="0"/>
    </w:rPr>
  </w:style>
  <w:style w:type="paragraph" w:styleId="Header">
    <w:name w:val="header"/>
    <w:basedOn w:val="Normal"/>
    <w:rsid w:val="004D12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537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F53BD"/>
    <w:rPr>
      <w:b/>
      <w:bCs/>
    </w:rPr>
  </w:style>
  <w:style w:type="character" w:customStyle="1" w:styleId="linkamrcolorbold1">
    <w:name w:val="linkamrcolorbold1"/>
    <w:basedOn w:val="DefaultParagraphFont"/>
    <w:rsid w:val="002966A5"/>
    <w:rPr>
      <w:rFonts w:ascii="Georgia" w:hAnsi="Georgia" w:hint="default"/>
      <w:b/>
      <w:bCs/>
      <w:strike w:val="0"/>
      <w:dstrike w:val="0"/>
      <w:color w:val="006633"/>
      <w:u w:val="none"/>
      <w:effect w:val="none"/>
    </w:rPr>
  </w:style>
  <w:style w:type="character" w:customStyle="1" w:styleId="linkamrcolorskinny1">
    <w:name w:val="linkamrcolorskinny1"/>
    <w:basedOn w:val="DefaultParagraphFont"/>
    <w:rsid w:val="002966A5"/>
    <w:rPr>
      <w:rFonts w:ascii="Georgia" w:hAnsi="Georgia" w:hint="default"/>
      <w:b w:val="0"/>
      <w:bCs w:val="0"/>
      <w:strike w:val="0"/>
      <w:dstrike w:val="0"/>
      <w:color w:val="006633"/>
      <w:u w:val="none"/>
      <w:effect w:val="none"/>
    </w:rPr>
  </w:style>
  <w:style w:type="paragraph" w:customStyle="1" w:styleId="msonospacing0">
    <w:name w:val="msonospacing"/>
    <w:basedOn w:val="Normal"/>
    <w:rsid w:val="007F1467"/>
    <w:pPr>
      <w:spacing w:before="100" w:beforeAutospacing="1" w:after="100" w:afterAutospacing="1"/>
    </w:pPr>
  </w:style>
  <w:style w:type="character" w:customStyle="1" w:styleId="Hyperlink1">
    <w:name w:val="Hyperlink1"/>
    <w:rsid w:val="00254BAA"/>
    <w:rPr>
      <w:color w:val="0000FF"/>
      <w:sz w:val="20"/>
      <w:u w:val="single"/>
    </w:rPr>
  </w:style>
  <w:style w:type="character" w:styleId="CommentReference">
    <w:name w:val="annotation reference"/>
    <w:basedOn w:val="DefaultParagraphFont"/>
    <w:rsid w:val="00C11C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C11C30"/>
    <w:pPr>
      <w:widowControl w:val="0"/>
      <w:jc w:val="both"/>
    </w:pPr>
    <w:rPr>
      <w:rFonts w:eastAsia="SimSun"/>
      <w:kern w:val="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C11C30"/>
    <w:rPr>
      <w:rFonts w:eastAsia="SimSun"/>
      <w:kern w:val="2"/>
      <w:lang w:eastAsia="zh-CN"/>
    </w:rPr>
  </w:style>
  <w:style w:type="paragraph" w:styleId="ListParagraph">
    <w:name w:val="List Paragraph"/>
    <w:basedOn w:val="Normal"/>
    <w:uiPriority w:val="34"/>
    <w:qFormat/>
    <w:rsid w:val="00CF246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C5FBB"/>
    <w:rPr>
      <w:rFonts w:eastAsiaTheme="minorHAnsi" w:cstheme="minorBid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5FBB"/>
    <w:rPr>
      <w:rFonts w:eastAsiaTheme="minorHAnsi" w:cstheme="minorBidi"/>
      <w:sz w:val="28"/>
      <w:szCs w:val="21"/>
    </w:rPr>
  </w:style>
  <w:style w:type="character" w:customStyle="1" w:styleId="remove-absolute">
    <w:name w:val="remove-absolute"/>
    <w:basedOn w:val="DefaultParagraphFont"/>
    <w:rsid w:val="00385F67"/>
  </w:style>
  <w:style w:type="paragraph" w:styleId="NormalWeb">
    <w:name w:val="Normal (Web)"/>
    <w:basedOn w:val="Normal"/>
    <w:uiPriority w:val="99"/>
    <w:unhideWhenUsed/>
    <w:rsid w:val="004A437C"/>
    <w:pPr>
      <w:spacing w:before="100" w:beforeAutospacing="1" w:after="100" w:afterAutospacing="1"/>
    </w:pPr>
  </w:style>
  <w:style w:type="table" w:styleId="TableGrid">
    <w:name w:val="Table Grid"/>
    <w:basedOn w:val="TableNormal"/>
    <w:rsid w:val="0067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3771"/>
    <w:rPr>
      <w:sz w:val="24"/>
      <w:szCs w:val="24"/>
    </w:rPr>
  </w:style>
  <w:style w:type="character" w:customStyle="1" w:styleId="highwire-cite-metadata-date">
    <w:name w:val="highwire-cite-metadata-date"/>
    <w:basedOn w:val="DefaultParagraphFont"/>
    <w:rsid w:val="007743B5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volume">
    <w:name w:val="highwire-cite-metadata-volume"/>
    <w:basedOn w:val="DefaultParagraphFont"/>
    <w:rsid w:val="007743B5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issue">
    <w:name w:val="highwire-cite-metadata-issue"/>
    <w:basedOn w:val="DefaultParagraphFont"/>
    <w:rsid w:val="007743B5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pages">
    <w:name w:val="highwire-cite-metadata-pages"/>
    <w:basedOn w:val="DefaultParagraphFont"/>
    <w:rsid w:val="007743B5"/>
    <w:rPr>
      <w:sz w:val="24"/>
      <w:szCs w:val="24"/>
      <w:bdr w:val="none" w:sz="0" w:space="0" w:color="auto" w:frame="1"/>
      <w:vertAlign w:val="baseline"/>
    </w:rPr>
  </w:style>
  <w:style w:type="character" w:styleId="Emphasis">
    <w:name w:val="Emphasis"/>
    <w:basedOn w:val="DefaultParagraphFont"/>
    <w:uiPriority w:val="20"/>
    <w:qFormat/>
    <w:rsid w:val="00F4634C"/>
    <w:rPr>
      <w:i/>
      <w:iCs/>
    </w:rPr>
  </w:style>
  <w:style w:type="character" w:customStyle="1" w:styleId="current-selection">
    <w:name w:val="current-selection"/>
    <w:basedOn w:val="DefaultParagraphFont"/>
    <w:rsid w:val="0005034F"/>
  </w:style>
  <w:style w:type="character" w:styleId="UnresolvedMention">
    <w:name w:val="Unresolved Mention"/>
    <w:basedOn w:val="DefaultParagraphFont"/>
    <w:uiPriority w:val="99"/>
    <w:semiHidden/>
    <w:unhideWhenUsed/>
    <w:rsid w:val="0019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49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5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1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7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500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86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021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09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797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453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468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8" w:color="DDDDDD"/>
                                                                                                <w:left w:val="single" w:sz="6" w:space="8" w:color="DDDDDD"/>
                                                                                                <w:bottom w:val="single" w:sz="6" w:space="8" w:color="DDDDDD"/>
                                                                                                <w:right w:val="single" w:sz="6" w:space="8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36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467248">
                                                                                                      <w:marLeft w:val="-225"/>
                                                                                                      <w:marRight w:val="-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804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7998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338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7043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5606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6616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2724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3609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0213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02215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25032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166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0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40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2580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7996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447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22/06/a-seat-at-the-table-is-not-enough" TargetMode="External"/><Relationship Id="rId13" Type="http://schemas.openxmlformats.org/officeDocument/2006/relationships/hyperlink" Target="javascript:ShowDialog_NoReturnValue('/imis/aommodal.aspx?sid=11678',%20null,%20'90%25',%20'90%25',%20'',%20null,%20'E',%20null,%20false,%20false,%20null,%20null)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irmon@uw.edu" TargetMode="External"/><Relationship Id="rId12" Type="http://schemas.openxmlformats.org/officeDocument/2006/relationships/hyperlink" Target="http://mays.tamu.edu/directory/individual.php?eid=65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ys.tamu.edu/directory/individual.php?eid=65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4135/9781446247556.n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002/smj.893/full" TargetMode="External"/><Relationship Id="rId14" Type="http://schemas.openxmlformats.org/officeDocument/2006/relationships/hyperlink" Target="javascript:ShowDialog_NoReturnValue('/imis/aommodal.aspx?sid=19633',%20null,%20'90%25',%20'90%25',%20'',%20null,%20'E',%20null,%20false,%20false,%20null,%20null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Arizona State University</Company>
  <LinksUpToDate>false</LinksUpToDate>
  <CharactersWithSpaces>32435</CharactersWithSpaces>
  <SharedDoc>false</SharedDoc>
  <HLinks>
    <vt:vector size="24" baseType="variant">
      <vt:variant>
        <vt:i4>1048578</vt:i4>
      </vt:variant>
      <vt:variant>
        <vt:i4>9</vt:i4>
      </vt:variant>
      <vt:variant>
        <vt:i4>0</vt:i4>
      </vt:variant>
      <vt:variant>
        <vt:i4>5</vt:i4>
      </vt:variant>
      <vt:variant>
        <vt:lpwstr>http://mays.tamu.edu/directory/individual.php?eid=657</vt:lpwstr>
      </vt:variant>
      <vt:variant>
        <vt:lpwstr/>
      </vt:variant>
      <vt:variant>
        <vt:i4>1048578</vt:i4>
      </vt:variant>
      <vt:variant>
        <vt:i4>6</vt:i4>
      </vt:variant>
      <vt:variant>
        <vt:i4>0</vt:i4>
      </vt:variant>
      <vt:variant>
        <vt:i4>5</vt:i4>
      </vt:variant>
      <vt:variant>
        <vt:lpwstr>http://mays.tamu.edu/directory/individual.php?eid=657</vt:lpwstr>
      </vt:variant>
      <vt:variant>
        <vt:lpwstr/>
      </vt:variant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http://mays.tamu.edu/directory/individual.php?eid=657</vt:lpwstr>
      </vt:variant>
      <vt:variant>
        <vt:lpwstr/>
      </vt:variant>
      <vt:variant>
        <vt:i4>5373989</vt:i4>
      </vt:variant>
      <vt:variant>
        <vt:i4>0</vt:i4>
      </vt:variant>
      <vt:variant>
        <vt:i4>0</vt:i4>
      </vt:variant>
      <vt:variant>
        <vt:i4>5</vt:i4>
      </vt:variant>
      <vt:variant>
        <vt:lpwstr>mailto:dsirmon@mays.tamu.edu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David Sirmon</dc:creator>
  <cp:lastModifiedBy>David G. Sirmon</cp:lastModifiedBy>
  <cp:revision>2</cp:revision>
  <cp:lastPrinted>2018-10-15T01:01:00Z</cp:lastPrinted>
  <dcterms:created xsi:type="dcterms:W3CDTF">2024-12-03T17:18:00Z</dcterms:created>
  <dcterms:modified xsi:type="dcterms:W3CDTF">2024-12-03T17:18:00Z</dcterms:modified>
</cp:coreProperties>
</file>