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9360"/>
        <w:gridCol w:w="288"/>
      </w:tblGrid>
      <w:tr w:rsidR="00185CC1" w14:paraId="4C2A4510" w14:textId="77777777">
        <w:tc>
          <w:tcPr>
            <w:tcW w:w="288" w:type="dxa"/>
          </w:tcPr>
          <w:p w14:paraId="354449AF" w14:textId="77777777" w:rsidR="00185CC1" w:rsidRDefault="00185CC1">
            <w:pPr>
              <w:pStyle w:val="Title"/>
              <w:jc w:val="left"/>
              <w:rPr>
                <w:rFonts w:ascii="Book Antiqua" w:hAnsi="Book Antiqua" w:cs="Arial"/>
                <w:b w:val="0"/>
                <w:bCs w:val="0"/>
                <w:lang w:val="fr-FR"/>
              </w:rPr>
            </w:pPr>
          </w:p>
        </w:tc>
        <w:tc>
          <w:tcPr>
            <w:tcW w:w="9360" w:type="dxa"/>
          </w:tcPr>
          <w:p w14:paraId="17CB83E3" w14:textId="77777777" w:rsidR="00185CC1" w:rsidRDefault="00185CC1">
            <w:pPr>
              <w:pStyle w:val="Title"/>
              <w:rPr>
                <w:rFonts w:ascii="Book Antiqua" w:hAnsi="Book Antiqua" w:cs="Arial"/>
                <w:lang w:val="fr-FR"/>
              </w:rPr>
            </w:pPr>
            <w:r>
              <w:rPr>
                <w:rFonts w:ascii="Book Antiqua" w:hAnsi="Book Antiqua" w:cs="Arial"/>
                <w:lang w:val="fr-FR"/>
              </w:rPr>
              <w:t>CRYSTAL I</w:t>
            </w:r>
            <w:r w:rsidR="001F1CE2">
              <w:rPr>
                <w:rFonts w:ascii="Book Antiqua" w:hAnsi="Book Antiqua" w:cs="Arial"/>
                <w:lang w:val="fr-FR"/>
              </w:rPr>
              <w:t>.</w:t>
            </w:r>
            <w:r>
              <w:rPr>
                <w:rFonts w:ascii="Book Antiqua" w:hAnsi="Book Antiqua" w:cs="Arial"/>
                <w:lang w:val="fr-FR"/>
              </w:rPr>
              <w:t xml:space="preserve"> C</w:t>
            </w:r>
            <w:r w:rsidR="001F1CE2">
              <w:rPr>
                <w:rFonts w:ascii="Book Antiqua" w:hAnsi="Book Antiqua" w:cs="Arial"/>
                <w:lang w:val="fr-FR"/>
              </w:rPr>
              <w:t>.</w:t>
            </w:r>
            <w:r>
              <w:rPr>
                <w:rFonts w:ascii="Book Antiqua" w:hAnsi="Book Antiqua" w:cs="Arial"/>
                <w:lang w:val="fr-FR"/>
              </w:rPr>
              <w:t xml:space="preserve"> FARH</w:t>
            </w:r>
            <w:r w:rsidR="000D6DD6">
              <w:rPr>
                <w:rFonts w:ascii="Book Antiqua" w:hAnsi="Book Antiqua" w:cs="Arial"/>
                <w:lang w:val="fr-FR"/>
              </w:rPr>
              <w:t xml:space="preserve">, </w:t>
            </w:r>
            <w:r w:rsidR="000D6DD6" w:rsidRPr="00707C49">
              <w:rPr>
                <w:rFonts w:ascii="Book Antiqua" w:hAnsi="Book Antiqua" w:cs="Arial"/>
                <w:b w:val="0"/>
                <w:lang w:val="fr-FR"/>
              </w:rPr>
              <w:t>P</w:t>
            </w:r>
            <w:r w:rsidR="00710107" w:rsidRPr="00707C49">
              <w:rPr>
                <w:rFonts w:ascii="Book Antiqua" w:hAnsi="Book Antiqua" w:cs="Arial"/>
                <w:b w:val="0"/>
                <w:lang w:val="fr-FR"/>
              </w:rPr>
              <w:t>H</w:t>
            </w:r>
            <w:r w:rsidR="000D6DD6" w:rsidRPr="00707C49">
              <w:rPr>
                <w:rFonts w:ascii="Book Antiqua" w:hAnsi="Book Antiqua" w:cs="Arial"/>
                <w:b w:val="0"/>
                <w:lang w:val="fr-FR"/>
              </w:rPr>
              <w:t>.D.</w:t>
            </w:r>
          </w:p>
          <w:p w14:paraId="758F4F9D" w14:textId="77777777" w:rsidR="00ED5B31" w:rsidRDefault="004C20CC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Associate</w:t>
            </w:r>
            <w:r w:rsidR="00ED5B31">
              <w:rPr>
                <w:b w:val="0"/>
                <w:sz w:val="24"/>
                <w:lang w:val="fr-FR"/>
              </w:rPr>
              <w:t xml:space="preserve"> Professor</w:t>
            </w:r>
          </w:p>
          <w:p w14:paraId="15EE2410" w14:textId="77777777" w:rsidR="00817CE9" w:rsidRDefault="00817CE9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 xml:space="preserve">Michael G. Foster </w:t>
            </w:r>
            <w:proofErr w:type="spellStart"/>
            <w:r>
              <w:rPr>
                <w:b w:val="0"/>
                <w:sz w:val="24"/>
                <w:lang w:val="fr-FR"/>
              </w:rPr>
              <w:t>Endowed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>
              <w:rPr>
                <w:b w:val="0"/>
                <w:sz w:val="24"/>
                <w:lang w:val="fr-FR"/>
              </w:rPr>
              <w:t>Fellow</w:t>
            </w:r>
            <w:proofErr w:type="spellEnd"/>
          </w:p>
          <w:p w14:paraId="6BEA2E2F" w14:textId="77777777" w:rsidR="00ED5B31" w:rsidRDefault="00ED5B31">
            <w:pPr>
              <w:pStyle w:val="Title"/>
              <w:rPr>
                <w:b w:val="0"/>
                <w:sz w:val="24"/>
                <w:lang w:val="fr-FR"/>
              </w:rPr>
            </w:pPr>
            <w:proofErr w:type="spellStart"/>
            <w:r>
              <w:rPr>
                <w:b w:val="0"/>
                <w:sz w:val="24"/>
                <w:lang w:val="fr-FR"/>
              </w:rPr>
              <w:t>Department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of </w:t>
            </w:r>
            <w:r w:rsidR="000D6DD6">
              <w:rPr>
                <w:b w:val="0"/>
                <w:sz w:val="24"/>
                <w:lang w:val="fr-FR"/>
              </w:rPr>
              <w:t>Management</w:t>
            </w:r>
            <w:r>
              <w:rPr>
                <w:b w:val="0"/>
                <w:sz w:val="24"/>
                <w:lang w:val="fr-FR"/>
              </w:rPr>
              <w:t xml:space="preserve"> and </w:t>
            </w:r>
            <w:proofErr w:type="spellStart"/>
            <w:r>
              <w:rPr>
                <w:b w:val="0"/>
                <w:sz w:val="24"/>
                <w:lang w:val="fr-FR"/>
              </w:rPr>
              <w:t>Organization</w:t>
            </w:r>
            <w:proofErr w:type="spellEnd"/>
          </w:p>
          <w:p w14:paraId="11FAC002" w14:textId="77777777" w:rsidR="000D6DD6" w:rsidRDefault="00ED5B31">
            <w:pPr>
              <w:pStyle w:val="Title"/>
              <w:rPr>
                <w:b w:val="0"/>
                <w:sz w:val="24"/>
                <w:lang w:val="fr-FR"/>
              </w:rPr>
            </w:pPr>
            <w:proofErr w:type="spellStart"/>
            <w:r>
              <w:rPr>
                <w:b w:val="0"/>
                <w:sz w:val="24"/>
                <w:lang w:val="fr-FR"/>
              </w:rPr>
              <w:t>University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of Washington, Foster School of Business</w:t>
            </w:r>
          </w:p>
          <w:p w14:paraId="5BA4B4D0" w14:textId="77777777" w:rsidR="00AE3A05" w:rsidRPr="00BB4285" w:rsidRDefault="000466BF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581</w:t>
            </w:r>
            <w:r w:rsidR="00ED5B31">
              <w:rPr>
                <w:b w:val="0"/>
                <w:sz w:val="24"/>
                <w:lang w:val="fr-FR"/>
              </w:rPr>
              <w:t xml:space="preserve"> PACCAR Hall, Seattle, WA</w:t>
            </w:r>
            <w:r w:rsidR="000D6DD6">
              <w:rPr>
                <w:b w:val="0"/>
                <w:sz w:val="24"/>
                <w:lang w:val="fr-FR"/>
              </w:rPr>
              <w:t xml:space="preserve"> </w:t>
            </w:r>
            <w:r w:rsidR="00ED5B31">
              <w:rPr>
                <w:b w:val="0"/>
                <w:sz w:val="24"/>
                <w:lang w:val="fr-FR"/>
              </w:rPr>
              <w:t>98195</w:t>
            </w:r>
          </w:p>
          <w:p w14:paraId="58B97038" w14:textId="77777777" w:rsidR="00BB4285" w:rsidRDefault="000D6DD6">
            <w:pPr>
              <w:pStyle w:val="Title"/>
              <w:rPr>
                <w:b w:val="0"/>
                <w:sz w:val="24"/>
                <w:lang w:val="fr-FR"/>
              </w:rPr>
            </w:pPr>
            <w:r>
              <w:rPr>
                <w:b w:val="0"/>
                <w:sz w:val="24"/>
                <w:lang w:val="fr-FR"/>
              </w:rPr>
              <w:t>Email</w:t>
            </w:r>
            <w:r w:rsidR="00AE3A05" w:rsidRPr="00BB4285">
              <w:rPr>
                <w:b w:val="0"/>
                <w:sz w:val="24"/>
                <w:lang w:val="fr-FR"/>
              </w:rPr>
              <w:t xml:space="preserve">: </w:t>
            </w:r>
            <w:hyperlink r:id="rId8" w:history="1">
              <w:r w:rsidR="00ED5B31" w:rsidRPr="00CB72E5">
                <w:rPr>
                  <w:rStyle w:val="Hyperlink"/>
                  <w:b w:val="0"/>
                  <w:sz w:val="24"/>
                  <w:lang w:val="fr-FR"/>
                </w:rPr>
                <w:t>farh@uw.edu</w:t>
              </w:r>
            </w:hyperlink>
          </w:p>
          <w:p w14:paraId="5D12FA52" w14:textId="77777777" w:rsidR="00185CC1" w:rsidRPr="00BE5171" w:rsidRDefault="00185CC1" w:rsidP="000D6DD6">
            <w:pPr>
              <w:pStyle w:val="Title"/>
              <w:rPr>
                <w:rFonts w:ascii="Book Antiqua" w:hAnsi="Book Antiqua" w:cs="Arial"/>
                <w:sz w:val="21"/>
                <w:szCs w:val="21"/>
                <w:lang w:val="fr-FR"/>
              </w:rPr>
            </w:pPr>
          </w:p>
        </w:tc>
        <w:tc>
          <w:tcPr>
            <w:tcW w:w="288" w:type="dxa"/>
          </w:tcPr>
          <w:p w14:paraId="3C19FDCC" w14:textId="77777777" w:rsidR="00185CC1" w:rsidRDefault="00185CC1">
            <w:pPr>
              <w:pStyle w:val="Title"/>
              <w:jc w:val="left"/>
              <w:rPr>
                <w:rFonts w:ascii="Book Antiqua" w:hAnsi="Book Antiqua" w:cs="Arial"/>
                <w:b w:val="0"/>
                <w:bCs w:val="0"/>
                <w:sz w:val="20"/>
                <w:lang w:val="fr-FR"/>
              </w:rPr>
            </w:pPr>
          </w:p>
        </w:tc>
      </w:tr>
    </w:tbl>
    <w:p w14:paraId="0CA85B5F" w14:textId="77777777" w:rsidR="00185CC1" w:rsidRPr="000F6BD4" w:rsidRDefault="000F6BD4" w:rsidP="00BB4285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Education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</w:p>
    <w:p w14:paraId="31C5F5D9" w14:textId="77777777" w:rsidR="00B67DB3" w:rsidRPr="00710107" w:rsidRDefault="00B67DB3" w:rsidP="005709E5">
      <w:pPr>
        <w:pStyle w:val="Subtitle"/>
        <w:rPr>
          <w:b/>
          <w:bCs/>
          <w:sz w:val="22"/>
          <w:szCs w:val="22"/>
        </w:rPr>
      </w:pPr>
    </w:p>
    <w:p w14:paraId="1275515D" w14:textId="77777777" w:rsidR="00A65A4B" w:rsidRDefault="00A65A4B" w:rsidP="005709E5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Ph.D.</w:t>
      </w:r>
    </w:p>
    <w:p w14:paraId="39BF13DC" w14:textId="77777777" w:rsidR="005709E5" w:rsidRPr="003C2384" w:rsidRDefault="00DA06E4" w:rsidP="00A65A4B">
      <w:pPr>
        <w:pStyle w:val="Subtitle"/>
        <w:ind w:firstLine="720"/>
        <w:rPr>
          <w:i/>
          <w:iCs/>
          <w:sz w:val="22"/>
          <w:szCs w:val="22"/>
        </w:rPr>
      </w:pPr>
      <w:r w:rsidRPr="003C2384">
        <w:rPr>
          <w:b/>
          <w:bCs/>
          <w:sz w:val="22"/>
          <w:szCs w:val="22"/>
        </w:rPr>
        <w:t>R</w:t>
      </w:r>
      <w:r w:rsidR="00507A86" w:rsidRPr="003C2384">
        <w:rPr>
          <w:b/>
          <w:bCs/>
          <w:sz w:val="22"/>
          <w:szCs w:val="22"/>
        </w:rPr>
        <w:t>obert</w:t>
      </w:r>
      <w:r w:rsidRPr="003C2384">
        <w:rPr>
          <w:b/>
          <w:bCs/>
          <w:sz w:val="22"/>
          <w:szCs w:val="22"/>
        </w:rPr>
        <w:t xml:space="preserve"> H. Smith School of Business, University of Maryland</w:t>
      </w:r>
      <w:r w:rsidR="005709E5" w:rsidRPr="003C2384">
        <w:rPr>
          <w:b/>
          <w:bCs/>
          <w:sz w:val="22"/>
          <w:szCs w:val="22"/>
        </w:rPr>
        <w:tab/>
      </w:r>
      <w:r w:rsidR="005709E5" w:rsidRPr="003C2384">
        <w:rPr>
          <w:b/>
          <w:bCs/>
          <w:sz w:val="22"/>
          <w:szCs w:val="22"/>
        </w:rPr>
        <w:tab/>
        <w:t xml:space="preserve">      </w:t>
      </w:r>
      <w:r w:rsidR="005709E5" w:rsidRPr="003C2384">
        <w:rPr>
          <w:b/>
          <w:bCs/>
          <w:sz w:val="22"/>
          <w:szCs w:val="22"/>
        </w:rPr>
        <w:tab/>
      </w:r>
      <w:r w:rsidR="007F7F58" w:rsidRPr="003C2384">
        <w:rPr>
          <w:b/>
          <w:bCs/>
          <w:sz w:val="22"/>
          <w:szCs w:val="22"/>
        </w:rPr>
        <w:t xml:space="preserve">  </w:t>
      </w:r>
      <w:r w:rsidR="003C2384">
        <w:rPr>
          <w:b/>
          <w:bCs/>
          <w:sz w:val="22"/>
          <w:szCs w:val="22"/>
        </w:rPr>
        <w:t xml:space="preserve">       </w:t>
      </w:r>
      <w:r w:rsidRPr="003C2384">
        <w:rPr>
          <w:i/>
          <w:iCs/>
          <w:sz w:val="22"/>
          <w:szCs w:val="22"/>
        </w:rPr>
        <w:t>College Park</w:t>
      </w:r>
      <w:r w:rsidR="005709E5" w:rsidRPr="003C2384">
        <w:rPr>
          <w:i/>
          <w:iCs/>
          <w:sz w:val="22"/>
          <w:szCs w:val="22"/>
        </w:rPr>
        <w:t>, M</w:t>
      </w:r>
      <w:r w:rsidRPr="003C2384">
        <w:rPr>
          <w:i/>
          <w:iCs/>
          <w:sz w:val="22"/>
          <w:szCs w:val="22"/>
        </w:rPr>
        <w:t>D</w:t>
      </w:r>
    </w:p>
    <w:p w14:paraId="7269A5CD" w14:textId="77777777" w:rsidR="000D6DD6" w:rsidRPr="000D6DD6" w:rsidRDefault="00AC1BE1" w:rsidP="00A65A4B">
      <w:pPr>
        <w:pStyle w:val="Subtitle"/>
        <w:ind w:left="360" w:firstLine="360"/>
        <w:rPr>
          <w:i/>
          <w:sz w:val="22"/>
          <w:szCs w:val="22"/>
        </w:rPr>
      </w:pPr>
      <w:r>
        <w:rPr>
          <w:i/>
          <w:sz w:val="22"/>
          <w:szCs w:val="22"/>
        </w:rPr>
        <w:t>Doctor of Philosophy in</w:t>
      </w:r>
      <w:r w:rsidR="000D6DD6">
        <w:rPr>
          <w:i/>
          <w:sz w:val="22"/>
          <w:szCs w:val="22"/>
        </w:rPr>
        <w:t xml:space="preserve"> Organizational Behavior </w:t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</w:r>
      <w:r w:rsidR="001031C1">
        <w:rPr>
          <w:sz w:val="22"/>
          <w:szCs w:val="22"/>
        </w:rPr>
        <w:tab/>
        <w:t xml:space="preserve">        </w:t>
      </w:r>
      <w:r w:rsidR="001031C1" w:rsidRPr="001031C1">
        <w:rPr>
          <w:i/>
          <w:sz w:val="22"/>
          <w:szCs w:val="22"/>
        </w:rPr>
        <w:t>2007-</w:t>
      </w:r>
      <w:r w:rsidR="000D6DD6">
        <w:rPr>
          <w:i/>
          <w:sz w:val="22"/>
          <w:szCs w:val="22"/>
        </w:rPr>
        <w:t>2012</w:t>
      </w:r>
    </w:p>
    <w:p w14:paraId="5A0AA33B" w14:textId="77777777" w:rsidR="00DA06E4" w:rsidRPr="003C2384" w:rsidRDefault="00DA06E4">
      <w:pPr>
        <w:pStyle w:val="Subtitle"/>
        <w:rPr>
          <w:b/>
          <w:bCs/>
          <w:sz w:val="22"/>
          <w:szCs w:val="22"/>
        </w:rPr>
      </w:pPr>
    </w:p>
    <w:p w14:paraId="6524EEB7" w14:textId="77777777" w:rsidR="00A65A4B" w:rsidRDefault="00A65A4B">
      <w:pPr>
        <w:pStyle w:val="Sub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B.A.</w:t>
      </w:r>
    </w:p>
    <w:p w14:paraId="54E6CBFB" w14:textId="77777777" w:rsidR="00185CC1" w:rsidRPr="003C2384" w:rsidRDefault="00185CC1" w:rsidP="00A65A4B">
      <w:pPr>
        <w:pStyle w:val="Subtitle"/>
        <w:ind w:firstLine="720"/>
        <w:rPr>
          <w:i/>
          <w:iCs/>
          <w:sz w:val="22"/>
          <w:szCs w:val="22"/>
        </w:rPr>
      </w:pPr>
      <w:r w:rsidRPr="003C2384">
        <w:rPr>
          <w:b/>
          <w:bCs/>
          <w:sz w:val="22"/>
          <w:szCs w:val="22"/>
        </w:rPr>
        <w:t>H</w:t>
      </w:r>
      <w:r w:rsidR="00DA06E4" w:rsidRPr="003C2384">
        <w:rPr>
          <w:b/>
          <w:bCs/>
          <w:sz w:val="22"/>
          <w:szCs w:val="22"/>
        </w:rPr>
        <w:t>arvard College</w:t>
      </w:r>
      <w:r w:rsidR="00DA06E4"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</w:r>
      <w:r w:rsidR="00A65A4B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</w:r>
      <w:r w:rsidR="00D156AB" w:rsidRPr="003C2384">
        <w:rPr>
          <w:b/>
          <w:bCs/>
          <w:sz w:val="22"/>
          <w:szCs w:val="22"/>
        </w:rPr>
        <w:t xml:space="preserve">          </w:t>
      </w:r>
      <w:r w:rsidR="003C2384">
        <w:rPr>
          <w:b/>
          <w:bCs/>
          <w:sz w:val="22"/>
          <w:szCs w:val="22"/>
        </w:rPr>
        <w:tab/>
        <w:t xml:space="preserve">   </w:t>
      </w:r>
      <w:r w:rsidR="003C2384">
        <w:rPr>
          <w:b/>
          <w:bCs/>
          <w:sz w:val="22"/>
          <w:szCs w:val="22"/>
        </w:rPr>
        <w:tab/>
      </w:r>
      <w:r w:rsidR="003C2384">
        <w:rPr>
          <w:i/>
          <w:iCs/>
          <w:sz w:val="22"/>
          <w:szCs w:val="22"/>
        </w:rPr>
        <w:t>Cambridge, MA</w:t>
      </w:r>
    </w:p>
    <w:p w14:paraId="352C2C6F" w14:textId="77777777" w:rsidR="00585220" w:rsidRPr="000D6DD6" w:rsidRDefault="000373CC" w:rsidP="00A65A4B">
      <w:pPr>
        <w:pStyle w:val="Subtitle"/>
        <w:ind w:left="360" w:firstLine="360"/>
        <w:rPr>
          <w:i/>
          <w:sz w:val="22"/>
          <w:szCs w:val="22"/>
        </w:rPr>
      </w:pPr>
      <w:r w:rsidRPr="000D6DD6">
        <w:rPr>
          <w:i/>
          <w:sz w:val="22"/>
          <w:szCs w:val="22"/>
        </w:rPr>
        <w:t>Bachelor of Arts</w:t>
      </w:r>
      <w:r w:rsidR="00185CC1" w:rsidRPr="000D6DD6">
        <w:rPr>
          <w:i/>
          <w:sz w:val="22"/>
          <w:szCs w:val="22"/>
        </w:rPr>
        <w:t xml:space="preserve"> </w:t>
      </w:r>
      <w:r w:rsidR="00585220" w:rsidRPr="000D6DD6">
        <w:rPr>
          <w:i/>
          <w:sz w:val="22"/>
          <w:szCs w:val="22"/>
        </w:rPr>
        <w:t>in Psychology</w:t>
      </w:r>
      <w:r w:rsidR="000D6DD6">
        <w:rPr>
          <w:i/>
          <w:sz w:val="22"/>
          <w:szCs w:val="22"/>
        </w:rPr>
        <w:t xml:space="preserve"> (Cum Laude</w:t>
      </w:r>
      <w:r w:rsidR="00710107">
        <w:rPr>
          <w:i/>
          <w:sz w:val="22"/>
          <w:szCs w:val="22"/>
        </w:rPr>
        <w:t>, Honors</w:t>
      </w:r>
      <w:r w:rsidR="000D6DD6">
        <w:rPr>
          <w:i/>
          <w:sz w:val="22"/>
          <w:szCs w:val="22"/>
        </w:rPr>
        <w:t>)</w:t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0D6DD6">
        <w:rPr>
          <w:i/>
          <w:sz w:val="22"/>
          <w:szCs w:val="22"/>
        </w:rPr>
        <w:tab/>
      </w:r>
      <w:r w:rsidR="001031C1">
        <w:rPr>
          <w:sz w:val="22"/>
          <w:szCs w:val="22"/>
        </w:rPr>
        <w:t xml:space="preserve">        </w:t>
      </w:r>
      <w:r w:rsidR="001031C1">
        <w:rPr>
          <w:i/>
          <w:sz w:val="22"/>
          <w:szCs w:val="22"/>
        </w:rPr>
        <w:t>2001-</w:t>
      </w:r>
      <w:r w:rsidR="000D6DD6">
        <w:rPr>
          <w:i/>
          <w:sz w:val="22"/>
          <w:szCs w:val="22"/>
        </w:rPr>
        <w:t>2005</w:t>
      </w:r>
      <w:r w:rsidR="000D6DD6" w:rsidRPr="000D6DD6">
        <w:rPr>
          <w:i/>
          <w:sz w:val="22"/>
          <w:szCs w:val="22"/>
        </w:rPr>
        <w:t xml:space="preserve"> </w:t>
      </w:r>
    </w:p>
    <w:p w14:paraId="7AB16667" w14:textId="77777777" w:rsidR="00BB4285" w:rsidRPr="00710107" w:rsidRDefault="00BB4285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02B27395" w14:textId="77777777" w:rsidR="00710107" w:rsidRPr="00BB4285" w:rsidRDefault="000F6BD4" w:rsidP="00710107">
      <w:pPr>
        <w:pStyle w:val="Subtitl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Academic </w:t>
      </w:r>
      <w:r w:rsidR="00AC44C7">
        <w:rPr>
          <w:b/>
          <w:bCs/>
          <w:sz w:val="26"/>
          <w:szCs w:val="26"/>
          <w:u w:val="single"/>
        </w:rPr>
        <w:t>and</w:t>
      </w:r>
      <w:r w:rsidR="001031C1">
        <w:rPr>
          <w:b/>
          <w:bCs/>
          <w:sz w:val="26"/>
          <w:szCs w:val="26"/>
          <w:u w:val="single"/>
        </w:rPr>
        <w:t xml:space="preserve"> Professional Experience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308DFD7" w14:textId="77777777" w:rsidR="00710107" w:rsidRPr="00710107" w:rsidRDefault="00710107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5680043D" w14:textId="77777777" w:rsidR="00ED5B31" w:rsidRDefault="00ED5B31" w:rsidP="00ED5B31">
      <w:pPr>
        <w:pStyle w:val="Subtitle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University of Washington</w:t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i/>
          <w:iCs/>
          <w:sz w:val="22"/>
          <w:szCs w:val="22"/>
        </w:rPr>
        <w:t>Seattle</w:t>
      </w:r>
      <w:r w:rsidRPr="003C238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WA</w:t>
      </w:r>
    </w:p>
    <w:p w14:paraId="082F6D6F" w14:textId="77777777" w:rsidR="004C20CC" w:rsidRPr="00710107" w:rsidRDefault="004C20CC" w:rsidP="004C20CC">
      <w:pPr>
        <w:pStyle w:val="Subtitle"/>
        <w:tabs>
          <w:tab w:val="left" w:pos="360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ab/>
        <w:t>Associate Professor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</w:t>
      </w:r>
      <w:r w:rsidR="00BE77B9">
        <w:rPr>
          <w:iCs/>
          <w:sz w:val="22"/>
          <w:szCs w:val="22"/>
        </w:rPr>
        <w:t xml:space="preserve">             </w:t>
      </w:r>
      <w:r w:rsidRPr="00710107">
        <w:rPr>
          <w:i/>
          <w:iCs/>
          <w:sz w:val="22"/>
          <w:szCs w:val="22"/>
        </w:rPr>
        <w:t>201</w:t>
      </w:r>
      <w:r>
        <w:rPr>
          <w:i/>
          <w:iCs/>
          <w:sz w:val="22"/>
          <w:szCs w:val="22"/>
        </w:rPr>
        <w:t>8-present</w:t>
      </w:r>
    </w:p>
    <w:p w14:paraId="1E85E390" w14:textId="40AE300A" w:rsidR="00ED5B31" w:rsidRPr="00710107" w:rsidRDefault="00DF7AA0" w:rsidP="00DF7AA0">
      <w:pPr>
        <w:pStyle w:val="Subtitle"/>
        <w:tabs>
          <w:tab w:val="left" w:pos="360"/>
        </w:tabs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ED5B31">
        <w:rPr>
          <w:iCs/>
          <w:sz w:val="22"/>
          <w:szCs w:val="22"/>
        </w:rPr>
        <w:t>Assistant Professor</w:t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</w:r>
      <w:r w:rsidR="00ED5B31">
        <w:rPr>
          <w:iCs/>
          <w:sz w:val="22"/>
          <w:szCs w:val="22"/>
        </w:rPr>
        <w:tab/>
        <w:t xml:space="preserve">     </w:t>
      </w:r>
      <w:r w:rsidR="00ED5B31" w:rsidRPr="00710107">
        <w:rPr>
          <w:i/>
          <w:iCs/>
          <w:sz w:val="22"/>
          <w:szCs w:val="22"/>
        </w:rPr>
        <w:t>201</w:t>
      </w:r>
      <w:r w:rsidR="00ED5B31">
        <w:rPr>
          <w:i/>
          <w:iCs/>
          <w:sz w:val="22"/>
          <w:szCs w:val="22"/>
        </w:rPr>
        <w:t>5-</w:t>
      </w:r>
      <w:r w:rsidR="004C20CC">
        <w:rPr>
          <w:i/>
          <w:iCs/>
          <w:sz w:val="22"/>
          <w:szCs w:val="22"/>
        </w:rPr>
        <w:t>2018</w:t>
      </w:r>
    </w:p>
    <w:p w14:paraId="1177D38C" w14:textId="77777777" w:rsidR="00ED5B31" w:rsidRDefault="00ED5B31" w:rsidP="00ED5B31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Department of Management and Organization</w:t>
      </w:r>
    </w:p>
    <w:p w14:paraId="3CFB593B" w14:textId="77777777" w:rsidR="00ED5B31" w:rsidRDefault="00ED5B31" w:rsidP="00ED5B31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Foster School of Business</w:t>
      </w:r>
    </w:p>
    <w:p w14:paraId="119B0F31" w14:textId="77777777" w:rsidR="00ED5B31" w:rsidRDefault="00ED5B31" w:rsidP="00710107">
      <w:pPr>
        <w:pStyle w:val="Subtitle"/>
        <w:rPr>
          <w:b/>
          <w:bCs/>
          <w:sz w:val="22"/>
          <w:szCs w:val="22"/>
        </w:rPr>
      </w:pPr>
    </w:p>
    <w:p w14:paraId="04A28DB7" w14:textId="77777777" w:rsidR="00710107" w:rsidRDefault="00710107" w:rsidP="00710107">
      <w:pPr>
        <w:pStyle w:val="Subtitle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Michigan State University</w:t>
      </w:r>
      <w:r w:rsidRPr="003C2384">
        <w:rPr>
          <w:b/>
          <w:bCs/>
          <w:sz w:val="22"/>
          <w:szCs w:val="22"/>
        </w:rPr>
        <w:tab/>
      </w:r>
      <w:r w:rsidRPr="003C2384">
        <w:rPr>
          <w:b/>
          <w:bCs/>
          <w:sz w:val="22"/>
          <w:szCs w:val="22"/>
        </w:rPr>
        <w:tab/>
        <w:t xml:space="preserve">      </w:t>
      </w:r>
      <w:r w:rsidRPr="003C2384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</w:t>
      </w:r>
      <w:r>
        <w:rPr>
          <w:i/>
          <w:iCs/>
          <w:sz w:val="22"/>
          <w:szCs w:val="22"/>
        </w:rPr>
        <w:t>East Lansing</w:t>
      </w:r>
      <w:r w:rsidRPr="003C2384">
        <w:rPr>
          <w:i/>
          <w:iCs/>
          <w:sz w:val="22"/>
          <w:szCs w:val="22"/>
        </w:rPr>
        <w:t>, M</w:t>
      </w:r>
      <w:r>
        <w:rPr>
          <w:i/>
          <w:iCs/>
          <w:sz w:val="22"/>
          <w:szCs w:val="22"/>
        </w:rPr>
        <w:t>I</w:t>
      </w:r>
    </w:p>
    <w:p w14:paraId="6B2360D2" w14:textId="77777777" w:rsidR="00710107" w:rsidRPr="00710107" w:rsidRDefault="00710107" w:rsidP="00710107">
      <w:pPr>
        <w:pStyle w:val="Subtitle"/>
        <w:tabs>
          <w:tab w:val="left" w:pos="360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ab/>
        <w:t>Assistant Professor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</w:t>
      </w:r>
      <w:r w:rsidR="000665B2">
        <w:rPr>
          <w:iCs/>
          <w:sz w:val="22"/>
          <w:szCs w:val="22"/>
        </w:rPr>
        <w:t xml:space="preserve">   </w:t>
      </w:r>
      <w:r w:rsidR="00AC1BE1">
        <w:rPr>
          <w:iCs/>
          <w:sz w:val="22"/>
          <w:szCs w:val="22"/>
        </w:rPr>
        <w:t xml:space="preserve">   </w:t>
      </w:r>
      <w:r w:rsidRPr="00710107">
        <w:rPr>
          <w:i/>
          <w:iCs/>
          <w:sz w:val="22"/>
          <w:szCs w:val="22"/>
        </w:rPr>
        <w:t>2012</w:t>
      </w:r>
      <w:r w:rsidR="000665B2">
        <w:rPr>
          <w:i/>
          <w:iCs/>
          <w:sz w:val="22"/>
          <w:szCs w:val="22"/>
        </w:rPr>
        <w:t>-</w:t>
      </w:r>
      <w:r w:rsidR="00ED5B31">
        <w:rPr>
          <w:i/>
          <w:iCs/>
          <w:sz w:val="22"/>
          <w:szCs w:val="22"/>
        </w:rPr>
        <w:t>2015</w:t>
      </w:r>
    </w:p>
    <w:p w14:paraId="47465319" w14:textId="77777777" w:rsidR="00710107" w:rsidRDefault="00710107" w:rsidP="00710107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Department of Management</w:t>
      </w:r>
    </w:p>
    <w:p w14:paraId="6FEEB4D4" w14:textId="77777777" w:rsidR="00710107" w:rsidRDefault="00710107" w:rsidP="00710107">
      <w:pPr>
        <w:pStyle w:val="Subtitle"/>
        <w:tabs>
          <w:tab w:val="left" w:pos="36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Eli Broad College of Business</w:t>
      </w:r>
    </w:p>
    <w:p w14:paraId="339C258C" w14:textId="77777777" w:rsidR="00710107" w:rsidRDefault="00710107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08594182" w14:textId="77777777" w:rsidR="001031C1" w:rsidRPr="002C0EAE" w:rsidRDefault="001031C1" w:rsidP="001031C1">
      <w:pPr>
        <w:pStyle w:val="Subtitle"/>
        <w:rPr>
          <w:i/>
          <w:iCs/>
          <w:sz w:val="22"/>
          <w:szCs w:val="22"/>
        </w:rPr>
      </w:pPr>
      <w:r w:rsidRPr="002C0EAE">
        <w:rPr>
          <w:b/>
          <w:bCs/>
          <w:sz w:val="22"/>
          <w:szCs w:val="22"/>
        </w:rPr>
        <w:t xml:space="preserve">Teach For America Corps Member </w:t>
      </w:r>
      <w:r w:rsidRPr="002C0EAE">
        <w:rPr>
          <w:b/>
          <w:bCs/>
          <w:sz w:val="22"/>
          <w:szCs w:val="22"/>
        </w:rPr>
        <w:tab/>
      </w:r>
      <w:r w:rsidRPr="002C0EAE">
        <w:rPr>
          <w:b/>
          <w:bCs/>
          <w:sz w:val="22"/>
          <w:szCs w:val="22"/>
        </w:rPr>
        <w:tab/>
      </w:r>
      <w:r w:rsidRPr="002C0EAE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</w:t>
      </w:r>
      <w:r w:rsidRPr="002C0EAE">
        <w:rPr>
          <w:i/>
          <w:sz w:val="22"/>
          <w:szCs w:val="22"/>
        </w:rPr>
        <w:t>Oakland, CA</w:t>
      </w:r>
    </w:p>
    <w:p w14:paraId="6332BCF1" w14:textId="77777777" w:rsidR="001031C1" w:rsidRPr="001031C1" w:rsidRDefault="001031C1" w:rsidP="001031C1">
      <w:pPr>
        <w:pStyle w:val="Subtitle"/>
        <w:ind w:firstLine="360"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Seventh Grade </w:t>
      </w:r>
      <w:r>
        <w:rPr>
          <w:sz w:val="22"/>
          <w:szCs w:val="22"/>
        </w:rPr>
        <w:t xml:space="preserve">Math and Science </w:t>
      </w:r>
      <w:r w:rsidRPr="002C0EAE">
        <w:rPr>
          <w:sz w:val="22"/>
          <w:szCs w:val="22"/>
        </w:rPr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031C1">
        <w:rPr>
          <w:i/>
          <w:sz w:val="22"/>
          <w:szCs w:val="22"/>
        </w:rPr>
        <w:t>2005-2007</w:t>
      </w:r>
    </w:p>
    <w:p w14:paraId="2C87438B" w14:textId="77777777" w:rsidR="001031C1" w:rsidRPr="002C0EAE" w:rsidRDefault="001031C1" w:rsidP="001031C1">
      <w:pPr>
        <w:pStyle w:val="Subtitle"/>
        <w:ind w:firstLine="360"/>
        <w:rPr>
          <w:sz w:val="22"/>
          <w:szCs w:val="22"/>
        </w:rPr>
      </w:pPr>
      <w:r>
        <w:rPr>
          <w:sz w:val="22"/>
          <w:szCs w:val="22"/>
        </w:rPr>
        <w:t>Elmhurst Community Prep</w:t>
      </w:r>
      <w:r w:rsidRPr="002C0EAE">
        <w:rPr>
          <w:sz w:val="22"/>
          <w:szCs w:val="22"/>
        </w:rPr>
        <w:t xml:space="preserve"> </w:t>
      </w:r>
    </w:p>
    <w:p w14:paraId="5C36E4BD" w14:textId="77777777" w:rsidR="001031C1" w:rsidRPr="00710107" w:rsidRDefault="001031C1" w:rsidP="00BB4285">
      <w:pPr>
        <w:pStyle w:val="Subtitle"/>
        <w:rPr>
          <w:b/>
          <w:bCs/>
          <w:sz w:val="22"/>
          <w:szCs w:val="22"/>
          <w:u w:val="single"/>
        </w:rPr>
      </w:pPr>
    </w:p>
    <w:p w14:paraId="40F21E2C" w14:textId="77777777" w:rsidR="00B83F68" w:rsidRPr="00BB4285" w:rsidRDefault="00B83F68" w:rsidP="00B83F68">
      <w:pPr>
        <w:pStyle w:val="Subtitle"/>
        <w:rPr>
          <w:b/>
          <w:bCs/>
          <w:sz w:val="26"/>
          <w:szCs w:val="26"/>
          <w:u w:val="single"/>
        </w:rPr>
      </w:pPr>
      <w:r w:rsidRPr="00BB4285">
        <w:rPr>
          <w:b/>
          <w:bCs/>
          <w:sz w:val="26"/>
          <w:szCs w:val="26"/>
          <w:u w:val="single"/>
        </w:rPr>
        <w:t>Research Interests</w:t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  <w:r w:rsidR="000F6BD4">
        <w:rPr>
          <w:b/>
          <w:bCs/>
          <w:sz w:val="26"/>
          <w:szCs w:val="26"/>
          <w:u w:val="single"/>
        </w:rPr>
        <w:tab/>
      </w:r>
    </w:p>
    <w:p w14:paraId="237C4CF6" w14:textId="77777777" w:rsidR="00B83F68" w:rsidRPr="00710107" w:rsidRDefault="00B83F68" w:rsidP="00B83F68">
      <w:pPr>
        <w:pStyle w:val="Subtitle"/>
        <w:rPr>
          <w:bCs/>
          <w:sz w:val="22"/>
          <w:szCs w:val="22"/>
        </w:rPr>
      </w:pPr>
    </w:p>
    <w:p w14:paraId="72A13E13" w14:textId="77777777" w:rsidR="007A02E1" w:rsidRDefault="00B76706" w:rsidP="007A02E1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Employee voice and creativity</w:t>
      </w:r>
    </w:p>
    <w:p w14:paraId="2ED74E66" w14:textId="77777777" w:rsidR="00B83F68" w:rsidRPr="00710107" w:rsidRDefault="00B76706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Teams and leadership</w:t>
      </w:r>
    </w:p>
    <w:p w14:paraId="14E75D53" w14:textId="77777777" w:rsidR="00B83F68" w:rsidRDefault="00D75479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Abusive supervision</w:t>
      </w:r>
    </w:p>
    <w:p w14:paraId="0AF3EA75" w14:textId="77777777" w:rsidR="00D75479" w:rsidRPr="00507A86" w:rsidRDefault="00D75479" w:rsidP="00B83F68">
      <w:pPr>
        <w:pStyle w:val="Subtitle"/>
        <w:numPr>
          <w:ilvl w:val="0"/>
          <w:numId w:val="9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Cross-cultural interfaces</w:t>
      </w:r>
    </w:p>
    <w:p w14:paraId="4A7651E9" w14:textId="77777777" w:rsidR="00B83F68" w:rsidRPr="00B83F68" w:rsidRDefault="00B83F68" w:rsidP="00710107">
      <w:pPr>
        <w:pStyle w:val="Subtitle"/>
        <w:rPr>
          <w:b/>
          <w:bCs/>
          <w:sz w:val="22"/>
          <w:szCs w:val="22"/>
          <w:u w:val="single"/>
        </w:rPr>
      </w:pPr>
    </w:p>
    <w:p w14:paraId="38313575" w14:textId="77777777" w:rsidR="00636F52" w:rsidRDefault="00636F52" w:rsidP="00710107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Refereed Publications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52DC8CDD" w14:textId="759BB4B2" w:rsidR="00851E71" w:rsidRDefault="001031C1" w:rsidP="00851E71">
      <w:pPr>
        <w:pStyle w:val="Subtitle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i/>
          <w:sz w:val="22"/>
          <w:szCs w:val="22"/>
        </w:rPr>
        <w:t xml:space="preserve"> denotes graduate student </w:t>
      </w:r>
      <w:r w:rsidR="00C35BE8">
        <w:rPr>
          <w:bCs/>
          <w:i/>
          <w:sz w:val="22"/>
          <w:szCs w:val="22"/>
        </w:rPr>
        <w:t xml:space="preserve">co-author </w:t>
      </w:r>
      <w:r>
        <w:rPr>
          <w:bCs/>
          <w:i/>
          <w:sz w:val="22"/>
          <w:szCs w:val="22"/>
        </w:rPr>
        <w:t xml:space="preserve">at the time of </w:t>
      </w:r>
      <w:r w:rsidR="007D0A10">
        <w:rPr>
          <w:bCs/>
          <w:i/>
          <w:sz w:val="22"/>
          <w:szCs w:val="22"/>
        </w:rPr>
        <w:t xml:space="preserve">initial </w:t>
      </w:r>
      <w:r w:rsidR="001E2814">
        <w:rPr>
          <w:bCs/>
          <w:i/>
          <w:sz w:val="22"/>
          <w:szCs w:val="22"/>
        </w:rPr>
        <w:t>submission</w:t>
      </w:r>
    </w:p>
    <w:p w14:paraId="7214DF70" w14:textId="77777777" w:rsidR="001031C1" w:rsidRPr="001031C1" w:rsidRDefault="001031C1" w:rsidP="00851E71">
      <w:pPr>
        <w:pStyle w:val="Subtitle"/>
        <w:rPr>
          <w:bCs/>
          <w:i/>
          <w:sz w:val="22"/>
          <w:szCs w:val="22"/>
        </w:rPr>
      </w:pPr>
    </w:p>
    <w:p w14:paraId="515D8DEE" w14:textId="653EC267" w:rsidR="00B87F54" w:rsidRPr="002E393D" w:rsidRDefault="00B87F54" w:rsidP="00B87F54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>*Oh, K., Hollenbeck, J. R. H., *Yu, A., *Lee, S. M., &amp; *King, D. A. (</w:t>
      </w:r>
      <w:r w:rsidR="0024236D">
        <w:rPr>
          <w:sz w:val="22"/>
          <w:szCs w:val="22"/>
        </w:rPr>
        <w:t>In press</w:t>
      </w:r>
      <w:r>
        <w:rPr>
          <w:sz w:val="22"/>
          <w:szCs w:val="22"/>
        </w:rPr>
        <w:t xml:space="preserve">). Token female voice enactment in traditionally male-dominated teams: Facilitating conditions and consequences for performance. </w:t>
      </w:r>
      <w:r>
        <w:rPr>
          <w:i/>
          <w:sz w:val="22"/>
          <w:szCs w:val="22"/>
        </w:rPr>
        <w:t>Academy of Management Journal.</w:t>
      </w:r>
    </w:p>
    <w:p w14:paraId="589E70E3" w14:textId="77777777" w:rsidR="00B87F54" w:rsidRPr="00B87F54" w:rsidRDefault="00B87F54" w:rsidP="00B87F54">
      <w:pPr>
        <w:ind w:left="540"/>
        <w:rPr>
          <w:i/>
          <w:sz w:val="22"/>
          <w:szCs w:val="22"/>
        </w:rPr>
      </w:pPr>
    </w:p>
    <w:p w14:paraId="60EC9D9B" w14:textId="5A1C5966" w:rsidR="00D364D8" w:rsidRPr="001E2814" w:rsidRDefault="00D364D8" w:rsidP="001E2814">
      <w:pPr>
        <w:numPr>
          <w:ilvl w:val="0"/>
          <w:numId w:val="22"/>
        </w:numPr>
        <w:ind w:left="540" w:hanging="18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Pr="002C0EAE">
        <w:rPr>
          <w:sz w:val="22"/>
          <w:szCs w:val="22"/>
        </w:rPr>
        <w:t>Lee, S. M.</w:t>
      </w:r>
      <w:r>
        <w:rPr>
          <w:sz w:val="22"/>
          <w:szCs w:val="22"/>
        </w:rPr>
        <w:t>, &amp;</w:t>
      </w:r>
      <w:r w:rsidRPr="002C0EAE">
        <w:rPr>
          <w:sz w:val="22"/>
          <w:szCs w:val="22"/>
        </w:rPr>
        <w:t xml:space="preserve">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E567C">
        <w:rPr>
          <w:sz w:val="22"/>
          <w:szCs w:val="22"/>
        </w:rPr>
        <w:t>2019</w:t>
      </w:r>
      <w:r>
        <w:rPr>
          <w:sz w:val="22"/>
          <w:szCs w:val="22"/>
        </w:rPr>
        <w:t>). Dynamic leadership emergence</w:t>
      </w:r>
      <w:r w:rsidR="001E2814">
        <w:rPr>
          <w:sz w:val="22"/>
          <w:szCs w:val="22"/>
        </w:rPr>
        <w:t xml:space="preserve">: Differential impact of members’ and peers’ contributions in the idea generation and idea enactment phases of innovation project teams. </w:t>
      </w:r>
      <w:r w:rsidR="002E567C">
        <w:rPr>
          <w:i/>
          <w:sz w:val="22"/>
          <w:szCs w:val="22"/>
        </w:rPr>
        <w:t xml:space="preserve">Journal of Applied Psychology, 104, </w:t>
      </w:r>
      <w:r w:rsidR="002E567C" w:rsidRPr="002E567C">
        <w:rPr>
          <w:sz w:val="22"/>
          <w:szCs w:val="22"/>
        </w:rPr>
        <w:t>411-432.</w:t>
      </w:r>
    </w:p>
    <w:p w14:paraId="55C77BFE" w14:textId="77777777" w:rsidR="00D364D8" w:rsidRDefault="00D364D8" w:rsidP="00D364D8">
      <w:pPr>
        <w:ind w:left="540"/>
        <w:rPr>
          <w:sz w:val="22"/>
          <w:szCs w:val="22"/>
        </w:rPr>
      </w:pPr>
    </w:p>
    <w:p w14:paraId="25CCADC5" w14:textId="39933510" w:rsidR="00EA1A72" w:rsidRPr="00EA1A72" w:rsidRDefault="00EA1A72" w:rsidP="00EA1A7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EA1A72">
        <w:rPr>
          <w:sz w:val="22"/>
          <w:szCs w:val="22"/>
        </w:rPr>
        <w:t xml:space="preserve">Liang, J., </w:t>
      </w:r>
      <w:r w:rsidR="001E2814">
        <w:rPr>
          <w:sz w:val="22"/>
          <w:szCs w:val="22"/>
        </w:rPr>
        <w:t>*</w:t>
      </w:r>
      <w:r w:rsidRPr="00EA1A72">
        <w:rPr>
          <w:sz w:val="22"/>
          <w:szCs w:val="22"/>
        </w:rPr>
        <w:t xml:space="preserve">Shu, R., &amp; </w:t>
      </w:r>
      <w:r w:rsidRPr="00EA1A72">
        <w:rPr>
          <w:b/>
          <w:sz w:val="22"/>
          <w:szCs w:val="22"/>
        </w:rPr>
        <w:t>Farh, C. I. C.</w:t>
      </w:r>
      <w:r w:rsidRPr="00EA1A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E567C">
        <w:rPr>
          <w:sz w:val="22"/>
          <w:szCs w:val="22"/>
        </w:rPr>
        <w:t>2019</w:t>
      </w:r>
      <w:r>
        <w:rPr>
          <w:sz w:val="22"/>
          <w:szCs w:val="22"/>
        </w:rPr>
        <w:t xml:space="preserve">). </w:t>
      </w:r>
      <w:r>
        <w:rPr>
          <w:noProof/>
          <w:sz w:val="22"/>
          <w:szCs w:val="22"/>
        </w:rPr>
        <w:t>Differential i</w:t>
      </w:r>
      <w:r w:rsidRPr="00EA1A72">
        <w:rPr>
          <w:noProof/>
          <w:sz w:val="22"/>
          <w:szCs w:val="22"/>
        </w:rPr>
        <w:t xml:space="preserve">mplications of </w:t>
      </w:r>
      <w:r>
        <w:rPr>
          <w:noProof/>
          <w:sz w:val="22"/>
          <w:szCs w:val="22"/>
        </w:rPr>
        <w:t>t</w:t>
      </w:r>
      <w:r w:rsidRPr="00EA1A72">
        <w:rPr>
          <w:noProof/>
          <w:sz w:val="22"/>
          <w:szCs w:val="22"/>
        </w:rPr>
        <w:t xml:space="preserve">eam </w:t>
      </w:r>
      <w:r>
        <w:rPr>
          <w:noProof/>
          <w:sz w:val="22"/>
          <w:szCs w:val="22"/>
        </w:rPr>
        <w:t>m</w:t>
      </w:r>
      <w:r w:rsidRPr="00EA1A72">
        <w:rPr>
          <w:noProof/>
          <w:sz w:val="22"/>
          <w:szCs w:val="22"/>
        </w:rPr>
        <w:t xml:space="preserve">ember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romotive and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rohibitive </w:t>
      </w:r>
      <w:r>
        <w:rPr>
          <w:noProof/>
          <w:sz w:val="22"/>
          <w:szCs w:val="22"/>
        </w:rPr>
        <w:t>v</w:t>
      </w:r>
      <w:r w:rsidRPr="00EA1A72">
        <w:rPr>
          <w:noProof/>
          <w:sz w:val="22"/>
          <w:szCs w:val="22"/>
        </w:rPr>
        <w:t xml:space="preserve">oice on </w:t>
      </w:r>
      <w:r>
        <w:rPr>
          <w:noProof/>
          <w:sz w:val="22"/>
          <w:szCs w:val="22"/>
        </w:rPr>
        <w:t>i</w:t>
      </w:r>
      <w:r w:rsidRPr="00EA1A72">
        <w:rPr>
          <w:noProof/>
          <w:sz w:val="22"/>
          <w:szCs w:val="22"/>
        </w:rPr>
        <w:t xml:space="preserve">nnovation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erformance in R&amp;D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 xml:space="preserve">roject </w:t>
      </w:r>
      <w:r>
        <w:rPr>
          <w:noProof/>
          <w:sz w:val="22"/>
          <w:szCs w:val="22"/>
        </w:rPr>
        <w:t>t</w:t>
      </w:r>
      <w:r w:rsidRPr="00EA1A72">
        <w:rPr>
          <w:noProof/>
          <w:sz w:val="22"/>
          <w:szCs w:val="22"/>
        </w:rPr>
        <w:t xml:space="preserve">eams: A </w:t>
      </w:r>
      <w:r>
        <w:rPr>
          <w:noProof/>
          <w:sz w:val="22"/>
          <w:szCs w:val="22"/>
        </w:rPr>
        <w:t>d</w:t>
      </w:r>
      <w:r w:rsidRPr="00EA1A72">
        <w:rPr>
          <w:noProof/>
          <w:sz w:val="22"/>
          <w:szCs w:val="22"/>
        </w:rPr>
        <w:t xml:space="preserve">ialectic </w:t>
      </w:r>
      <w:r>
        <w:rPr>
          <w:noProof/>
          <w:sz w:val="22"/>
          <w:szCs w:val="22"/>
        </w:rPr>
        <w:t>p</w:t>
      </w:r>
      <w:r w:rsidRPr="00EA1A72">
        <w:rPr>
          <w:noProof/>
          <w:sz w:val="22"/>
          <w:szCs w:val="22"/>
        </w:rPr>
        <w:t>erspective</w:t>
      </w:r>
      <w:r w:rsidRPr="00EA1A72">
        <w:rPr>
          <w:sz w:val="22"/>
          <w:szCs w:val="22"/>
        </w:rPr>
        <w:t xml:space="preserve">. </w:t>
      </w:r>
      <w:r w:rsidRPr="00EA1A72">
        <w:rPr>
          <w:i/>
          <w:sz w:val="22"/>
          <w:szCs w:val="22"/>
        </w:rPr>
        <w:t>Jou</w:t>
      </w:r>
      <w:r w:rsidR="002E567C">
        <w:rPr>
          <w:i/>
          <w:sz w:val="22"/>
          <w:szCs w:val="22"/>
        </w:rPr>
        <w:t xml:space="preserve">rnal of Organizational Behavior, 40, </w:t>
      </w:r>
      <w:r w:rsidR="002E567C">
        <w:rPr>
          <w:sz w:val="22"/>
          <w:szCs w:val="22"/>
        </w:rPr>
        <w:t>91-104.</w:t>
      </w:r>
    </w:p>
    <w:p w14:paraId="38332F91" w14:textId="77777777" w:rsidR="00EA1A72" w:rsidRPr="00EA1A72" w:rsidRDefault="00EA1A72" w:rsidP="00EA1A72">
      <w:pPr>
        <w:ind w:left="540"/>
        <w:rPr>
          <w:sz w:val="22"/>
          <w:szCs w:val="22"/>
        </w:rPr>
      </w:pPr>
    </w:p>
    <w:p w14:paraId="1EB48EB7" w14:textId="77777777" w:rsidR="00B76706" w:rsidRPr="00FB6692" w:rsidRDefault="00B76706" w:rsidP="00B76706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</w:t>
      </w:r>
      <w:r w:rsidRPr="00AC4E47">
        <w:rPr>
          <w:sz w:val="22"/>
          <w:szCs w:val="22"/>
        </w:rPr>
        <w:t>Chen, G.</w:t>
      </w:r>
      <w:r>
        <w:rPr>
          <w:sz w:val="22"/>
          <w:szCs w:val="22"/>
        </w:rPr>
        <w:t xml:space="preserve"> (</w:t>
      </w:r>
      <w:r w:rsidR="004C20CC">
        <w:rPr>
          <w:sz w:val="22"/>
          <w:szCs w:val="22"/>
        </w:rPr>
        <w:t>2018</w:t>
      </w:r>
      <w:r>
        <w:rPr>
          <w:sz w:val="22"/>
          <w:szCs w:val="22"/>
        </w:rPr>
        <w:t xml:space="preserve">). </w:t>
      </w:r>
      <w:r w:rsidRPr="00B76706">
        <w:rPr>
          <w:sz w:val="22"/>
          <w:szCs w:val="22"/>
        </w:rPr>
        <w:t xml:space="preserve">Leadership and </w:t>
      </w:r>
      <w:r>
        <w:rPr>
          <w:sz w:val="22"/>
          <w:szCs w:val="22"/>
        </w:rPr>
        <w:t>m</w:t>
      </w:r>
      <w:r w:rsidRPr="00B76706">
        <w:rPr>
          <w:sz w:val="22"/>
          <w:szCs w:val="22"/>
        </w:rPr>
        <w:t xml:space="preserve">ember </w:t>
      </w:r>
      <w:r>
        <w:rPr>
          <w:sz w:val="22"/>
          <w:szCs w:val="22"/>
        </w:rPr>
        <w:t>v</w:t>
      </w:r>
      <w:r w:rsidRPr="00B76706">
        <w:rPr>
          <w:sz w:val="22"/>
          <w:szCs w:val="22"/>
        </w:rPr>
        <w:t xml:space="preserve">oice in </w:t>
      </w:r>
      <w:r>
        <w:rPr>
          <w:sz w:val="22"/>
          <w:szCs w:val="22"/>
        </w:rPr>
        <w:t>a</w:t>
      </w:r>
      <w:r w:rsidRPr="00B76706">
        <w:rPr>
          <w:sz w:val="22"/>
          <w:szCs w:val="22"/>
        </w:rPr>
        <w:t xml:space="preserve">ction </w:t>
      </w:r>
      <w:r>
        <w:rPr>
          <w:sz w:val="22"/>
          <w:szCs w:val="22"/>
        </w:rPr>
        <w:t>t</w:t>
      </w:r>
      <w:r w:rsidRPr="00B76706">
        <w:rPr>
          <w:sz w:val="22"/>
          <w:szCs w:val="22"/>
        </w:rPr>
        <w:t xml:space="preserve">eams: Test of a </w:t>
      </w:r>
      <w:r>
        <w:rPr>
          <w:sz w:val="22"/>
          <w:szCs w:val="22"/>
        </w:rPr>
        <w:t>d</w:t>
      </w:r>
      <w:r w:rsidRPr="00B76706">
        <w:rPr>
          <w:sz w:val="22"/>
          <w:szCs w:val="22"/>
        </w:rPr>
        <w:t xml:space="preserve">ynamic </w:t>
      </w:r>
      <w:r>
        <w:rPr>
          <w:sz w:val="22"/>
          <w:szCs w:val="22"/>
        </w:rPr>
        <w:t>p</w:t>
      </w:r>
      <w:r w:rsidRPr="00B76706">
        <w:rPr>
          <w:sz w:val="22"/>
          <w:szCs w:val="22"/>
        </w:rPr>
        <w:t xml:space="preserve">hase </w:t>
      </w:r>
      <w:r>
        <w:rPr>
          <w:sz w:val="22"/>
          <w:szCs w:val="22"/>
        </w:rPr>
        <w:t>m</w:t>
      </w:r>
      <w:r w:rsidRPr="00B76706">
        <w:rPr>
          <w:sz w:val="22"/>
          <w:szCs w:val="22"/>
        </w:rPr>
        <w:t>odel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Applied Psychology</w:t>
      </w:r>
      <w:r w:rsidR="00817CE9">
        <w:rPr>
          <w:i/>
          <w:sz w:val="22"/>
          <w:szCs w:val="22"/>
        </w:rPr>
        <w:t xml:space="preserve">, 103, </w:t>
      </w:r>
      <w:r w:rsidR="00817CE9">
        <w:rPr>
          <w:sz w:val="22"/>
          <w:szCs w:val="22"/>
        </w:rPr>
        <w:t>97-110</w:t>
      </w:r>
      <w:r>
        <w:rPr>
          <w:i/>
          <w:sz w:val="22"/>
          <w:szCs w:val="22"/>
        </w:rPr>
        <w:t>.</w:t>
      </w:r>
    </w:p>
    <w:p w14:paraId="0FD3CF6F" w14:textId="77777777" w:rsidR="00B76706" w:rsidRPr="00B76706" w:rsidRDefault="00B76706" w:rsidP="00B76706">
      <w:pPr>
        <w:ind w:left="540"/>
        <w:rPr>
          <w:sz w:val="22"/>
          <w:szCs w:val="22"/>
        </w:rPr>
      </w:pPr>
    </w:p>
    <w:p w14:paraId="4BC99DB4" w14:textId="28EF23EC" w:rsidR="00B76706" w:rsidRDefault="00E22CC6" w:rsidP="00B76706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>Lanaj, K., &amp; Ilies, R. (</w:t>
      </w:r>
      <w:r w:rsidR="00C839BB">
        <w:rPr>
          <w:sz w:val="22"/>
          <w:szCs w:val="22"/>
        </w:rPr>
        <w:t>2017</w:t>
      </w:r>
      <w:r w:rsidRPr="00ED5B31">
        <w:rPr>
          <w:sz w:val="22"/>
          <w:szCs w:val="22"/>
        </w:rPr>
        <w:t>)</w:t>
      </w:r>
      <w:r w:rsidR="009B38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76706" w:rsidRPr="00B76706">
        <w:rPr>
          <w:sz w:val="22"/>
          <w:szCs w:val="22"/>
        </w:rPr>
        <w:t>Resource-</w:t>
      </w:r>
      <w:r w:rsidR="00B76706">
        <w:rPr>
          <w:sz w:val="22"/>
          <w:szCs w:val="22"/>
        </w:rPr>
        <w:t>b</w:t>
      </w:r>
      <w:r w:rsidR="00B76706" w:rsidRPr="00B76706">
        <w:rPr>
          <w:sz w:val="22"/>
          <w:szCs w:val="22"/>
        </w:rPr>
        <w:t xml:space="preserve">ased </w:t>
      </w:r>
      <w:r w:rsidR="00B76706">
        <w:rPr>
          <w:sz w:val="22"/>
          <w:szCs w:val="22"/>
        </w:rPr>
        <w:t>c</w:t>
      </w:r>
      <w:r w:rsidR="00B76706" w:rsidRPr="00B76706">
        <w:rPr>
          <w:sz w:val="22"/>
          <w:szCs w:val="22"/>
        </w:rPr>
        <w:t xml:space="preserve">ontingencies of </w:t>
      </w:r>
      <w:r w:rsidR="00B76706">
        <w:rPr>
          <w:sz w:val="22"/>
          <w:szCs w:val="22"/>
        </w:rPr>
        <w:t>w</w:t>
      </w:r>
      <w:r w:rsidR="00B76706" w:rsidRPr="00B76706">
        <w:rPr>
          <w:sz w:val="22"/>
          <w:szCs w:val="22"/>
        </w:rPr>
        <w:t xml:space="preserve">hen </w:t>
      </w:r>
      <w:r w:rsidR="00B76706">
        <w:rPr>
          <w:sz w:val="22"/>
          <w:szCs w:val="22"/>
        </w:rPr>
        <w:t>t</w:t>
      </w:r>
      <w:r w:rsidR="00B76706" w:rsidRPr="00B76706">
        <w:rPr>
          <w:sz w:val="22"/>
          <w:szCs w:val="22"/>
        </w:rPr>
        <w:t>eam</w:t>
      </w:r>
      <w:r w:rsidR="00BF7D3F">
        <w:rPr>
          <w:sz w:val="22"/>
          <w:szCs w:val="22"/>
        </w:rPr>
        <w:t>-</w:t>
      </w:r>
      <w:r w:rsidR="00B76706">
        <w:rPr>
          <w:sz w:val="22"/>
          <w:szCs w:val="22"/>
        </w:rPr>
        <w:t>m</w:t>
      </w:r>
      <w:r w:rsidR="00B76706" w:rsidRPr="00B76706">
        <w:rPr>
          <w:sz w:val="22"/>
          <w:szCs w:val="22"/>
        </w:rPr>
        <w:t xml:space="preserve">ember </w:t>
      </w:r>
      <w:r w:rsidR="00B76706">
        <w:rPr>
          <w:sz w:val="22"/>
          <w:szCs w:val="22"/>
        </w:rPr>
        <w:t>e</w:t>
      </w:r>
      <w:r w:rsidR="00B76706" w:rsidRPr="00B76706">
        <w:rPr>
          <w:sz w:val="22"/>
          <w:szCs w:val="22"/>
        </w:rPr>
        <w:t xml:space="preserve">xchange </w:t>
      </w:r>
      <w:r w:rsidR="00B76706">
        <w:rPr>
          <w:sz w:val="22"/>
          <w:szCs w:val="22"/>
        </w:rPr>
        <w:t>h</w:t>
      </w:r>
      <w:r w:rsidR="00B76706" w:rsidRPr="00B76706">
        <w:rPr>
          <w:sz w:val="22"/>
          <w:szCs w:val="22"/>
        </w:rPr>
        <w:t xml:space="preserve">elps </w:t>
      </w:r>
      <w:r w:rsidR="00B76706">
        <w:rPr>
          <w:sz w:val="22"/>
          <w:szCs w:val="22"/>
        </w:rPr>
        <w:t>m</w:t>
      </w:r>
      <w:r w:rsidR="00B76706" w:rsidRPr="00B76706">
        <w:rPr>
          <w:sz w:val="22"/>
          <w:szCs w:val="22"/>
        </w:rPr>
        <w:t xml:space="preserve">ember </w:t>
      </w:r>
      <w:r w:rsidR="00B76706">
        <w:rPr>
          <w:sz w:val="22"/>
          <w:szCs w:val="22"/>
        </w:rPr>
        <w:t>p</w:t>
      </w:r>
      <w:r w:rsidR="00B76706" w:rsidRPr="00B76706">
        <w:rPr>
          <w:sz w:val="22"/>
          <w:szCs w:val="22"/>
        </w:rPr>
        <w:t xml:space="preserve">erformance in </w:t>
      </w:r>
      <w:r w:rsidR="00B76706">
        <w:rPr>
          <w:sz w:val="22"/>
          <w:szCs w:val="22"/>
        </w:rPr>
        <w:t>t</w:t>
      </w:r>
      <w:r w:rsidR="00B76706" w:rsidRPr="00B76706">
        <w:rPr>
          <w:sz w:val="22"/>
          <w:szCs w:val="22"/>
        </w:rPr>
        <w:t xml:space="preserve">eams. </w:t>
      </w:r>
      <w:r w:rsidR="00B76706" w:rsidRPr="00B76706">
        <w:rPr>
          <w:i/>
          <w:sz w:val="22"/>
          <w:szCs w:val="22"/>
        </w:rPr>
        <w:t>Academy of Management Journal,</w:t>
      </w:r>
      <w:r w:rsidR="00B76706" w:rsidRPr="00B76706">
        <w:rPr>
          <w:sz w:val="22"/>
          <w:szCs w:val="22"/>
        </w:rPr>
        <w:t xml:space="preserve"> </w:t>
      </w:r>
      <w:r w:rsidR="00B76706" w:rsidRPr="00B76706">
        <w:rPr>
          <w:i/>
          <w:sz w:val="22"/>
          <w:szCs w:val="22"/>
        </w:rPr>
        <w:t>60,</w:t>
      </w:r>
      <w:r w:rsidR="00B76706" w:rsidRPr="00B76706">
        <w:rPr>
          <w:sz w:val="22"/>
          <w:szCs w:val="22"/>
        </w:rPr>
        <w:t xml:space="preserve"> 1117-1137.</w:t>
      </w:r>
    </w:p>
    <w:p w14:paraId="10B3EE11" w14:textId="77777777" w:rsidR="00E22CC6" w:rsidRDefault="00B76706" w:rsidP="00B76706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1C0B653" w14:textId="77777777" w:rsidR="00B236B3" w:rsidRPr="00F644A7" w:rsidRDefault="001031C1" w:rsidP="00B236B3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*</w:t>
      </w:r>
      <w:r w:rsidR="00B236B3" w:rsidRPr="00F644A7">
        <w:rPr>
          <w:sz w:val="22"/>
          <w:szCs w:val="22"/>
        </w:rPr>
        <w:t xml:space="preserve">Oh, K., &amp; </w:t>
      </w:r>
      <w:r w:rsidR="00B236B3" w:rsidRPr="00F644A7">
        <w:rPr>
          <w:b/>
          <w:sz w:val="22"/>
          <w:szCs w:val="22"/>
        </w:rPr>
        <w:t xml:space="preserve">Farh, C. I. C. </w:t>
      </w:r>
      <w:r w:rsidR="00B236B3" w:rsidRPr="00B236B3">
        <w:rPr>
          <w:sz w:val="22"/>
          <w:szCs w:val="22"/>
        </w:rPr>
        <w:t>(</w:t>
      </w:r>
      <w:r w:rsidR="00C839BB">
        <w:rPr>
          <w:sz w:val="22"/>
          <w:szCs w:val="22"/>
        </w:rPr>
        <w:t>2017</w:t>
      </w:r>
      <w:r w:rsidR="00B236B3">
        <w:rPr>
          <w:rFonts w:eastAsia="Times New Roman"/>
          <w:sz w:val="22"/>
          <w:szCs w:val="22"/>
        </w:rPr>
        <w:t xml:space="preserve">). </w:t>
      </w:r>
      <w:r w:rsidR="00B236B3" w:rsidRPr="00F644A7">
        <w:rPr>
          <w:rFonts w:eastAsia="Times New Roman"/>
          <w:sz w:val="22"/>
          <w:szCs w:val="22"/>
        </w:rPr>
        <w:t xml:space="preserve">An emotional process theory of how subordinates appraise, experience, and respond to abusive supervision over time. </w:t>
      </w:r>
      <w:r w:rsidR="00C839BB">
        <w:rPr>
          <w:rFonts w:eastAsia="Times New Roman"/>
          <w:i/>
          <w:sz w:val="22"/>
          <w:szCs w:val="22"/>
        </w:rPr>
        <w:t>Academy of Management Review</w:t>
      </w:r>
      <w:r w:rsidR="00C839BB" w:rsidRPr="0028495F">
        <w:rPr>
          <w:rFonts w:eastAsia="Times New Roman"/>
          <w:i/>
          <w:sz w:val="22"/>
          <w:szCs w:val="22"/>
        </w:rPr>
        <w:t xml:space="preserve">, </w:t>
      </w:r>
      <w:r w:rsidR="0028495F" w:rsidRPr="0028495F">
        <w:rPr>
          <w:rFonts w:eastAsia="Times New Roman"/>
          <w:i/>
          <w:sz w:val="22"/>
          <w:szCs w:val="22"/>
        </w:rPr>
        <w:t>42,</w:t>
      </w:r>
      <w:r w:rsidR="0028495F">
        <w:rPr>
          <w:rFonts w:eastAsia="Times New Roman"/>
          <w:sz w:val="22"/>
          <w:szCs w:val="22"/>
        </w:rPr>
        <w:t xml:space="preserve"> 207-232</w:t>
      </w:r>
      <w:r w:rsidR="00C839BB">
        <w:rPr>
          <w:rFonts w:eastAsia="Times New Roman"/>
          <w:sz w:val="22"/>
          <w:szCs w:val="22"/>
        </w:rPr>
        <w:t>.</w:t>
      </w:r>
    </w:p>
    <w:p w14:paraId="391F782D" w14:textId="77777777" w:rsidR="00B236B3" w:rsidRPr="00B236B3" w:rsidRDefault="00B236B3" w:rsidP="00B236B3">
      <w:pPr>
        <w:ind w:left="540"/>
        <w:rPr>
          <w:sz w:val="22"/>
          <w:szCs w:val="22"/>
        </w:rPr>
      </w:pPr>
    </w:p>
    <w:p w14:paraId="07523104" w14:textId="77777777" w:rsidR="008E4071" w:rsidRDefault="008E4071" w:rsidP="008E4071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</w:t>
      </w:r>
      <w:r w:rsidRPr="00AC4E47">
        <w:rPr>
          <w:sz w:val="22"/>
          <w:szCs w:val="22"/>
        </w:rPr>
        <w:t xml:space="preserve">Chen, </w:t>
      </w:r>
      <w:r>
        <w:rPr>
          <w:sz w:val="22"/>
          <w:szCs w:val="22"/>
        </w:rPr>
        <w:t>Z</w:t>
      </w:r>
      <w:r w:rsidRPr="00AC4E47">
        <w:rPr>
          <w:sz w:val="22"/>
          <w:szCs w:val="22"/>
        </w:rPr>
        <w:t>.</w:t>
      </w:r>
      <w:r>
        <w:rPr>
          <w:sz w:val="22"/>
          <w:szCs w:val="22"/>
        </w:rPr>
        <w:t xml:space="preserve"> J. </w:t>
      </w:r>
      <w:r w:rsidR="00B6428E">
        <w:rPr>
          <w:sz w:val="22"/>
          <w:szCs w:val="22"/>
        </w:rPr>
        <w:t>(</w:t>
      </w:r>
      <w:r w:rsidR="00707C49">
        <w:rPr>
          <w:sz w:val="22"/>
          <w:szCs w:val="22"/>
        </w:rPr>
        <w:t>2014</w:t>
      </w:r>
      <w:r w:rsidR="00B6428E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Beyond the individual victim: Multilevel consequences of abusive supervision in teams. </w:t>
      </w:r>
      <w:r>
        <w:rPr>
          <w:i/>
          <w:sz w:val="22"/>
          <w:szCs w:val="22"/>
        </w:rPr>
        <w:t>Journal of Applied Psychology</w:t>
      </w:r>
      <w:r w:rsidR="00E600D2">
        <w:rPr>
          <w:i/>
          <w:sz w:val="22"/>
          <w:szCs w:val="22"/>
        </w:rPr>
        <w:t xml:space="preserve">, 99, </w:t>
      </w:r>
      <w:r w:rsidR="00E600D2">
        <w:rPr>
          <w:sz w:val="22"/>
          <w:szCs w:val="22"/>
        </w:rPr>
        <w:t>1074-1095.</w:t>
      </w:r>
    </w:p>
    <w:p w14:paraId="772F11AF" w14:textId="77777777" w:rsidR="008E4071" w:rsidRPr="008E4071" w:rsidRDefault="008E4071" w:rsidP="008E4071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540" w:right="54"/>
        <w:contextualSpacing/>
        <w:rPr>
          <w:i/>
          <w:sz w:val="22"/>
          <w:szCs w:val="22"/>
        </w:rPr>
      </w:pPr>
    </w:p>
    <w:p w14:paraId="63C65F5B" w14:textId="77777777" w:rsidR="00177A78" w:rsidRPr="00AC4E47" w:rsidRDefault="00177A78" w:rsidP="005616BB">
      <w:pPr>
        <w:widowControl w:val="0"/>
        <w:numPr>
          <w:ilvl w:val="0"/>
          <w:numId w:val="22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540" w:right="54" w:hanging="180"/>
        <w:contextualSpacing/>
        <w:rPr>
          <w:i/>
          <w:sz w:val="22"/>
          <w:szCs w:val="22"/>
        </w:rPr>
      </w:pPr>
      <w:r w:rsidRPr="00AC4E47">
        <w:rPr>
          <w:b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, </w:t>
      </w:r>
      <w:proofErr w:type="spellStart"/>
      <w:r w:rsidRPr="00AC4E47">
        <w:rPr>
          <w:sz w:val="22"/>
          <w:szCs w:val="22"/>
        </w:rPr>
        <w:t>Seo</w:t>
      </w:r>
      <w:proofErr w:type="spellEnd"/>
      <w:r w:rsidRPr="00AC4E47">
        <w:rPr>
          <w:sz w:val="22"/>
          <w:szCs w:val="22"/>
        </w:rPr>
        <w:t xml:space="preserve">, M., &amp; </w:t>
      </w:r>
      <w:proofErr w:type="spellStart"/>
      <w:r w:rsidRPr="00AC4E47">
        <w:rPr>
          <w:sz w:val="22"/>
          <w:szCs w:val="22"/>
        </w:rPr>
        <w:t>Tesluk</w:t>
      </w:r>
      <w:proofErr w:type="spellEnd"/>
      <w:r w:rsidRPr="00AC4E47">
        <w:rPr>
          <w:sz w:val="22"/>
          <w:szCs w:val="22"/>
        </w:rPr>
        <w:t xml:space="preserve">, P. </w:t>
      </w:r>
      <w:r>
        <w:rPr>
          <w:sz w:val="22"/>
          <w:szCs w:val="22"/>
        </w:rPr>
        <w:t xml:space="preserve">(2012). </w:t>
      </w:r>
      <w:r w:rsidRPr="00AC4E47">
        <w:rPr>
          <w:sz w:val="22"/>
          <w:szCs w:val="22"/>
        </w:rPr>
        <w:t>Emotional intelligence</w:t>
      </w:r>
      <w:r>
        <w:rPr>
          <w:sz w:val="22"/>
          <w:szCs w:val="22"/>
        </w:rPr>
        <w:t>, teamwork effectiveness,</w:t>
      </w:r>
      <w:r w:rsidRPr="00AC4E47">
        <w:rPr>
          <w:sz w:val="22"/>
          <w:szCs w:val="22"/>
        </w:rPr>
        <w:t xml:space="preserve"> and performance: The </w:t>
      </w:r>
      <w:r>
        <w:rPr>
          <w:sz w:val="22"/>
          <w:szCs w:val="22"/>
        </w:rPr>
        <w:t xml:space="preserve">moderating </w:t>
      </w:r>
      <w:r w:rsidRPr="00AC4E47">
        <w:rPr>
          <w:sz w:val="22"/>
          <w:szCs w:val="22"/>
        </w:rPr>
        <w:t xml:space="preserve">role of job context. </w:t>
      </w:r>
      <w:r w:rsidRPr="00AC4E47">
        <w:rPr>
          <w:i/>
          <w:sz w:val="22"/>
          <w:szCs w:val="22"/>
        </w:rPr>
        <w:t>Journal of Applied Psycholog</w:t>
      </w:r>
      <w:r w:rsidR="00710107">
        <w:rPr>
          <w:i/>
          <w:sz w:val="22"/>
          <w:szCs w:val="22"/>
        </w:rPr>
        <w:t xml:space="preserve">y, 97, </w:t>
      </w:r>
      <w:r w:rsidR="00710107">
        <w:rPr>
          <w:sz w:val="22"/>
          <w:szCs w:val="22"/>
        </w:rPr>
        <w:t>890-900.</w:t>
      </w:r>
    </w:p>
    <w:p w14:paraId="4C451EC5" w14:textId="77777777" w:rsidR="00177A78" w:rsidRPr="00177A78" w:rsidRDefault="00177A78" w:rsidP="005616BB">
      <w:pPr>
        <w:pStyle w:val="Subtitle"/>
        <w:ind w:left="540" w:hanging="180"/>
        <w:rPr>
          <w:i/>
          <w:iCs/>
          <w:sz w:val="22"/>
          <w:szCs w:val="22"/>
        </w:rPr>
      </w:pPr>
    </w:p>
    <w:p w14:paraId="12BA36F3" w14:textId="77777777" w:rsidR="00951AB2" w:rsidRPr="00E01429" w:rsidRDefault="00951AB2" w:rsidP="005616BB">
      <w:pPr>
        <w:pStyle w:val="Subtitle"/>
        <w:numPr>
          <w:ilvl w:val="0"/>
          <w:numId w:val="22"/>
        </w:numPr>
        <w:ind w:left="540" w:hanging="180"/>
        <w:rPr>
          <w:i/>
          <w:iCs/>
          <w:sz w:val="22"/>
          <w:szCs w:val="22"/>
        </w:rPr>
      </w:pPr>
      <w:r w:rsidRPr="00AC4E47">
        <w:rPr>
          <w:iCs/>
          <w:sz w:val="22"/>
          <w:szCs w:val="22"/>
        </w:rPr>
        <w:t xml:space="preserve">Liang, J., </w:t>
      </w:r>
      <w:r w:rsidRPr="00AC4E47">
        <w:rPr>
          <w:b/>
          <w:bCs/>
          <w:iCs/>
          <w:sz w:val="22"/>
          <w:szCs w:val="22"/>
        </w:rPr>
        <w:t>Farh, C. I. C.,</w:t>
      </w:r>
      <w:r w:rsidRPr="00AC4E47">
        <w:rPr>
          <w:iCs/>
          <w:sz w:val="22"/>
          <w:szCs w:val="22"/>
        </w:rPr>
        <w:t xml:space="preserve"> &amp; Farh, J. L. (</w:t>
      </w:r>
      <w:r w:rsidR="009F3C87">
        <w:rPr>
          <w:iCs/>
          <w:sz w:val="22"/>
          <w:szCs w:val="22"/>
        </w:rPr>
        <w:t>2012</w:t>
      </w:r>
      <w:r w:rsidRPr="00AC4E47">
        <w:rPr>
          <w:iCs/>
          <w:sz w:val="22"/>
          <w:szCs w:val="22"/>
        </w:rPr>
        <w:t xml:space="preserve">). Psychological </w:t>
      </w:r>
      <w:r w:rsidR="00260120">
        <w:rPr>
          <w:iCs/>
          <w:sz w:val="22"/>
          <w:szCs w:val="22"/>
        </w:rPr>
        <w:t>a</w:t>
      </w:r>
      <w:r w:rsidRPr="00AC4E47">
        <w:rPr>
          <w:iCs/>
          <w:sz w:val="22"/>
          <w:szCs w:val="22"/>
        </w:rPr>
        <w:t xml:space="preserve">ntecedents of </w:t>
      </w:r>
      <w:r w:rsidR="00260120">
        <w:rPr>
          <w:iCs/>
          <w:sz w:val="22"/>
          <w:szCs w:val="22"/>
        </w:rPr>
        <w:t>p</w:t>
      </w:r>
      <w:r w:rsidRPr="00AC4E47">
        <w:rPr>
          <w:iCs/>
          <w:sz w:val="22"/>
          <w:szCs w:val="22"/>
        </w:rPr>
        <w:t xml:space="preserve">romotive and </w:t>
      </w:r>
      <w:r w:rsidR="00260120">
        <w:rPr>
          <w:iCs/>
          <w:sz w:val="22"/>
          <w:szCs w:val="22"/>
        </w:rPr>
        <w:t>p</w:t>
      </w:r>
      <w:r w:rsidRPr="00AC4E47">
        <w:rPr>
          <w:iCs/>
          <w:sz w:val="22"/>
          <w:szCs w:val="22"/>
        </w:rPr>
        <w:t xml:space="preserve">rohibitive </w:t>
      </w:r>
      <w:r w:rsidR="00260120">
        <w:rPr>
          <w:iCs/>
          <w:sz w:val="22"/>
          <w:szCs w:val="22"/>
        </w:rPr>
        <w:t>v</w:t>
      </w:r>
      <w:r w:rsidRPr="00AC4E47">
        <w:rPr>
          <w:iCs/>
          <w:sz w:val="22"/>
          <w:szCs w:val="22"/>
        </w:rPr>
        <w:t xml:space="preserve">oice </w:t>
      </w:r>
      <w:r w:rsidR="00260120">
        <w:rPr>
          <w:iCs/>
          <w:sz w:val="22"/>
          <w:szCs w:val="22"/>
        </w:rPr>
        <w:t>b</w:t>
      </w:r>
      <w:r w:rsidRPr="00AC4E47">
        <w:rPr>
          <w:iCs/>
          <w:sz w:val="22"/>
          <w:szCs w:val="22"/>
        </w:rPr>
        <w:t xml:space="preserve">ehavior: A </w:t>
      </w:r>
      <w:r w:rsidR="00260120">
        <w:rPr>
          <w:iCs/>
          <w:sz w:val="22"/>
          <w:szCs w:val="22"/>
        </w:rPr>
        <w:t>t</w:t>
      </w:r>
      <w:r w:rsidRPr="00AC4E47">
        <w:rPr>
          <w:iCs/>
          <w:sz w:val="22"/>
          <w:szCs w:val="22"/>
        </w:rPr>
        <w:t>wo-</w:t>
      </w:r>
      <w:r w:rsidR="00260120">
        <w:rPr>
          <w:iCs/>
          <w:sz w:val="22"/>
          <w:szCs w:val="22"/>
        </w:rPr>
        <w:t>w</w:t>
      </w:r>
      <w:r w:rsidRPr="00AC4E47">
        <w:rPr>
          <w:iCs/>
          <w:sz w:val="22"/>
          <w:szCs w:val="22"/>
        </w:rPr>
        <w:t xml:space="preserve">ave </w:t>
      </w:r>
      <w:r w:rsidR="00260120">
        <w:rPr>
          <w:iCs/>
          <w:sz w:val="22"/>
          <w:szCs w:val="22"/>
        </w:rPr>
        <w:t>l</w:t>
      </w:r>
      <w:r w:rsidRPr="00AC4E47">
        <w:rPr>
          <w:iCs/>
          <w:sz w:val="22"/>
          <w:szCs w:val="22"/>
        </w:rPr>
        <w:t xml:space="preserve">ongitudinal </w:t>
      </w:r>
      <w:r w:rsidR="00260120">
        <w:rPr>
          <w:iCs/>
          <w:sz w:val="22"/>
          <w:szCs w:val="22"/>
        </w:rPr>
        <w:t>e</w:t>
      </w:r>
      <w:r w:rsidRPr="00AC4E47">
        <w:rPr>
          <w:iCs/>
          <w:sz w:val="22"/>
          <w:szCs w:val="22"/>
        </w:rPr>
        <w:t xml:space="preserve">xamination. </w:t>
      </w:r>
      <w:r w:rsidR="009F3C87">
        <w:rPr>
          <w:i/>
          <w:iCs/>
          <w:sz w:val="22"/>
          <w:szCs w:val="22"/>
        </w:rPr>
        <w:t>Academy of Management Journal, 55</w:t>
      </w:r>
      <w:r w:rsidR="00710107" w:rsidRPr="00710107">
        <w:rPr>
          <w:i/>
          <w:iCs/>
          <w:sz w:val="22"/>
          <w:szCs w:val="22"/>
        </w:rPr>
        <w:t>,</w:t>
      </w:r>
      <w:r w:rsidR="00710107">
        <w:rPr>
          <w:iCs/>
          <w:sz w:val="22"/>
          <w:szCs w:val="22"/>
        </w:rPr>
        <w:t xml:space="preserve"> </w:t>
      </w:r>
      <w:r w:rsidR="00710107" w:rsidRPr="00710107">
        <w:rPr>
          <w:iCs/>
          <w:sz w:val="22"/>
          <w:szCs w:val="22"/>
        </w:rPr>
        <w:t>71-92.</w:t>
      </w:r>
    </w:p>
    <w:p w14:paraId="0CDAB16B" w14:textId="77777777" w:rsidR="00E01429" w:rsidRPr="002C0EAE" w:rsidRDefault="00E01429" w:rsidP="00E01429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iCs/>
          <w:sz w:val="22"/>
          <w:szCs w:val="22"/>
        </w:rPr>
        <w:tab/>
      </w:r>
      <w:r>
        <w:rPr>
          <w:rFonts w:ascii="Calibri" w:eastAsia="Calibri" w:hAnsi="Calibri"/>
          <w:i/>
          <w:iCs/>
          <w:sz w:val="22"/>
          <w:szCs w:val="22"/>
        </w:rPr>
        <w:tab/>
      </w:r>
      <w:r>
        <w:rPr>
          <w:rFonts w:ascii="Calibri" w:eastAsia="Calibri" w:hAnsi="Calibri"/>
          <w:i/>
          <w:iCs/>
          <w:sz w:val="22"/>
          <w:szCs w:val="22"/>
        </w:rPr>
        <w:tab/>
      </w:r>
      <w:r w:rsidR="00AC44C7">
        <w:rPr>
          <w:rFonts w:ascii="Calibri" w:eastAsia="Calibri" w:hAnsi="Calibri"/>
          <w:i/>
          <w:iCs/>
          <w:sz w:val="22"/>
          <w:szCs w:val="22"/>
        </w:rPr>
        <w:t>-</w:t>
      </w:r>
      <w:r w:rsidRPr="002C0EAE">
        <w:rPr>
          <w:i/>
          <w:sz w:val="22"/>
          <w:szCs w:val="22"/>
        </w:rPr>
        <w:t xml:space="preserve">Winner of </w:t>
      </w:r>
      <w:r>
        <w:rPr>
          <w:i/>
          <w:sz w:val="22"/>
          <w:szCs w:val="22"/>
        </w:rPr>
        <w:t>the Emerald Citations of Excellence (2015)</w:t>
      </w:r>
    </w:p>
    <w:p w14:paraId="3CD4FEA2" w14:textId="77777777" w:rsidR="00240851" w:rsidRDefault="00240851" w:rsidP="005616BB">
      <w:pPr>
        <w:pStyle w:val="Subtitle"/>
        <w:ind w:left="540" w:hanging="180"/>
        <w:rPr>
          <w:sz w:val="22"/>
          <w:szCs w:val="22"/>
        </w:rPr>
      </w:pPr>
    </w:p>
    <w:p w14:paraId="52395F7F" w14:textId="77777777" w:rsidR="001305AF" w:rsidRDefault="00240851" w:rsidP="005616BB">
      <w:pPr>
        <w:pStyle w:val="Subtitle"/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Farh, J. L., Lee, C., &amp; </w:t>
      </w:r>
      <w:r w:rsidRPr="00AC4E47">
        <w:rPr>
          <w:rStyle w:val="Strong"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 (2010). Task conflict and team creativity: A question of how much and when.</w:t>
      </w:r>
      <w:r w:rsidRPr="00AC4E47">
        <w:rPr>
          <w:rStyle w:val="Emphasis"/>
          <w:sz w:val="22"/>
          <w:szCs w:val="22"/>
        </w:rPr>
        <w:t xml:space="preserve"> Journal of Applied Psychology,</w:t>
      </w:r>
      <w:r w:rsidRPr="00AC4E47">
        <w:rPr>
          <w:sz w:val="22"/>
          <w:szCs w:val="22"/>
        </w:rPr>
        <w:t xml:space="preserve"> </w:t>
      </w:r>
      <w:r w:rsidRPr="00AC4E47">
        <w:rPr>
          <w:i/>
          <w:sz w:val="22"/>
          <w:szCs w:val="22"/>
        </w:rPr>
        <w:t>95,</w:t>
      </w:r>
      <w:r w:rsidRPr="00AC4E47">
        <w:rPr>
          <w:sz w:val="22"/>
          <w:szCs w:val="22"/>
        </w:rPr>
        <w:t xml:space="preserve"> 1173-1180.</w:t>
      </w:r>
    </w:p>
    <w:p w14:paraId="7E117262" w14:textId="77777777" w:rsidR="001305AF" w:rsidRDefault="001305AF" w:rsidP="005616BB">
      <w:pPr>
        <w:pStyle w:val="Subtitle"/>
        <w:ind w:left="540" w:hanging="180"/>
        <w:rPr>
          <w:rStyle w:val="Strong"/>
          <w:b w:val="0"/>
          <w:bCs w:val="0"/>
          <w:sz w:val="22"/>
          <w:szCs w:val="22"/>
        </w:rPr>
      </w:pPr>
    </w:p>
    <w:p w14:paraId="7E5E2557" w14:textId="77777777" w:rsidR="001305AF" w:rsidRPr="001305AF" w:rsidRDefault="001305AF" w:rsidP="005616BB">
      <w:pPr>
        <w:pStyle w:val="Subtitle"/>
        <w:numPr>
          <w:ilvl w:val="0"/>
          <w:numId w:val="22"/>
        </w:numPr>
        <w:ind w:left="540" w:hanging="180"/>
        <w:rPr>
          <w:sz w:val="22"/>
          <w:szCs w:val="22"/>
        </w:rPr>
      </w:pPr>
      <w:r w:rsidRPr="001305AF">
        <w:rPr>
          <w:rStyle w:val="Strong"/>
          <w:sz w:val="22"/>
          <w:szCs w:val="22"/>
        </w:rPr>
        <w:t>Farh, C. I. C.,</w:t>
      </w:r>
      <w:r w:rsidRPr="001305AF">
        <w:rPr>
          <w:sz w:val="22"/>
          <w:szCs w:val="22"/>
        </w:rPr>
        <w:t xml:space="preserve"> Bartol, K. M., Shapiro, D.</w:t>
      </w:r>
      <w:r w:rsidR="000665B2">
        <w:rPr>
          <w:sz w:val="22"/>
          <w:szCs w:val="22"/>
        </w:rPr>
        <w:t xml:space="preserve"> L.</w:t>
      </w:r>
      <w:r w:rsidRPr="001305AF">
        <w:rPr>
          <w:sz w:val="22"/>
          <w:szCs w:val="22"/>
        </w:rPr>
        <w:t xml:space="preserve">, &amp; </w:t>
      </w:r>
      <w:r w:rsidR="001031C1">
        <w:rPr>
          <w:sz w:val="22"/>
          <w:szCs w:val="22"/>
        </w:rPr>
        <w:t>*</w:t>
      </w:r>
      <w:r w:rsidRPr="001305AF">
        <w:rPr>
          <w:sz w:val="22"/>
          <w:szCs w:val="22"/>
        </w:rPr>
        <w:t xml:space="preserve">Shin, J. (2010). Networking abroad: A process model of how expatriates form support ties to facilitate adjustment. </w:t>
      </w:r>
      <w:r w:rsidRPr="001305AF">
        <w:rPr>
          <w:rStyle w:val="Emphasis"/>
          <w:sz w:val="22"/>
          <w:szCs w:val="22"/>
        </w:rPr>
        <w:t xml:space="preserve">Academy of Management Review, </w:t>
      </w:r>
      <w:r w:rsidRPr="001305AF">
        <w:rPr>
          <w:i/>
          <w:sz w:val="22"/>
          <w:szCs w:val="22"/>
        </w:rPr>
        <w:t>35,</w:t>
      </w:r>
      <w:r w:rsidRPr="001305AF">
        <w:rPr>
          <w:sz w:val="22"/>
          <w:szCs w:val="22"/>
        </w:rPr>
        <w:t xml:space="preserve"> 434-454.</w:t>
      </w:r>
    </w:p>
    <w:p w14:paraId="7CCB71AA" w14:textId="77777777" w:rsidR="00240851" w:rsidRDefault="00240851" w:rsidP="005616BB">
      <w:pPr>
        <w:ind w:left="540" w:hanging="180"/>
        <w:rPr>
          <w:sz w:val="22"/>
          <w:szCs w:val="22"/>
        </w:rPr>
      </w:pPr>
    </w:p>
    <w:p w14:paraId="23D478BA" w14:textId="77777777" w:rsidR="00951AB2" w:rsidRDefault="00951AB2" w:rsidP="005616B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Chen, G., Kirkman, B. L., </w:t>
      </w:r>
      <w:r w:rsidR="001031C1">
        <w:rPr>
          <w:sz w:val="22"/>
          <w:szCs w:val="22"/>
        </w:rPr>
        <w:t>*</w:t>
      </w:r>
      <w:r w:rsidRPr="00AC4E47">
        <w:rPr>
          <w:sz w:val="22"/>
          <w:szCs w:val="22"/>
        </w:rPr>
        <w:t xml:space="preserve">Kim, K., </w:t>
      </w:r>
      <w:r w:rsidRPr="00AC4E47">
        <w:rPr>
          <w:rStyle w:val="Strong"/>
          <w:sz w:val="22"/>
          <w:szCs w:val="22"/>
        </w:rPr>
        <w:t>Farh, C. I. C.,</w:t>
      </w:r>
      <w:r w:rsidRPr="00AC4E47">
        <w:rPr>
          <w:sz w:val="22"/>
          <w:szCs w:val="22"/>
        </w:rPr>
        <w:t xml:space="preserve"> &amp; Tangirala, S. (2010). When does cross-cultural motivation enhance expatriate effectiveness? A multilevel investigation of the moderating roles of subsidiary support and cultural distance. </w:t>
      </w:r>
      <w:r w:rsidRPr="00AC4E47">
        <w:rPr>
          <w:rStyle w:val="Emphasis"/>
          <w:sz w:val="22"/>
          <w:szCs w:val="22"/>
        </w:rPr>
        <w:t xml:space="preserve">Academy of Management Journal, </w:t>
      </w:r>
      <w:r w:rsidR="000A322C" w:rsidRPr="00AC4E47">
        <w:rPr>
          <w:i/>
          <w:sz w:val="22"/>
          <w:szCs w:val="22"/>
        </w:rPr>
        <w:t>53,</w:t>
      </w:r>
      <w:r w:rsidRPr="00AC4E47">
        <w:rPr>
          <w:sz w:val="22"/>
          <w:szCs w:val="22"/>
        </w:rPr>
        <w:t xml:space="preserve"> 1110</w:t>
      </w:r>
      <w:r w:rsidR="008E4071">
        <w:rPr>
          <w:sz w:val="22"/>
          <w:szCs w:val="22"/>
        </w:rPr>
        <w:t>-1130.</w:t>
      </w:r>
    </w:p>
    <w:p w14:paraId="292835B0" w14:textId="77777777" w:rsidR="008E4071" w:rsidRPr="008E4071" w:rsidRDefault="008E4071" w:rsidP="008E4071">
      <w:pPr>
        <w:ind w:left="540"/>
        <w:rPr>
          <w:sz w:val="22"/>
          <w:szCs w:val="22"/>
        </w:rPr>
      </w:pPr>
    </w:p>
    <w:p w14:paraId="06A06AAC" w14:textId="77777777" w:rsidR="00FF0494" w:rsidRPr="00B67DB3" w:rsidRDefault="00FF0494" w:rsidP="00FF0494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Manuscripts </w:t>
      </w:r>
      <w:r w:rsidR="002B0C93">
        <w:rPr>
          <w:b/>
          <w:bCs/>
          <w:sz w:val="26"/>
          <w:u w:val="single"/>
        </w:rPr>
        <w:t>u</w:t>
      </w:r>
      <w:r>
        <w:rPr>
          <w:b/>
          <w:bCs/>
          <w:sz w:val="26"/>
          <w:u w:val="single"/>
        </w:rPr>
        <w:t>nder Review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5328F1C5" w14:textId="5C31FE94" w:rsidR="001031C1" w:rsidRDefault="001031C1" w:rsidP="001031C1">
      <w:pPr>
        <w:pStyle w:val="Subtitle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i/>
          <w:sz w:val="22"/>
          <w:szCs w:val="22"/>
        </w:rPr>
        <w:t xml:space="preserve"> denotes graduate student co-author</w:t>
      </w:r>
      <w:r w:rsidR="00084571">
        <w:rPr>
          <w:bCs/>
          <w:i/>
          <w:sz w:val="22"/>
          <w:szCs w:val="22"/>
        </w:rPr>
        <w:t xml:space="preserve"> at time of initial submission</w:t>
      </w:r>
    </w:p>
    <w:p w14:paraId="64CFEFA0" w14:textId="77777777" w:rsidR="00FF0494" w:rsidRPr="002C0EAE" w:rsidRDefault="00FF0494" w:rsidP="00E70B7E">
      <w:pPr>
        <w:pStyle w:val="Subtitle"/>
        <w:rPr>
          <w:b/>
          <w:bCs/>
          <w:sz w:val="22"/>
          <w:szCs w:val="22"/>
          <w:u w:val="single"/>
        </w:rPr>
      </w:pPr>
    </w:p>
    <w:p w14:paraId="23564E23" w14:textId="6407ADEE" w:rsidR="002E393D" w:rsidRPr="004C20CC" w:rsidRDefault="002E393D" w:rsidP="002E393D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EC7E09">
        <w:rPr>
          <w:b/>
          <w:sz w:val="22"/>
          <w:szCs w:val="22"/>
        </w:rPr>
        <w:t xml:space="preserve">arh, C. I. C., </w:t>
      </w:r>
      <w:r w:rsidRPr="00EC7E09">
        <w:rPr>
          <w:sz w:val="22"/>
          <w:szCs w:val="22"/>
        </w:rPr>
        <w:t xml:space="preserve">Liao, H., Shapiro, D. L., &amp; Shin, J. </w:t>
      </w:r>
      <w:r w:rsidR="00084571">
        <w:rPr>
          <w:sz w:val="22"/>
          <w:szCs w:val="22"/>
        </w:rPr>
        <w:t xml:space="preserve">Out of sight and out of mind?: Networking strategies for enhancing inclusion in </w:t>
      </w:r>
      <w:r w:rsidRPr="00EC7E09">
        <w:rPr>
          <w:sz w:val="22"/>
          <w:szCs w:val="22"/>
        </w:rPr>
        <w:t xml:space="preserve">multinational organizations. </w:t>
      </w:r>
      <w:r>
        <w:rPr>
          <w:sz w:val="22"/>
          <w:szCs w:val="22"/>
        </w:rPr>
        <w:t>(</w:t>
      </w:r>
      <w:r w:rsidR="001007F7">
        <w:rPr>
          <w:sz w:val="22"/>
          <w:szCs w:val="22"/>
        </w:rPr>
        <w:t>2</w:t>
      </w:r>
      <w:r w:rsidR="001007F7">
        <w:rPr>
          <w:sz w:val="22"/>
          <w:szCs w:val="22"/>
          <w:vertAlign w:val="superscript"/>
        </w:rPr>
        <w:t>nd</w:t>
      </w:r>
      <w:r w:rsidR="00821F89">
        <w:rPr>
          <w:sz w:val="22"/>
          <w:szCs w:val="22"/>
        </w:rPr>
        <w:t xml:space="preserve"> round R&amp;R, </w:t>
      </w:r>
      <w:r>
        <w:rPr>
          <w:i/>
          <w:sz w:val="22"/>
          <w:szCs w:val="22"/>
        </w:rPr>
        <w:t>Journal of Applied Psychology.</w:t>
      </w:r>
      <w:r>
        <w:rPr>
          <w:sz w:val="22"/>
          <w:szCs w:val="22"/>
        </w:rPr>
        <w:t>)</w:t>
      </w:r>
    </w:p>
    <w:p w14:paraId="41004EEF" w14:textId="77777777" w:rsidR="00C06717" w:rsidRPr="00084571" w:rsidRDefault="00C06717" w:rsidP="00C06717">
      <w:pPr>
        <w:ind w:left="540"/>
        <w:rPr>
          <w:b/>
          <w:sz w:val="22"/>
          <w:szCs w:val="22"/>
        </w:rPr>
      </w:pPr>
    </w:p>
    <w:p w14:paraId="43E105D5" w14:textId="6F19C316" w:rsidR="00C06717" w:rsidRPr="000E65EB" w:rsidRDefault="00C06717" w:rsidP="00C06717">
      <w:pPr>
        <w:numPr>
          <w:ilvl w:val="0"/>
          <w:numId w:val="22"/>
        </w:numPr>
        <w:ind w:left="540" w:hanging="180"/>
        <w:rPr>
          <w:b/>
          <w:sz w:val="22"/>
          <w:szCs w:val="22"/>
        </w:rPr>
      </w:pPr>
      <w:r w:rsidRPr="00084571">
        <w:rPr>
          <w:b/>
          <w:sz w:val="22"/>
          <w:szCs w:val="22"/>
        </w:rPr>
        <w:t xml:space="preserve">Farh, C. I. C., </w:t>
      </w:r>
      <w:r w:rsidRPr="00084571">
        <w:rPr>
          <w:sz w:val="22"/>
          <w:szCs w:val="22"/>
        </w:rPr>
        <w:t xml:space="preserve">Zhang, Y., *Bae, E., &amp; Long, L. R. </w:t>
      </w:r>
      <w:r w:rsidR="00084571" w:rsidRPr="00084571">
        <w:rPr>
          <w:sz w:val="22"/>
          <w:szCs w:val="22"/>
        </w:rPr>
        <w:t xml:space="preserve">When do differences in creativity </w:t>
      </w:r>
      <w:proofErr w:type="gramStart"/>
      <w:r w:rsidR="00084571" w:rsidRPr="00084571">
        <w:rPr>
          <w:sz w:val="22"/>
          <w:szCs w:val="22"/>
        </w:rPr>
        <w:t>matter?:</w:t>
      </w:r>
      <w:proofErr w:type="gramEnd"/>
      <w:r w:rsidR="00084571" w:rsidRPr="00084571">
        <w:rPr>
          <w:sz w:val="22"/>
          <w:szCs w:val="22"/>
        </w:rPr>
        <w:t xml:space="preserve"> Joint implications of member creativity dispersion and team task interdependence for team creativity</w:t>
      </w:r>
      <w:r w:rsidRPr="00084571">
        <w:rPr>
          <w:sz w:val="22"/>
          <w:szCs w:val="22"/>
        </w:rPr>
        <w:t>. (</w:t>
      </w:r>
      <w:r w:rsidR="00FA4C0F" w:rsidRPr="00084571">
        <w:rPr>
          <w:sz w:val="22"/>
          <w:szCs w:val="22"/>
        </w:rPr>
        <w:t>1</w:t>
      </w:r>
      <w:r w:rsidR="00FA4C0F" w:rsidRPr="00084571">
        <w:rPr>
          <w:sz w:val="22"/>
          <w:szCs w:val="22"/>
          <w:vertAlign w:val="superscript"/>
        </w:rPr>
        <w:t>st</w:t>
      </w:r>
      <w:r w:rsidR="00FA4C0F" w:rsidRPr="00084571">
        <w:rPr>
          <w:sz w:val="22"/>
          <w:szCs w:val="22"/>
        </w:rPr>
        <w:t xml:space="preserve"> round R&amp;R,</w:t>
      </w:r>
      <w:r w:rsidRPr="00084571">
        <w:rPr>
          <w:sz w:val="22"/>
          <w:szCs w:val="22"/>
        </w:rPr>
        <w:t xml:space="preserve"> </w:t>
      </w:r>
      <w:r w:rsidRPr="00084571">
        <w:rPr>
          <w:i/>
          <w:sz w:val="22"/>
          <w:szCs w:val="22"/>
        </w:rPr>
        <w:t>Academy of Management Journal.</w:t>
      </w:r>
      <w:r w:rsidRPr="00084571">
        <w:rPr>
          <w:sz w:val="22"/>
          <w:szCs w:val="22"/>
        </w:rPr>
        <w:t>)</w:t>
      </w:r>
    </w:p>
    <w:p w14:paraId="2F598E48" w14:textId="77777777" w:rsidR="000E65EB" w:rsidRPr="000E65EB" w:rsidRDefault="000E65EB" w:rsidP="000E65EB">
      <w:pPr>
        <w:ind w:left="540"/>
        <w:rPr>
          <w:sz w:val="22"/>
          <w:szCs w:val="22"/>
        </w:rPr>
      </w:pPr>
    </w:p>
    <w:p w14:paraId="31088816" w14:textId="316CA575" w:rsidR="000E65EB" w:rsidRDefault="000E65EB" w:rsidP="000E65E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Li, J. J., &amp; Lee, T. W. Voice quality: A theory of its dimensions, dynamics, and downstream implications for performance. (Under review, </w:t>
      </w:r>
      <w:r>
        <w:rPr>
          <w:i/>
          <w:sz w:val="22"/>
          <w:szCs w:val="22"/>
        </w:rPr>
        <w:t>Academy of Management Review</w:t>
      </w:r>
      <w:r w:rsidRPr="00B823EA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2AA9A282" w14:textId="77777777" w:rsidR="004C20CC" w:rsidRDefault="004C20CC" w:rsidP="004C20CC">
      <w:pPr>
        <w:ind w:left="540"/>
        <w:rPr>
          <w:b/>
          <w:sz w:val="22"/>
          <w:szCs w:val="22"/>
        </w:rPr>
      </w:pPr>
    </w:p>
    <w:p w14:paraId="48CC1ECE" w14:textId="77777777" w:rsidR="00E70B7E" w:rsidRPr="00B67DB3" w:rsidRDefault="007D23A4" w:rsidP="00E70B7E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Select</w:t>
      </w:r>
      <w:r w:rsidR="00885B0B">
        <w:rPr>
          <w:b/>
          <w:bCs/>
          <w:sz w:val="26"/>
          <w:u w:val="single"/>
        </w:rPr>
        <w:t xml:space="preserve"> </w:t>
      </w:r>
      <w:r w:rsidR="00E70B7E">
        <w:rPr>
          <w:b/>
          <w:bCs/>
          <w:sz w:val="26"/>
          <w:u w:val="single"/>
        </w:rPr>
        <w:t>Working Papers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59C6ACE9" w14:textId="77777777" w:rsidR="00A41E99" w:rsidRDefault="00A41E99" w:rsidP="00A41E99">
      <w:pPr>
        <w:pStyle w:val="Subtitle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i/>
          <w:sz w:val="22"/>
          <w:szCs w:val="22"/>
        </w:rPr>
        <w:t xml:space="preserve"> denotes graduate student co-author</w:t>
      </w:r>
    </w:p>
    <w:p w14:paraId="35E44BF3" w14:textId="77777777" w:rsidR="00E70B7E" w:rsidRDefault="00E70B7E" w:rsidP="00E70B7E">
      <w:pPr>
        <w:ind w:left="720"/>
        <w:rPr>
          <w:sz w:val="22"/>
          <w:szCs w:val="22"/>
        </w:rPr>
      </w:pPr>
    </w:p>
    <w:p w14:paraId="4354EBFD" w14:textId="22ADF3E9" w:rsidR="002E393D" w:rsidRDefault="00F416ED" w:rsidP="00F416ED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F416ED">
        <w:rPr>
          <w:b/>
          <w:sz w:val="22"/>
          <w:szCs w:val="22"/>
        </w:rPr>
        <w:t>*</w:t>
      </w:r>
      <w:r w:rsidRPr="00F416ED">
        <w:rPr>
          <w:sz w:val="22"/>
          <w:szCs w:val="22"/>
        </w:rPr>
        <w:t xml:space="preserve">Lee, S., </w:t>
      </w:r>
      <w:r w:rsidR="00802ED8" w:rsidRPr="00F416ED">
        <w:rPr>
          <w:b/>
          <w:sz w:val="22"/>
          <w:szCs w:val="22"/>
        </w:rPr>
        <w:t xml:space="preserve">Farh, C. I. C., </w:t>
      </w:r>
      <w:r w:rsidR="00802ED8" w:rsidRPr="00F416ED">
        <w:rPr>
          <w:sz w:val="22"/>
          <w:szCs w:val="22"/>
        </w:rPr>
        <w:t xml:space="preserve">Koopman, J., Lin, S., &amp; Lee, S. M. </w:t>
      </w:r>
      <w:r w:rsidR="00B823EA">
        <w:rPr>
          <w:sz w:val="22"/>
          <w:szCs w:val="22"/>
        </w:rPr>
        <w:t xml:space="preserve">Voice justice: The importance of fair process when endorsing voice (or not). (In preparation for submission to </w:t>
      </w:r>
      <w:r w:rsidR="00B823EA">
        <w:rPr>
          <w:i/>
          <w:sz w:val="22"/>
          <w:szCs w:val="22"/>
        </w:rPr>
        <w:t>Academy of Management Journal</w:t>
      </w:r>
      <w:r w:rsidR="00B823EA" w:rsidRPr="00B823EA">
        <w:rPr>
          <w:sz w:val="22"/>
          <w:szCs w:val="22"/>
        </w:rPr>
        <w:t>.</w:t>
      </w:r>
      <w:r w:rsidR="00B823EA">
        <w:rPr>
          <w:sz w:val="22"/>
          <w:szCs w:val="22"/>
        </w:rPr>
        <w:t>)</w:t>
      </w:r>
    </w:p>
    <w:p w14:paraId="32C803C9" w14:textId="77777777" w:rsidR="002E567C" w:rsidRDefault="002E567C" w:rsidP="002E567C">
      <w:pPr>
        <w:pStyle w:val="ListParagraph"/>
      </w:pPr>
    </w:p>
    <w:p w14:paraId="3E45FD34" w14:textId="2FEF2020" w:rsidR="002E567C" w:rsidRDefault="002E567C" w:rsidP="002E567C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*Heng, Y. T., Chi, N. W., </w:t>
      </w:r>
      <w:r w:rsidRPr="00C06717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arh, C. I. C., </w:t>
      </w:r>
      <w:r w:rsidRPr="00C06717">
        <w:rPr>
          <w:sz w:val="22"/>
          <w:szCs w:val="22"/>
        </w:rPr>
        <w:t>&amp;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Wang, A. C. Who takes the moral high ground? The role of subordinate workplace ethical regard on forgiveness and prosocial responses to abusive supervision. (In preparation for submission to </w:t>
      </w:r>
      <w:r>
        <w:rPr>
          <w:i/>
          <w:sz w:val="22"/>
          <w:szCs w:val="22"/>
        </w:rPr>
        <w:t>Journal of Applied Psychology</w:t>
      </w:r>
      <w:r w:rsidRPr="00B823EA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14:paraId="0672FEF9" w14:textId="77777777" w:rsidR="00B823EA" w:rsidRDefault="00B823EA" w:rsidP="00885B0B">
      <w:pPr>
        <w:pStyle w:val="Subtitle"/>
        <w:rPr>
          <w:b/>
          <w:bCs/>
          <w:sz w:val="26"/>
          <w:u w:val="single"/>
        </w:rPr>
      </w:pPr>
    </w:p>
    <w:p w14:paraId="2BEE14F7" w14:textId="77777777" w:rsidR="00885B0B" w:rsidRPr="00B67DB3" w:rsidRDefault="00885B0B" w:rsidP="00885B0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Other Publications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</w:p>
    <w:p w14:paraId="67A70937" w14:textId="77777777" w:rsidR="00885B0B" w:rsidRDefault="00885B0B" w:rsidP="00885B0B">
      <w:pPr>
        <w:ind w:left="720"/>
        <w:rPr>
          <w:sz w:val="22"/>
          <w:szCs w:val="22"/>
        </w:rPr>
      </w:pPr>
    </w:p>
    <w:p w14:paraId="0E1979BF" w14:textId="77777777" w:rsidR="00885B0B" w:rsidRDefault="00885B0B" w:rsidP="00885B0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proofErr w:type="spellStart"/>
      <w:r w:rsidRPr="00AC4E47">
        <w:rPr>
          <w:sz w:val="22"/>
          <w:szCs w:val="22"/>
        </w:rPr>
        <w:t>C</w:t>
      </w:r>
      <w:r>
        <w:rPr>
          <w:sz w:val="22"/>
          <w:szCs w:val="22"/>
        </w:rPr>
        <w:t>hiaburu</w:t>
      </w:r>
      <w:proofErr w:type="spellEnd"/>
      <w:r>
        <w:rPr>
          <w:sz w:val="22"/>
          <w:szCs w:val="22"/>
        </w:rPr>
        <w:t xml:space="preserve">, D. S., </w:t>
      </w:r>
      <w:r>
        <w:rPr>
          <w:b/>
          <w:sz w:val="22"/>
          <w:szCs w:val="22"/>
        </w:rPr>
        <w:t xml:space="preserve">Farh, C. I. C., </w:t>
      </w:r>
      <w:r>
        <w:rPr>
          <w:sz w:val="22"/>
          <w:szCs w:val="22"/>
        </w:rPr>
        <w:t xml:space="preserve">&amp; Van Dyne, L. (2013). Supervisory epistemic, ideological, and existential responses to voice: A motivated cognition approach. In R. Burke, &amp; C. L. Cooper (Eds.), </w:t>
      </w:r>
      <w:r w:rsidRPr="00E70B7E">
        <w:rPr>
          <w:i/>
          <w:sz w:val="22"/>
          <w:szCs w:val="22"/>
        </w:rPr>
        <w:t>Voice: Overcoming Fear, Fostering Courage, and Unleashing Candor in Organizations</w:t>
      </w:r>
      <w:r>
        <w:rPr>
          <w:sz w:val="22"/>
          <w:szCs w:val="22"/>
        </w:rPr>
        <w:t>. Edward Elgar, UK.</w:t>
      </w:r>
    </w:p>
    <w:p w14:paraId="0260440C" w14:textId="77777777" w:rsidR="00885B0B" w:rsidRDefault="00885B0B" w:rsidP="00885B0B">
      <w:pPr>
        <w:ind w:left="540"/>
        <w:rPr>
          <w:sz w:val="22"/>
          <w:szCs w:val="22"/>
        </w:rPr>
      </w:pPr>
    </w:p>
    <w:p w14:paraId="421F218E" w14:textId="77777777" w:rsidR="00885B0B" w:rsidRDefault="00885B0B" w:rsidP="00885B0B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Chen, G., Kirkman, B. L., Kim, K., &amp; </w:t>
      </w:r>
      <w:r w:rsidRPr="00AC4E47">
        <w:rPr>
          <w:rStyle w:val="Strong"/>
          <w:sz w:val="22"/>
          <w:szCs w:val="22"/>
        </w:rPr>
        <w:t>Farh, C. I. C.</w:t>
      </w:r>
      <w:r w:rsidRPr="00AC4E47">
        <w:rPr>
          <w:sz w:val="22"/>
          <w:szCs w:val="22"/>
        </w:rPr>
        <w:t xml:space="preserve"> (2009). Expatriate motivation and effectiveness: The roles of cultural distance and subsidiary support. </w:t>
      </w:r>
      <w:r w:rsidRPr="00AC4E47">
        <w:rPr>
          <w:i/>
          <w:sz w:val="22"/>
          <w:szCs w:val="22"/>
        </w:rPr>
        <w:t>Academy of Management Conference Best Paper Proceedings.</w:t>
      </w:r>
    </w:p>
    <w:p w14:paraId="3F5709F9" w14:textId="77777777" w:rsidR="00885B0B" w:rsidRPr="002C0EAE" w:rsidRDefault="00885B0B" w:rsidP="00885B0B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iCs/>
          <w:sz w:val="22"/>
          <w:szCs w:val="22"/>
        </w:rPr>
        <w:tab/>
        <w:t>-</w:t>
      </w:r>
      <w:r>
        <w:rPr>
          <w:i/>
          <w:sz w:val="22"/>
          <w:szCs w:val="22"/>
        </w:rPr>
        <w:t>OB Division</w:t>
      </w:r>
      <w:r w:rsidR="00D734EB">
        <w:rPr>
          <w:i/>
          <w:sz w:val="22"/>
          <w:szCs w:val="22"/>
        </w:rPr>
        <w:t>’s</w:t>
      </w:r>
      <w:r>
        <w:rPr>
          <w:i/>
          <w:sz w:val="22"/>
          <w:szCs w:val="22"/>
        </w:rPr>
        <w:t xml:space="preserve"> Best International Paper Award (2009)</w:t>
      </w:r>
    </w:p>
    <w:p w14:paraId="09266795" w14:textId="77777777" w:rsidR="00885B0B" w:rsidRDefault="00885B0B" w:rsidP="00260120">
      <w:pPr>
        <w:pStyle w:val="Subtitle"/>
        <w:ind w:left="720" w:hanging="720"/>
        <w:rPr>
          <w:b/>
          <w:bCs/>
          <w:sz w:val="26"/>
          <w:u w:val="single"/>
        </w:rPr>
      </w:pPr>
    </w:p>
    <w:p w14:paraId="2160759B" w14:textId="77777777" w:rsidR="00260120" w:rsidRDefault="00ED5B31" w:rsidP="00260120">
      <w:pPr>
        <w:pStyle w:val="Subtitle"/>
        <w:ind w:left="720" w:hanging="72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Honors</w:t>
      </w:r>
      <w:r w:rsidR="00A1082E">
        <w:rPr>
          <w:b/>
          <w:bCs/>
          <w:sz w:val="26"/>
          <w:u w:val="single"/>
        </w:rPr>
        <w:t xml:space="preserve"> &amp;</w:t>
      </w:r>
      <w:r>
        <w:rPr>
          <w:b/>
          <w:bCs/>
          <w:sz w:val="26"/>
          <w:u w:val="single"/>
        </w:rPr>
        <w:t xml:space="preserve"> Awards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C8C70D0" w14:textId="77777777" w:rsidR="00260120" w:rsidRPr="00396FD7" w:rsidRDefault="00260120" w:rsidP="0026012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780AC496" w14:textId="2BC7438C" w:rsidR="00030C0B" w:rsidRDefault="00030C0B" w:rsidP="00030C0B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Editorial Board Outstanding Reviewer Award, </w:t>
      </w:r>
      <w:r>
        <w:rPr>
          <w:i/>
          <w:sz w:val="22"/>
          <w:szCs w:val="22"/>
        </w:rPr>
        <w:t>Academy of Management Journal</w:t>
      </w:r>
      <w:r>
        <w:rPr>
          <w:sz w:val="22"/>
          <w:szCs w:val="22"/>
        </w:rPr>
        <w:t xml:space="preserve"> (201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48376E0A" w14:textId="4FCB1396" w:rsidR="00030C0B" w:rsidRDefault="00030C0B" w:rsidP="00030C0B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ACCAR Award for Teaching Excellence </w:t>
      </w:r>
      <w:r>
        <w:rPr>
          <w:sz w:val="22"/>
          <w:szCs w:val="22"/>
        </w:rPr>
        <w:t>(201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)</w:t>
      </w:r>
    </w:p>
    <w:p w14:paraId="02D08334" w14:textId="3D3D8FA6" w:rsidR="001F0B62" w:rsidRDefault="001F0B62" w:rsidP="001F0B62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Professor of the Quarter, Winter, </w:t>
      </w:r>
      <w:r w:rsidRPr="001F0B62">
        <w:rPr>
          <w:i/>
          <w:sz w:val="22"/>
          <w:szCs w:val="22"/>
        </w:rPr>
        <w:t xml:space="preserve">Foster MBA </w:t>
      </w:r>
      <w:r>
        <w:rPr>
          <w:i/>
          <w:sz w:val="22"/>
          <w:szCs w:val="22"/>
        </w:rPr>
        <w:t xml:space="preserve">Class of 2019 </w:t>
      </w:r>
      <w:r>
        <w:rPr>
          <w:sz w:val="22"/>
          <w:szCs w:val="22"/>
        </w:rPr>
        <w:t>(2018)</w:t>
      </w:r>
    </w:p>
    <w:p w14:paraId="144618BE" w14:textId="77777777" w:rsidR="00BE1D87" w:rsidRDefault="001031C1" w:rsidP="00BE1D87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Ascendant Scholar Award, </w:t>
      </w:r>
      <w:r w:rsidR="00BE1D87" w:rsidRPr="001031C1">
        <w:rPr>
          <w:i/>
          <w:sz w:val="22"/>
          <w:szCs w:val="22"/>
        </w:rPr>
        <w:t>Western Academy of Management</w:t>
      </w:r>
      <w:r w:rsidR="00BE1D87">
        <w:rPr>
          <w:sz w:val="22"/>
          <w:szCs w:val="22"/>
        </w:rPr>
        <w:t xml:space="preserve"> (2017)</w:t>
      </w:r>
    </w:p>
    <w:p w14:paraId="602FE300" w14:textId="77777777" w:rsidR="00852CCD" w:rsidRDefault="007A02E1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Editorial Board Outstanding</w:t>
      </w:r>
      <w:r w:rsidR="00852CCD">
        <w:rPr>
          <w:sz w:val="22"/>
          <w:szCs w:val="22"/>
        </w:rPr>
        <w:t xml:space="preserve"> Reviewer Award, </w:t>
      </w:r>
      <w:r w:rsidR="00852CCD">
        <w:rPr>
          <w:i/>
          <w:sz w:val="22"/>
          <w:szCs w:val="22"/>
        </w:rPr>
        <w:t>Academy of Management Journal</w:t>
      </w:r>
      <w:r w:rsidR="00852CCD">
        <w:rPr>
          <w:sz w:val="22"/>
          <w:szCs w:val="22"/>
        </w:rPr>
        <w:t xml:space="preserve"> (2016)</w:t>
      </w:r>
    </w:p>
    <w:p w14:paraId="28246DC3" w14:textId="77777777" w:rsidR="00260120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Wallace Dissertation Research Award</w:t>
      </w:r>
      <w:r w:rsidR="001031C1">
        <w:rPr>
          <w:sz w:val="22"/>
          <w:szCs w:val="22"/>
        </w:rPr>
        <w:t xml:space="preserve">, </w:t>
      </w:r>
      <w:r w:rsidRPr="001031C1">
        <w:rPr>
          <w:i/>
          <w:sz w:val="22"/>
          <w:szCs w:val="22"/>
        </w:rPr>
        <w:t>Society for Industrial Organizational Psychology</w:t>
      </w:r>
      <w:r>
        <w:rPr>
          <w:sz w:val="22"/>
          <w:szCs w:val="22"/>
        </w:rPr>
        <w:t xml:space="preserve"> (2014)</w:t>
      </w:r>
    </w:p>
    <w:p w14:paraId="1893A7DC" w14:textId="77777777" w:rsidR="00260120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Frank T. Paine Doctoral Award for Academic Achievement, </w:t>
      </w:r>
      <w:r w:rsidRPr="001031C1">
        <w:rPr>
          <w:i/>
          <w:sz w:val="22"/>
          <w:szCs w:val="22"/>
        </w:rPr>
        <w:t>Robert H. Smith School of Business, University of Maryland</w:t>
      </w:r>
      <w:r>
        <w:rPr>
          <w:sz w:val="22"/>
          <w:szCs w:val="22"/>
        </w:rPr>
        <w:t xml:space="preserve"> (2011)</w:t>
      </w:r>
    </w:p>
    <w:p w14:paraId="739B6A7A" w14:textId="77777777" w:rsidR="00260120" w:rsidRPr="00AC4E47" w:rsidRDefault="00260120" w:rsidP="00260120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 w:rsidRPr="00AC4E47">
        <w:rPr>
          <w:sz w:val="22"/>
          <w:szCs w:val="22"/>
        </w:rPr>
        <w:t xml:space="preserve">Top 15% Teaching Award, </w:t>
      </w:r>
      <w:r w:rsidRPr="001031C1">
        <w:rPr>
          <w:i/>
          <w:sz w:val="22"/>
          <w:szCs w:val="22"/>
        </w:rPr>
        <w:t>Robert H. Smith School of Business, University of Maryland</w:t>
      </w:r>
      <w:r w:rsidRPr="00AC4E47">
        <w:rPr>
          <w:sz w:val="22"/>
          <w:szCs w:val="22"/>
        </w:rPr>
        <w:t xml:space="preserve"> (2010)</w:t>
      </w:r>
    </w:p>
    <w:p w14:paraId="2C50B612" w14:textId="77777777" w:rsidR="00260120" w:rsidRPr="00AC4E4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Cs/>
          <w:sz w:val="22"/>
          <w:szCs w:val="22"/>
        </w:rPr>
      </w:pPr>
      <w:r w:rsidRPr="001031C1">
        <w:rPr>
          <w:bCs/>
          <w:sz w:val="22"/>
          <w:szCs w:val="22"/>
        </w:rPr>
        <w:t>Best International Paper Award,</w:t>
      </w:r>
      <w:r w:rsidRPr="00AC4E47">
        <w:rPr>
          <w:bCs/>
          <w:sz w:val="22"/>
          <w:szCs w:val="22"/>
        </w:rPr>
        <w:t xml:space="preserve"> </w:t>
      </w:r>
      <w:r w:rsidRPr="001031C1">
        <w:rPr>
          <w:bCs/>
          <w:i/>
          <w:sz w:val="22"/>
          <w:szCs w:val="22"/>
        </w:rPr>
        <w:t>Organizational Behavior Division of the Academy of Management</w:t>
      </w:r>
      <w:r w:rsidRPr="00AC4E47">
        <w:rPr>
          <w:bCs/>
          <w:sz w:val="22"/>
          <w:szCs w:val="22"/>
        </w:rPr>
        <w:t xml:space="preserve"> (2009)</w:t>
      </w:r>
    </w:p>
    <w:p w14:paraId="2F658BCF" w14:textId="77777777" w:rsidR="00260120" w:rsidRPr="00AC4E4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  <w:r w:rsidRPr="001031C1">
        <w:rPr>
          <w:bCs/>
          <w:sz w:val="22"/>
          <w:szCs w:val="22"/>
        </w:rPr>
        <w:t>Outstanding Reviewer Award,</w:t>
      </w:r>
      <w:r w:rsidRPr="00AC4E47">
        <w:rPr>
          <w:bCs/>
          <w:sz w:val="22"/>
          <w:szCs w:val="22"/>
        </w:rPr>
        <w:t xml:space="preserve"> </w:t>
      </w:r>
      <w:r w:rsidRPr="001031C1">
        <w:rPr>
          <w:bCs/>
          <w:i/>
          <w:sz w:val="22"/>
          <w:szCs w:val="22"/>
        </w:rPr>
        <w:t>Organizational Behavior Division of the Academy of Management</w:t>
      </w:r>
      <w:r w:rsidRPr="00AC4E47">
        <w:rPr>
          <w:bCs/>
          <w:sz w:val="22"/>
          <w:szCs w:val="22"/>
        </w:rPr>
        <w:t xml:space="preserve"> (2009)</w:t>
      </w:r>
    </w:p>
    <w:p w14:paraId="65B151AC" w14:textId="77777777" w:rsidR="00260120" w:rsidRPr="00D10537" w:rsidRDefault="00260120" w:rsidP="00260120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  <w:r w:rsidRPr="00AC4E47">
        <w:rPr>
          <w:bCs/>
          <w:sz w:val="22"/>
          <w:szCs w:val="22"/>
        </w:rPr>
        <w:t>Dean’s Research Fellowship</w:t>
      </w:r>
      <w:r>
        <w:rPr>
          <w:bCs/>
          <w:sz w:val="22"/>
          <w:szCs w:val="22"/>
        </w:rPr>
        <w:t xml:space="preserve">, </w:t>
      </w:r>
      <w:r w:rsidRPr="001031C1">
        <w:rPr>
          <w:bCs/>
          <w:i/>
          <w:sz w:val="22"/>
          <w:szCs w:val="22"/>
        </w:rPr>
        <w:t>University of Maryland</w:t>
      </w:r>
      <w:r w:rsidRPr="00AC4E47">
        <w:rPr>
          <w:bCs/>
          <w:sz w:val="22"/>
          <w:szCs w:val="22"/>
        </w:rPr>
        <w:t xml:space="preserve"> (2007-</w:t>
      </w:r>
      <w:r>
        <w:rPr>
          <w:bCs/>
          <w:sz w:val="22"/>
          <w:szCs w:val="22"/>
        </w:rPr>
        <w:t>2012</w:t>
      </w:r>
      <w:r w:rsidRPr="00AC4E47">
        <w:rPr>
          <w:bCs/>
          <w:sz w:val="22"/>
          <w:szCs w:val="22"/>
        </w:rPr>
        <w:t>)</w:t>
      </w:r>
    </w:p>
    <w:p w14:paraId="5E972CA4" w14:textId="77777777" w:rsidR="00BB0467" w:rsidRDefault="00BB0467" w:rsidP="00564E98">
      <w:pPr>
        <w:pStyle w:val="Subtitle"/>
        <w:ind w:left="720" w:hanging="720"/>
        <w:rPr>
          <w:b/>
          <w:bCs/>
          <w:sz w:val="26"/>
          <w:u w:val="single"/>
        </w:rPr>
      </w:pPr>
    </w:p>
    <w:p w14:paraId="689884C4" w14:textId="77777777" w:rsidR="00564E98" w:rsidRDefault="00564E98" w:rsidP="00564E98">
      <w:pPr>
        <w:pStyle w:val="Subtitle"/>
        <w:ind w:left="720" w:hanging="72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Funded Research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3E2A3057" w14:textId="77777777" w:rsidR="00564E98" w:rsidRPr="002C0EAE" w:rsidRDefault="00564E98" w:rsidP="00564E98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738D4AFA" w14:textId="77777777" w:rsidR="00564E98" w:rsidRPr="002C0EAE" w:rsidRDefault="00564E98" w:rsidP="00564E98">
      <w:pPr>
        <w:numPr>
          <w:ilvl w:val="0"/>
          <w:numId w:val="17"/>
        </w:numPr>
        <w:ind w:left="540" w:hanging="180"/>
        <w:rPr>
          <w:sz w:val="22"/>
          <w:szCs w:val="22"/>
        </w:rPr>
      </w:pPr>
      <w:r w:rsidRPr="002C0EAE">
        <w:rPr>
          <w:sz w:val="22"/>
          <w:szCs w:val="22"/>
        </w:rPr>
        <w:t xml:space="preserve">Office of Naval Research </w:t>
      </w:r>
      <w:r w:rsidR="00A1082E">
        <w:rPr>
          <w:sz w:val="22"/>
          <w:szCs w:val="22"/>
        </w:rPr>
        <w:t>grant ($292,063</w:t>
      </w:r>
      <w:r w:rsidR="00A1082E" w:rsidRPr="002C0EAE">
        <w:rPr>
          <w:sz w:val="22"/>
          <w:szCs w:val="22"/>
        </w:rPr>
        <w:t>)</w:t>
      </w:r>
      <w:r w:rsidR="00A1082E">
        <w:rPr>
          <w:sz w:val="22"/>
          <w:szCs w:val="22"/>
        </w:rPr>
        <w:t xml:space="preserve"> for understanding </w:t>
      </w:r>
      <w:r w:rsidR="00DE2BFE">
        <w:rPr>
          <w:sz w:val="22"/>
          <w:szCs w:val="22"/>
        </w:rPr>
        <w:t xml:space="preserve">the effects of </w:t>
      </w:r>
      <w:r w:rsidR="00A1082E">
        <w:rPr>
          <w:sz w:val="22"/>
          <w:szCs w:val="22"/>
        </w:rPr>
        <w:t xml:space="preserve">gender integration in tactical decision-making teams – </w:t>
      </w:r>
      <w:r w:rsidR="00B672CE">
        <w:rPr>
          <w:sz w:val="22"/>
          <w:szCs w:val="22"/>
        </w:rPr>
        <w:t>C</w:t>
      </w:r>
      <w:r w:rsidR="00A1082E">
        <w:rPr>
          <w:sz w:val="22"/>
          <w:szCs w:val="22"/>
        </w:rPr>
        <w:t>o-investigator (2015)</w:t>
      </w:r>
    </w:p>
    <w:p w14:paraId="0E823CB4" w14:textId="77777777" w:rsidR="00A1082E" w:rsidRDefault="00A1082E" w:rsidP="00A1082E">
      <w:pPr>
        <w:widowControl w:val="0"/>
        <w:numPr>
          <w:ilvl w:val="0"/>
          <w:numId w:val="17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Cs/>
          <w:sz w:val="22"/>
          <w:szCs w:val="22"/>
        </w:rPr>
      </w:pPr>
      <w:r w:rsidRPr="00D10537">
        <w:rPr>
          <w:bCs/>
          <w:sz w:val="22"/>
          <w:szCs w:val="22"/>
        </w:rPr>
        <w:t>Fairbank and Asia Center Research Award ($3,000), Harvard University (2004)</w:t>
      </w:r>
    </w:p>
    <w:p w14:paraId="355F7DD0" w14:textId="77777777" w:rsidR="00564E98" w:rsidRPr="002C0EAE" w:rsidRDefault="00564E98" w:rsidP="00564E98">
      <w:pPr>
        <w:rPr>
          <w:sz w:val="22"/>
          <w:szCs w:val="22"/>
        </w:rPr>
      </w:pPr>
    </w:p>
    <w:p w14:paraId="2B6A65C9" w14:textId="77777777" w:rsidR="00E74EC0" w:rsidRPr="00B67DB3" w:rsidRDefault="00E74EC0" w:rsidP="00E74EC0">
      <w:pPr>
        <w:pStyle w:val="Subtitle"/>
        <w:rPr>
          <w:b/>
          <w:bCs/>
          <w:sz w:val="26"/>
          <w:u w:val="single"/>
        </w:rPr>
      </w:pPr>
      <w:r w:rsidRPr="00B67DB3">
        <w:rPr>
          <w:b/>
          <w:bCs/>
          <w:sz w:val="26"/>
          <w:u w:val="single"/>
        </w:rPr>
        <w:t>Conference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BCFA5F7" w14:textId="77777777" w:rsidR="00E74EC0" w:rsidRPr="002C0EAE" w:rsidRDefault="00E74EC0" w:rsidP="00E74EC0">
      <w:pPr>
        <w:pStyle w:val="Subtitle"/>
        <w:rPr>
          <w:b/>
          <w:bCs/>
          <w:sz w:val="22"/>
          <w:szCs w:val="22"/>
        </w:rPr>
      </w:pPr>
    </w:p>
    <w:p w14:paraId="581EB551" w14:textId="04B1946C" w:rsidR="001F0B62" w:rsidRPr="007F46C1" w:rsidRDefault="001F0B62" w:rsidP="001F0B6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Oh, K. J., Hollenbeck, J. R., Yu, A., </w:t>
      </w:r>
      <w:r w:rsidRPr="007F46C1">
        <w:rPr>
          <w:b/>
          <w:bCs/>
          <w:sz w:val="22"/>
          <w:szCs w:val="22"/>
        </w:rPr>
        <w:t>Lee, S. M.</w:t>
      </w:r>
      <w:r w:rsidRPr="007F46C1">
        <w:rPr>
          <w:sz w:val="22"/>
          <w:szCs w:val="22"/>
        </w:rPr>
        <w:t>, King, D. D. (201</w:t>
      </w:r>
      <w:r>
        <w:rPr>
          <w:sz w:val="22"/>
          <w:szCs w:val="22"/>
        </w:rPr>
        <w:t>8</w:t>
      </w:r>
      <w:r w:rsidRPr="007F46C1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Lone female voice enactment in male-dominated teams: Facilitating conditions and consequences for team performance. </w:t>
      </w:r>
      <w:r w:rsidR="00B823EA">
        <w:rPr>
          <w:sz w:val="22"/>
          <w:szCs w:val="22"/>
        </w:rPr>
        <w:t>Paper p</w:t>
      </w:r>
      <w:r>
        <w:rPr>
          <w:sz w:val="22"/>
          <w:szCs w:val="22"/>
        </w:rPr>
        <w:t>resented at the 78</w:t>
      </w:r>
      <w:r w:rsidRPr="001F0B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 of the Academy of Management, Chicago.</w:t>
      </w:r>
    </w:p>
    <w:p w14:paraId="2D1ED44C" w14:textId="77777777" w:rsidR="001F0B62" w:rsidRDefault="001F0B62" w:rsidP="001F0B62">
      <w:pPr>
        <w:ind w:left="540"/>
        <w:rPr>
          <w:sz w:val="22"/>
          <w:szCs w:val="22"/>
        </w:rPr>
      </w:pPr>
    </w:p>
    <w:p w14:paraId="12C3225B" w14:textId="43468D90" w:rsidR="001F0B62" w:rsidRPr="001F0B62" w:rsidRDefault="001F0B62" w:rsidP="001F0B62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Matta, F. K., Frank, E. L., </w:t>
      </w: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Lee, S. M., &amp; Ilies, R. </w:t>
      </w:r>
      <w:r w:rsidRPr="007F46C1">
        <w:rPr>
          <w:sz w:val="22"/>
          <w:szCs w:val="22"/>
        </w:rPr>
        <w:t>(201</w:t>
      </w:r>
      <w:r>
        <w:rPr>
          <w:sz w:val="22"/>
          <w:szCs w:val="22"/>
        </w:rPr>
        <w:t>8</w:t>
      </w:r>
      <w:r w:rsidRPr="007F46C1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Do intelligent leaders differentiate exchange relationships intelligently? An investigation of “G” and bases of LMX differentiation. </w:t>
      </w:r>
      <w:r w:rsidR="00B823EA">
        <w:rPr>
          <w:sz w:val="22"/>
          <w:szCs w:val="22"/>
        </w:rPr>
        <w:t>Paper p</w:t>
      </w:r>
      <w:r w:rsidRPr="001F0B62">
        <w:rPr>
          <w:sz w:val="22"/>
          <w:szCs w:val="22"/>
        </w:rPr>
        <w:t>resented at the 78</w:t>
      </w:r>
      <w:r w:rsidRPr="001F0B62">
        <w:rPr>
          <w:sz w:val="22"/>
          <w:szCs w:val="22"/>
          <w:vertAlign w:val="superscript"/>
        </w:rPr>
        <w:t>th</w:t>
      </w:r>
      <w:r w:rsidRPr="001F0B62">
        <w:rPr>
          <w:sz w:val="22"/>
          <w:szCs w:val="22"/>
        </w:rPr>
        <w:t xml:space="preserve"> Annual Meeting of the Academy of Management, Chicago.</w:t>
      </w:r>
    </w:p>
    <w:p w14:paraId="6309C01E" w14:textId="77777777" w:rsidR="001F0B62" w:rsidRPr="001F0B62" w:rsidRDefault="001F0B62" w:rsidP="001F0B62">
      <w:pPr>
        <w:ind w:left="540"/>
        <w:rPr>
          <w:sz w:val="22"/>
          <w:szCs w:val="22"/>
        </w:rPr>
      </w:pPr>
    </w:p>
    <w:p w14:paraId="081C2E8C" w14:textId="77777777" w:rsidR="007F46C1" w:rsidRPr="007F46C1" w:rsidRDefault="007F46C1" w:rsidP="007F46C1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 w:rsidRPr="007F46C1">
        <w:rPr>
          <w:b/>
          <w:sz w:val="22"/>
          <w:szCs w:val="22"/>
        </w:rPr>
        <w:t>Farh, C. I. C.,</w:t>
      </w:r>
      <w:r w:rsidRPr="007F46C1">
        <w:rPr>
          <w:sz w:val="22"/>
          <w:szCs w:val="22"/>
        </w:rPr>
        <w:t xml:space="preserve"> Oh, K. J., Hollenbeck, J. R., Yu, A., </w:t>
      </w:r>
      <w:r w:rsidRPr="007F46C1">
        <w:rPr>
          <w:b/>
          <w:bCs/>
          <w:sz w:val="22"/>
          <w:szCs w:val="22"/>
        </w:rPr>
        <w:t>Lee, S. M.</w:t>
      </w:r>
      <w:r w:rsidRPr="007F46C1">
        <w:rPr>
          <w:sz w:val="22"/>
          <w:szCs w:val="22"/>
        </w:rPr>
        <w:t>, King, D. D. (2017). How and when does gender integration enhance team performance? The role of female voice enactment, leader’s gender beliefs, and task complexity. Paper presented at the 32</w:t>
      </w:r>
      <w:r w:rsidRPr="007F46C1">
        <w:rPr>
          <w:sz w:val="22"/>
          <w:szCs w:val="22"/>
          <w:vertAlign w:val="superscript"/>
        </w:rPr>
        <w:t>nd</w:t>
      </w:r>
      <w:r w:rsidRPr="007F46C1">
        <w:rPr>
          <w:sz w:val="22"/>
          <w:szCs w:val="22"/>
        </w:rPr>
        <w:t xml:space="preserve"> Annual Society for Industrial and Organizational Psychology Conference, Orlando, FL.</w:t>
      </w:r>
    </w:p>
    <w:p w14:paraId="3C3256B3" w14:textId="77777777" w:rsidR="007F46C1" w:rsidRDefault="007F46C1" w:rsidP="007F46C1">
      <w:pPr>
        <w:ind w:left="540"/>
        <w:rPr>
          <w:sz w:val="22"/>
          <w:szCs w:val="22"/>
        </w:rPr>
      </w:pPr>
    </w:p>
    <w:p w14:paraId="7234E073" w14:textId="77777777" w:rsidR="009B3845" w:rsidRDefault="009B3845" w:rsidP="009B3845">
      <w:pPr>
        <w:numPr>
          <w:ilvl w:val="0"/>
          <w:numId w:val="2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Chi, N. W., Wang, A. C., &amp; </w:t>
      </w:r>
      <w:r>
        <w:rPr>
          <w:b/>
          <w:sz w:val="22"/>
          <w:szCs w:val="22"/>
        </w:rPr>
        <w:t>Farh, C. I. C.</w:t>
      </w:r>
      <w:r>
        <w:rPr>
          <w:sz w:val="22"/>
          <w:szCs w:val="22"/>
        </w:rPr>
        <w:t xml:space="preserve"> </w:t>
      </w:r>
      <w:r w:rsidR="007A1E46">
        <w:rPr>
          <w:sz w:val="22"/>
          <w:szCs w:val="22"/>
        </w:rPr>
        <w:t xml:space="preserve">(2016). </w:t>
      </w:r>
      <w:r>
        <w:rPr>
          <w:sz w:val="22"/>
          <w:szCs w:val="22"/>
        </w:rPr>
        <w:t xml:space="preserve">Eye for an eye or turn the other cheek? The role of moral characteristics in facilitating forgiveness and prosocial behavior in the face of abusive supervision. </w:t>
      </w:r>
      <w:r w:rsidRPr="009B3845">
        <w:rPr>
          <w:sz w:val="22"/>
          <w:szCs w:val="22"/>
        </w:rPr>
        <w:t>Paper presented at the 76</w:t>
      </w:r>
      <w:r w:rsidRPr="009B3845">
        <w:rPr>
          <w:sz w:val="22"/>
          <w:szCs w:val="22"/>
          <w:vertAlign w:val="superscript"/>
        </w:rPr>
        <w:t>th</w:t>
      </w:r>
      <w:r w:rsidRPr="009B3845">
        <w:rPr>
          <w:sz w:val="22"/>
          <w:szCs w:val="22"/>
        </w:rPr>
        <w:t xml:space="preserve"> Annual Meeting of the Academy of Management, Anaheim.</w:t>
      </w:r>
    </w:p>
    <w:p w14:paraId="71938A4B" w14:textId="77777777" w:rsidR="009B3845" w:rsidRPr="009B3845" w:rsidRDefault="0073165A" w:rsidP="0073165A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99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9B3845" w:rsidRPr="002C0EAE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Published in the Proceedings of the 2016 Academy of Management Meeting</w:t>
      </w:r>
    </w:p>
    <w:p w14:paraId="442D5C74" w14:textId="77777777" w:rsidR="009B3845" w:rsidRPr="009B3845" w:rsidRDefault="009B3845" w:rsidP="009B384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B4095B3" w14:textId="77777777" w:rsidR="009B3845" w:rsidRPr="002C0EAE" w:rsidRDefault="009B3845" w:rsidP="009B384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EF78A3">
        <w:rPr>
          <w:b/>
          <w:sz w:val="22"/>
          <w:szCs w:val="22"/>
        </w:rPr>
        <w:t xml:space="preserve">Farh, C. I. C., </w:t>
      </w:r>
      <w:r w:rsidRPr="00EF78A3">
        <w:rPr>
          <w:sz w:val="22"/>
          <w:szCs w:val="22"/>
        </w:rPr>
        <w:t xml:space="preserve">Liao, H., Shapiro, D. L., &amp; Shin, J. </w:t>
      </w:r>
      <w:r w:rsidR="007A1E46">
        <w:rPr>
          <w:sz w:val="22"/>
          <w:szCs w:val="22"/>
        </w:rPr>
        <w:t xml:space="preserve">(2016). </w:t>
      </w:r>
      <w:r w:rsidRPr="00EF78A3">
        <w:rPr>
          <w:sz w:val="22"/>
          <w:szCs w:val="22"/>
        </w:rPr>
        <w:t xml:space="preserve">Out of sight and out of </w:t>
      </w:r>
      <w:proofErr w:type="gramStart"/>
      <w:r w:rsidRPr="00EF78A3">
        <w:rPr>
          <w:sz w:val="22"/>
          <w:szCs w:val="22"/>
        </w:rPr>
        <w:t>mind?:</w:t>
      </w:r>
      <w:proofErr w:type="gramEnd"/>
      <w:r w:rsidRPr="00EF78A3">
        <w:rPr>
          <w:sz w:val="22"/>
          <w:szCs w:val="22"/>
        </w:rPr>
        <w:t xml:space="preserve"> Overcoming barriers to stay</w:t>
      </w:r>
      <w:r>
        <w:rPr>
          <w:sz w:val="22"/>
          <w:szCs w:val="22"/>
        </w:rPr>
        <w:t>ing</w:t>
      </w:r>
      <w:r w:rsidRPr="00EF78A3">
        <w:rPr>
          <w:sz w:val="22"/>
          <w:szCs w:val="22"/>
        </w:rPr>
        <w:t xml:space="preserve"> connected and </w:t>
      </w:r>
      <w:r>
        <w:rPr>
          <w:sz w:val="22"/>
          <w:szCs w:val="22"/>
        </w:rPr>
        <w:t xml:space="preserve">feeling </w:t>
      </w:r>
      <w:r w:rsidRPr="00EF78A3">
        <w:rPr>
          <w:sz w:val="22"/>
          <w:szCs w:val="22"/>
        </w:rPr>
        <w:t>included in multinational organizations.</w:t>
      </w:r>
      <w:r w:rsidRPr="002C0EAE">
        <w:rPr>
          <w:sz w:val="22"/>
          <w:szCs w:val="22"/>
        </w:rPr>
        <w:t xml:space="preserve"> Paper </w:t>
      </w:r>
      <w:r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</w:t>
      </w:r>
      <w:r>
        <w:rPr>
          <w:sz w:val="22"/>
          <w:szCs w:val="22"/>
        </w:rPr>
        <w:t>6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</w:t>
      </w:r>
      <w:r>
        <w:rPr>
          <w:sz w:val="22"/>
          <w:szCs w:val="22"/>
        </w:rPr>
        <w:t>Anaheim.</w:t>
      </w:r>
    </w:p>
    <w:p w14:paraId="17BBB96A" w14:textId="77777777" w:rsidR="009B3845" w:rsidRPr="009B3845" w:rsidRDefault="009B3845" w:rsidP="009B384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7C4D2A1" w14:textId="77777777" w:rsidR="00D91D35" w:rsidRPr="002C0EAE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Zhang, Y., &amp; Long, L. R. (2015). Designing creative teams from creative members: The role of task interdependence and member creativity. Paper </w:t>
      </w:r>
      <w:r w:rsidR="00ED722C"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74D12A06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7462995" w14:textId="77777777" w:rsidR="00D91D35" w:rsidRPr="002C0EAE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Lee, S. M.,</w:t>
      </w:r>
      <w:r w:rsidRPr="002C0EAE">
        <w:rPr>
          <w:b/>
          <w:sz w:val="22"/>
          <w:szCs w:val="22"/>
        </w:rPr>
        <w:t xml:space="preserve"> Farh, C. I. C., </w:t>
      </w:r>
      <w:r w:rsidRPr="002C0EAE">
        <w:rPr>
          <w:sz w:val="22"/>
          <w:szCs w:val="22"/>
        </w:rPr>
        <w:t xml:space="preserve">&amp; Matta, F. (2015). Building heart: Leader contributions to the dynamics of team affective identification. </w:t>
      </w:r>
      <w:r w:rsidR="002C0EAE" w:rsidRPr="002C0EAE">
        <w:rPr>
          <w:sz w:val="22"/>
          <w:szCs w:val="22"/>
        </w:rPr>
        <w:t xml:space="preserve">Paper </w:t>
      </w:r>
      <w:r w:rsidR="00ED722C">
        <w:rPr>
          <w:sz w:val="22"/>
          <w:szCs w:val="22"/>
        </w:rPr>
        <w:t>presented at</w:t>
      </w:r>
      <w:r w:rsidR="00ED722C" w:rsidRPr="002C0EAE">
        <w:rPr>
          <w:sz w:val="22"/>
          <w:szCs w:val="22"/>
        </w:rPr>
        <w:t xml:space="preserve"> </w:t>
      </w:r>
      <w:r w:rsidRPr="002C0EAE">
        <w:rPr>
          <w:sz w:val="22"/>
          <w:szCs w:val="22"/>
        </w:rPr>
        <w:t>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79B60747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74219F0" w14:textId="77777777" w:rsidR="00D91D35" w:rsidRPr="00093D53" w:rsidRDefault="00D91D35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&amp; Lee, S. M. (2015). Voicing your way to the top: Temporal and compositional contingencies of voice and leadership emergence in self-managing teams. </w:t>
      </w:r>
      <w:r w:rsidR="00ED722C">
        <w:rPr>
          <w:sz w:val="22"/>
          <w:szCs w:val="22"/>
        </w:rPr>
        <w:t>Paper presented at</w:t>
      </w:r>
      <w:r w:rsidR="00ED722C" w:rsidRPr="002C0EAE">
        <w:rPr>
          <w:sz w:val="22"/>
          <w:szCs w:val="22"/>
        </w:rPr>
        <w:t xml:space="preserve"> </w:t>
      </w:r>
      <w:r w:rsidRPr="002C0EAE">
        <w:rPr>
          <w:sz w:val="22"/>
          <w:szCs w:val="22"/>
        </w:rPr>
        <w:t>the 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1DEA02CD" w14:textId="77777777" w:rsidR="00093D53" w:rsidRPr="00093D53" w:rsidRDefault="00093D53" w:rsidP="00093D53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357A3A8E" w14:textId="77777777" w:rsidR="00093D53" w:rsidRPr="00BB0467" w:rsidRDefault="00093D53" w:rsidP="00093D53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093D53">
        <w:rPr>
          <w:b/>
          <w:sz w:val="22"/>
          <w:szCs w:val="22"/>
        </w:rPr>
        <w:t xml:space="preserve">Farh, C. I. C., </w:t>
      </w:r>
      <w:r w:rsidRPr="00093D53">
        <w:rPr>
          <w:sz w:val="22"/>
          <w:szCs w:val="22"/>
        </w:rPr>
        <w:t xml:space="preserve">&amp; Chen, G. (2015). Leading well over time: Temporal contingencies of leadership impact in dynamic team contexts. Awards Session at the </w:t>
      </w:r>
      <w:r>
        <w:rPr>
          <w:sz w:val="22"/>
          <w:szCs w:val="22"/>
        </w:rPr>
        <w:t>30</w:t>
      </w:r>
      <w:r>
        <w:rPr>
          <w:sz w:val="22"/>
          <w:szCs w:val="22"/>
          <w:vertAlign w:val="superscript"/>
        </w:rPr>
        <w:t>th</w:t>
      </w:r>
      <w:r w:rsidRPr="00093D53">
        <w:rPr>
          <w:sz w:val="22"/>
          <w:szCs w:val="22"/>
        </w:rPr>
        <w:t xml:space="preserve"> Annual Meeting of the </w:t>
      </w:r>
      <w:r>
        <w:rPr>
          <w:sz w:val="22"/>
          <w:szCs w:val="22"/>
        </w:rPr>
        <w:t xml:space="preserve">Society for Industrial and Organizational Psychology, Philadelphia, PA. </w:t>
      </w:r>
    </w:p>
    <w:p w14:paraId="2D252963" w14:textId="77777777" w:rsidR="00BB0467" w:rsidRPr="002C0EAE" w:rsidRDefault="00BB0467" w:rsidP="00BB0467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>
        <w:rPr>
          <w:rFonts w:ascii="Calibri" w:eastAsia="Calibri" w:hAnsi="Calibri"/>
          <w:i/>
          <w:sz w:val="22"/>
          <w:szCs w:val="22"/>
        </w:rPr>
        <w:tab/>
      </w:r>
      <w:r w:rsidRPr="002C0EAE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SIOP Top Poster Presentation Award</w:t>
      </w:r>
    </w:p>
    <w:p w14:paraId="05B17F9A" w14:textId="77777777" w:rsidR="00093D53" w:rsidRPr="00093D53" w:rsidRDefault="00093D53" w:rsidP="00093D53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0578F91C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Oh, K., &amp;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(2014). </w:t>
      </w:r>
      <w:r w:rsidRPr="002C0EAE">
        <w:rPr>
          <w:rFonts w:eastAsia="Times New Roman"/>
          <w:sz w:val="22"/>
          <w:szCs w:val="22"/>
        </w:rPr>
        <w:t>An emotional appraisal theory of how subordinates experience abusive supervision over time</w:t>
      </w:r>
      <w:r w:rsidRPr="002C0EAE">
        <w:rPr>
          <w:sz w:val="22"/>
          <w:szCs w:val="22"/>
        </w:rPr>
        <w:t>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0CF9699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7536A3D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>Lanaj, K., &amp; Ilies, R. (2014). Social capital contingencies of when exchange relationships help or harm member performance in teams.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361F9774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5020931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 xml:space="preserve">Farh, C. I. C., </w:t>
      </w:r>
      <w:r w:rsidRPr="002C0EAE">
        <w:rPr>
          <w:sz w:val="22"/>
          <w:szCs w:val="22"/>
        </w:rPr>
        <w:t xml:space="preserve">&amp; Lee, S. (2014). Look who’s </w:t>
      </w:r>
      <w:proofErr w:type="gramStart"/>
      <w:r w:rsidRPr="002C0EAE">
        <w:rPr>
          <w:sz w:val="22"/>
          <w:szCs w:val="22"/>
        </w:rPr>
        <w:t>talking?:</w:t>
      </w:r>
      <w:proofErr w:type="gramEnd"/>
      <w:r w:rsidRPr="002C0EAE">
        <w:rPr>
          <w:sz w:val="22"/>
          <w:szCs w:val="22"/>
        </w:rPr>
        <w:t xml:space="preserve"> Temporal and compositional contingencies of voice and innovation in teams. Paper presented at the 74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Philadelphia, PA.</w:t>
      </w:r>
    </w:p>
    <w:p w14:paraId="6A2784A6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900" w:right="54"/>
        <w:contextualSpacing/>
        <w:rPr>
          <w:i/>
          <w:sz w:val="22"/>
          <w:szCs w:val="22"/>
        </w:rPr>
      </w:pPr>
      <w:r w:rsidRPr="002C0EAE">
        <w:rPr>
          <w:i/>
          <w:sz w:val="22"/>
          <w:szCs w:val="22"/>
        </w:rPr>
        <w:t>*Winner of the OB Division’s Best Symposium Award</w:t>
      </w:r>
    </w:p>
    <w:p w14:paraId="0918CB38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900" w:right="54"/>
        <w:contextualSpacing/>
        <w:rPr>
          <w:i/>
          <w:sz w:val="22"/>
          <w:szCs w:val="22"/>
        </w:rPr>
      </w:pPr>
      <w:r w:rsidRPr="002C0EAE">
        <w:rPr>
          <w:i/>
          <w:sz w:val="22"/>
          <w:szCs w:val="22"/>
        </w:rPr>
        <w:t>*Selected for inclusion in the All Academy Theme (AAT) program</w:t>
      </w:r>
    </w:p>
    <w:p w14:paraId="1738E0F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C1A1680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&amp; Chen, G. (2013). Leading well over time: Temporal contingencies of leadership impact in dynamic team contexts. Paper presented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0FDE1900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671C913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&amp; Chen, Z. J. (2013). A multilevel model of how and when team-level abusive supervision diminishes team member voice. Paper presented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663BC0F5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D6655CA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 xml:space="preserve">Campbell-Bush, E. M., </w:t>
      </w:r>
      <w:r w:rsidRPr="002C0EAE">
        <w:rPr>
          <w:b/>
          <w:sz w:val="22"/>
          <w:szCs w:val="22"/>
        </w:rPr>
        <w:t>Farh, C. I. C.,</w:t>
      </w:r>
      <w:r w:rsidRPr="002C0EAE">
        <w:rPr>
          <w:sz w:val="22"/>
          <w:szCs w:val="22"/>
        </w:rPr>
        <w:t xml:space="preserve"> Chen, G., &amp; </w:t>
      </w:r>
      <w:proofErr w:type="spellStart"/>
      <w:r w:rsidRPr="002C0EAE">
        <w:rPr>
          <w:sz w:val="22"/>
          <w:szCs w:val="22"/>
        </w:rPr>
        <w:t>Tesluk</w:t>
      </w:r>
      <w:proofErr w:type="spellEnd"/>
      <w:r w:rsidRPr="002C0EAE">
        <w:rPr>
          <w:sz w:val="22"/>
          <w:szCs w:val="22"/>
        </w:rPr>
        <w:t>, P. E. (2011). Holding peers accountable: Antecedents of peer regulation behaviors. Symposium paper presented at the 26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Conference of the Society for Industrial and Organizational Psychology, Chicago: IL.</w:t>
      </w:r>
    </w:p>
    <w:p w14:paraId="79F5F79A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sz w:val="22"/>
          <w:szCs w:val="22"/>
        </w:rPr>
      </w:pPr>
    </w:p>
    <w:p w14:paraId="6C28CB40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>, Tangirala, S., &amp; Liang, J. (2010). Thinking before speaking: Employee cognitive engagement in change as a precursor to voice. Symposium paper presented at the 70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</w:t>
      </w:r>
      <w:r w:rsidRPr="002C0EAE">
        <w:rPr>
          <w:sz w:val="22"/>
          <w:szCs w:val="22"/>
        </w:rPr>
        <w:lastRenderedPageBreak/>
        <w:t>the Academy of Management, Montreal, Canada.</w:t>
      </w:r>
    </w:p>
    <w:p w14:paraId="740A3D46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rPr>
          <w:sz w:val="22"/>
          <w:szCs w:val="22"/>
        </w:rPr>
      </w:pPr>
    </w:p>
    <w:p w14:paraId="47DD9D57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, </w:t>
      </w:r>
      <w:proofErr w:type="spellStart"/>
      <w:r w:rsidRPr="002C0EAE">
        <w:rPr>
          <w:sz w:val="22"/>
          <w:szCs w:val="22"/>
        </w:rPr>
        <w:t>Seo</w:t>
      </w:r>
      <w:proofErr w:type="spellEnd"/>
      <w:r w:rsidRPr="002C0EAE">
        <w:rPr>
          <w:sz w:val="22"/>
          <w:szCs w:val="22"/>
        </w:rPr>
        <w:t xml:space="preserve">, M., &amp; </w:t>
      </w:r>
      <w:proofErr w:type="spellStart"/>
      <w:r w:rsidRPr="002C0EAE">
        <w:rPr>
          <w:sz w:val="22"/>
          <w:szCs w:val="22"/>
        </w:rPr>
        <w:t>Tesluk</w:t>
      </w:r>
      <w:proofErr w:type="spellEnd"/>
      <w:r w:rsidRPr="002C0EAE">
        <w:rPr>
          <w:sz w:val="22"/>
          <w:szCs w:val="22"/>
        </w:rPr>
        <w:t>, P. (2009). Working well under challenge: Job context as a moderator of the EI-performance relationship. Paper presented at the 69th Annual Meeting of the Academy of Management, Chicago, IL.</w:t>
      </w:r>
    </w:p>
    <w:p w14:paraId="1BE9F6A3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</w:rPr>
      </w:pPr>
    </w:p>
    <w:p w14:paraId="79A7917F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sz w:val="22"/>
          <w:szCs w:val="22"/>
        </w:rPr>
        <w:t xml:space="preserve">Tangirala, S., Paik, Y., Bartol, K., &amp; </w:t>
      </w: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(2009). Valuation of new information under uncertainty and time pressure: The role of comparison orientation. Paper presented at the 69th Annual Meeting of the Academy of Management, Chicago, IL.</w:t>
      </w:r>
    </w:p>
    <w:p w14:paraId="2C859D83" w14:textId="77777777" w:rsidR="00E74EC0" w:rsidRPr="002C0EAE" w:rsidRDefault="00E74EC0" w:rsidP="00E74EC0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1CF8857B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</w:rPr>
      </w:pPr>
      <w:r w:rsidRPr="002C0EAE">
        <w:rPr>
          <w:sz w:val="22"/>
          <w:szCs w:val="22"/>
        </w:rPr>
        <w:t xml:space="preserve">Chen, G., Kirkman, B. L., Kim, K., &amp; </w:t>
      </w:r>
      <w:r w:rsidRPr="002C0EAE">
        <w:rPr>
          <w:b/>
          <w:sz w:val="22"/>
          <w:szCs w:val="22"/>
        </w:rPr>
        <w:t>Farh, C. I. C. (</w:t>
      </w:r>
      <w:r w:rsidRPr="002C0EAE">
        <w:rPr>
          <w:sz w:val="22"/>
          <w:szCs w:val="22"/>
        </w:rPr>
        <w:t xml:space="preserve">2009). Expatriate motivation and effectiveness: The roles of cultural distance and foreign subsidiary support.  Paper presented at the 69th Annual Meeting of the Academy of Management, Chicago, IL. </w:t>
      </w:r>
    </w:p>
    <w:p w14:paraId="05257FD3" w14:textId="77777777" w:rsidR="00E74EC0" w:rsidRPr="002C0EAE" w:rsidRDefault="00E74EC0" w:rsidP="00E74EC0">
      <w:pPr>
        <w:pStyle w:val="Subtitle"/>
        <w:rPr>
          <w:bCs/>
          <w:sz w:val="22"/>
          <w:szCs w:val="22"/>
        </w:rPr>
      </w:pPr>
    </w:p>
    <w:p w14:paraId="0AA587B7" w14:textId="77777777" w:rsidR="00E74EC0" w:rsidRPr="002C0EAE" w:rsidRDefault="00E74EC0" w:rsidP="00E74EC0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, Bartol, K. M., Shapiro, D., &amp; Shin, J. (2008). Networking abroad, with whom, and to what </w:t>
      </w:r>
      <w:proofErr w:type="gramStart"/>
      <w:r w:rsidRPr="002C0EAE">
        <w:rPr>
          <w:sz w:val="22"/>
          <w:szCs w:val="22"/>
        </w:rPr>
        <w:t>ends?:</w:t>
      </w:r>
      <w:proofErr w:type="gramEnd"/>
      <w:r w:rsidRPr="002C0EAE">
        <w:rPr>
          <w:sz w:val="22"/>
          <w:szCs w:val="22"/>
        </w:rPr>
        <w:t xml:space="preserve"> Implications for expatriate adjustment and success. Paper presented at the 68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Chicago, IL.</w:t>
      </w:r>
    </w:p>
    <w:p w14:paraId="0B542497" w14:textId="77777777" w:rsidR="00E74EC0" w:rsidRPr="002C0EAE" w:rsidRDefault="00E74EC0" w:rsidP="002E00AE">
      <w:pPr>
        <w:pStyle w:val="Subtitle"/>
        <w:rPr>
          <w:b/>
          <w:bCs/>
          <w:sz w:val="22"/>
          <w:szCs w:val="22"/>
          <w:u w:val="single"/>
        </w:rPr>
      </w:pPr>
    </w:p>
    <w:p w14:paraId="360C75AB" w14:textId="77777777" w:rsidR="002E00AE" w:rsidRPr="00B67DB3" w:rsidRDefault="00FF0494" w:rsidP="002E00AE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Chaired </w:t>
      </w:r>
      <w:r w:rsidR="002E00AE" w:rsidRPr="00B67DB3">
        <w:rPr>
          <w:b/>
          <w:bCs/>
          <w:sz w:val="26"/>
          <w:u w:val="single"/>
        </w:rPr>
        <w:t>Conference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170AFF89" w14:textId="77777777" w:rsidR="002E00AE" w:rsidRPr="002C0EAE" w:rsidRDefault="002E00AE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1BF9D927" w14:textId="77777777" w:rsidR="00ED722C" w:rsidRPr="002C0EAE" w:rsidRDefault="00ED722C" w:rsidP="00ED722C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>
        <w:rPr>
          <w:sz w:val="22"/>
          <w:szCs w:val="22"/>
        </w:rPr>
        <w:t xml:space="preserve">, &amp; Wellman, E. </w:t>
      </w:r>
      <w:r w:rsidRPr="002C0EAE">
        <w:rPr>
          <w:sz w:val="22"/>
          <w:szCs w:val="22"/>
        </w:rPr>
        <w:t>(201</w:t>
      </w:r>
      <w:r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</w:t>
      </w:r>
      <w:r>
        <w:rPr>
          <w:sz w:val="22"/>
          <w:szCs w:val="22"/>
        </w:rPr>
        <w:t>Climbing the social hierarchies of groups: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When, how, and to what ends? S</w:t>
      </w:r>
      <w:r w:rsidRPr="002C0EAE">
        <w:rPr>
          <w:sz w:val="22"/>
          <w:szCs w:val="22"/>
        </w:rPr>
        <w:t xml:space="preserve">ymposium </w:t>
      </w:r>
      <w:r w:rsidR="00093D53">
        <w:rPr>
          <w:sz w:val="22"/>
          <w:szCs w:val="22"/>
        </w:rPr>
        <w:t>co-</w:t>
      </w:r>
      <w:r w:rsidRPr="002C0EAE">
        <w:rPr>
          <w:sz w:val="22"/>
          <w:szCs w:val="22"/>
        </w:rPr>
        <w:t>chair at the 7</w:t>
      </w:r>
      <w:r>
        <w:rPr>
          <w:sz w:val="22"/>
          <w:szCs w:val="22"/>
        </w:rPr>
        <w:t>5</w:t>
      </w:r>
      <w:r w:rsidRPr="00ED722C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Management, Vancouver, British Columbia.</w:t>
      </w:r>
    </w:p>
    <w:p w14:paraId="5B0C715A" w14:textId="77777777" w:rsidR="00ED722C" w:rsidRPr="00ED722C" w:rsidRDefault="00ED722C" w:rsidP="00ED722C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07656EC7" w14:textId="77777777" w:rsidR="00FF0494" w:rsidRPr="002C0EAE" w:rsidRDefault="00FF0494" w:rsidP="00FF0494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(2013, August). The dynamics of leadership: The nature and impact of leadership over time. Showcase symposium chair-person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59577D0B" w14:textId="77777777" w:rsidR="002E00AE" w:rsidRPr="002C0EAE" w:rsidRDefault="002E00AE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0C64E40B" w14:textId="77777777" w:rsidR="00FF0494" w:rsidRPr="002C0EAE" w:rsidRDefault="00FF0494" w:rsidP="00FF0494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b/>
          <w:sz w:val="22"/>
          <w:szCs w:val="22"/>
        </w:rPr>
        <w:t>Farh, C. I. C.</w:t>
      </w:r>
      <w:r w:rsidRPr="002C0EAE">
        <w:rPr>
          <w:sz w:val="22"/>
          <w:szCs w:val="22"/>
        </w:rPr>
        <w:t xml:space="preserve"> (2013, August). Shared leadership:</w:t>
      </w:r>
      <w:r w:rsidRPr="002C0EAE">
        <w:rPr>
          <w:i/>
          <w:sz w:val="22"/>
          <w:szCs w:val="22"/>
        </w:rPr>
        <w:t xml:space="preserve"> </w:t>
      </w:r>
      <w:r w:rsidRPr="002C0EAE">
        <w:rPr>
          <w:sz w:val="22"/>
          <w:szCs w:val="22"/>
        </w:rPr>
        <w:t>Collective considerations. Paper session chair-person at the 73</w:t>
      </w:r>
      <w:r w:rsidRPr="002C0EAE">
        <w:rPr>
          <w:sz w:val="22"/>
          <w:szCs w:val="22"/>
          <w:vertAlign w:val="superscript"/>
        </w:rPr>
        <w:t>rd</w:t>
      </w:r>
      <w:r w:rsidRPr="002C0EAE">
        <w:rPr>
          <w:sz w:val="22"/>
          <w:szCs w:val="22"/>
        </w:rPr>
        <w:t xml:space="preserve"> Annual Meeting of the Academy of Management, Orlando, FL.</w:t>
      </w:r>
    </w:p>
    <w:p w14:paraId="158D33B2" w14:textId="77777777" w:rsidR="007F46C1" w:rsidRDefault="007F46C1" w:rsidP="00FF0494">
      <w:pPr>
        <w:pStyle w:val="Subtitle"/>
        <w:rPr>
          <w:b/>
          <w:bCs/>
          <w:sz w:val="26"/>
          <w:u w:val="single"/>
        </w:rPr>
      </w:pPr>
    </w:p>
    <w:p w14:paraId="6504E1E5" w14:textId="77777777" w:rsidR="00FF0494" w:rsidRPr="00B67DB3" w:rsidRDefault="00FF0494" w:rsidP="00FF0494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Professional Development Workshops &amp; Seminars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75AEACE" w14:textId="77777777" w:rsidR="00FF0494" w:rsidRPr="002C0EAE" w:rsidRDefault="00FF0494" w:rsidP="00CF3180">
      <w:pPr>
        <w:pStyle w:val="Subtitle"/>
        <w:rPr>
          <w:b/>
          <w:bCs/>
          <w:sz w:val="22"/>
          <w:szCs w:val="22"/>
          <w:u w:val="single"/>
        </w:rPr>
      </w:pPr>
    </w:p>
    <w:p w14:paraId="45EEA7CB" w14:textId="77777777" w:rsidR="00802ED8" w:rsidRPr="002C0EAE" w:rsidRDefault="00802ED8" w:rsidP="00802ED8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Mentoring graduate students: Tips, best practices, and life-changing stories from the experts. (20</w:t>
      </w:r>
      <w:r>
        <w:rPr>
          <w:sz w:val="22"/>
          <w:szCs w:val="22"/>
        </w:rPr>
        <w:t xml:space="preserve">18, </w:t>
      </w:r>
      <w:r w:rsidRPr="002C0EAE">
        <w:rPr>
          <w:sz w:val="22"/>
          <w:szCs w:val="22"/>
        </w:rPr>
        <w:t xml:space="preserve">August). </w:t>
      </w:r>
      <w:r>
        <w:rPr>
          <w:sz w:val="22"/>
          <w:szCs w:val="22"/>
        </w:rPr>
        <w:t>Panelist</w:t>
      </w:r>
      <w:r w:rsidRPr="002C0EAE">
        <w:rPr>
          <w:sz w:val="22"/>
          <w:szCs w:val="22"/>
        </w:rPr>
        <w:t xml:space="preserve">, 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7</w:t>
      </w:r>
      <w:r>
        <w:rPr>
          <w:sz w:val="22"/>
          <w:szCs w:val="22"/>
        </w:rPr>
        <w:t>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FA7F11B" w14:textId="77777777" w:rsidR="00802ED8" w:rsidRPr="00802ED8" w:rsidRDefault="00802ED8" w:rsidP="00802ED8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18D99B43" w14:textId="77777777" w:rsidR="001F0B62" w:rsidRPr="002C0EAE" w:rsidRDefault="001F0B62" w:rsidP="001F0B62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Designing experimental classroom exercises. </w:t>
      </w:r>
      <w:r w:rsidRPr="002C0EAE">
        <w:rPr>
          <w:sz w:val="22"/>
          <w:szCs w:val="22"/>
        </w:rPr>
        <w:t>(</w:t>
      </w:r>
      <w:r>
        <w:rPr>
          <w:sz w:val="22"/>
          <w:szCs w:val="22"/>
        </w:rPr>
        <w:t>2018,</w:t>
      </w:r>
      <w:r w:rsidRPr="002C0EAE">
        <w:rPr>
          <w:sz w:val="22"/>
          <w:szCs w:val="22"/>
        </w:rPr>
        <w:t xml:space="preserve"> August). </w:t>
      </w:r>
      <w:r>
        <w:rPr>
          <w:sz w:val="22"/>
          <w:szCs w:val="22"/>
        </w:rPr>
        <w:t xml:space="preserve">Panelist, </w:t>
      </w:r>
      <w:r w:rsidRPr="002C0EAE">
        <w:rPr>
          <w:sz w:val="22"/>
          <w:szCs w:val="22"/>
        </w:rPr>
        <w:t xml:space="preserve">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</w:t>
      </w:r>
      <w:r>
        <w:rPr>
          <w:sz w:val="22"/>
          <w:szCs w:val="22"/>
        </w:rPr>
        <w:t>78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F2615F4" w14:textId="77777777" w:rsidR="001F0B62" w:rsidRPr="001F0B62" w:rsidRDefault="001F0B62" w:rsidP="001F0B62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3252FD2" w14:textId="77777777" w:rsidR="001F0B62" w:rsidRPr="002C0EAE" w:rsidRDefault="001F0B62" w:rsidP="001F0B62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>
        <w:rPr>
          <w:sz w:val="22"/>
          <w:szCs w:val="22"/>
        </w:rPr>
        <w:t xml:space="preserve">The productivity process: Research tips and strategies from prolific junior faculty. </w:t>
      </w:r>
      <w:r w:rsidRPr="002C0EAE">
        <w:rPr>
          <w:sz w:val="22"/>
          <w:szCs w:val="22"/>
        </w:rPr>
        <w:t>(</w:t>
      </w:r>
      <w:r>
        <w:rPr>
          <w:sz w:val="22"/>
          <w:szCs w:val="22"/>
        </w:rPr>
        <w:t>2018,</w:t>
      </w:r>
      <w:r w:rsidRPr="002C0EAE">
        <w:rPr>
          <w:sz w:val="22"/>
          <w:szCs w:val="22"/>
        </w:rPr>
        <w:t xml:space="preserve"> August). </w:t>
      </w:r>
      <w:r>
        <w:rPr>
          <w:sz w:val="22"/>
          <w:szCs w:val="22"/>
        </w:rPr>
        <w:t xml:space="preserve">Presenter, </w:t>
      </w:r>
      <w:r w:rsidRPr="002C0EAE">
        <w:rPr>
          <w:sz w:val="22"/>
          <w:szCs w:val="22"/>
        </w:rPr>
        <w:t xml:space="preserve">PDW </w:t>
      </w:r>
      <w:r>
        <w:rPr>
          <w:sz w:val="22"/>
          <w:szCs w:val="22"/>
        </w:rPr>
        <w:t>at</w:t>
      </w:r>
      <w:r w:rsidRPr="002C0EAE">
        <w:rPr>
          <w:sz w:val="22"/>
          <w:szCs w:val="22"/>
        </w:rPr>
        <w:t xml:space="preserve"> the </w:t>
      </w:r>
      <w:r>
        <w:rPr>
          <w:sz w:val="22"/>
          <w:szCs w:val="22"/>
        </w:rPr>
        <w:t>78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>
        <w:rPr>
          <w:sz w:val="22"/>
          <w:szCs w:val="22"/>
        </w:rPr>
        <w:t>g of the Academy of Management.</w:t>
      </w:r>
    </w:p>
    <w:p w14:paraId="64A860A1" w14:textId="77777777" w:rsidR="001F0B62" w:rsidRPr="001F0B62" w:rsidRDefault="001F0B62" w:rsidP="001F0B62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A8FFC6C" w14:textId="77777777" w:rsidR="007A1E46" w:rsidRPr="002C0EAE" w:rsidRDefault="007A1E46" w:rsidP="007A1E46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Mentoring graduate students: Tips, best practices, and life-changing stories from the experts. (201</w:t>
      </w:r>
      <w:r w:rsidR="00E251F5">
        <w:rPr>
          <w:sz w:val="22"/>
          <w:szCs w:val="22"/>
        </w:rPr>
        <w:t>4-2017,</w:t>
      </w:r>
      <w:r w:rsidRPr="002C0EAE">
        <w:rPr>
          <w:sz w:val="22"/>
          <w:szCs w:val="22"/>
        </w:rPr>
        <w:t xml:space="preserve"> August). Co-organizer, PDW </w:t>
      </w:r>
      <w:r>
        <w:rPr>
          <w:sz w:val="22"/>
          <w:szCs w:val="22"/>
        </w:rPr>
        <w:t>presented at</w:t>
      </w:r>
      <w:r w:rsidRPr="002C0EAE">
        <w:rPr>
          <w:sz w:val="22"/>
          <w:szCs w:val="22"/>
        </w:rPr>
        <w:t xml:space="preserve"> the 7</w:t>
      </w:r>
      <w:r w:rsidR="00E251F5">
        <w:rPr>
          <w:sz w:val="22"/>
          <w:szCs w:val="22"/>
        </w:rPr>
        <w:t>4-</w:t>
      </w:r>
      <w:r>
        <w:rPr>
          <w:sz w:val="22"/>
          <w:szCs w:val="22"/>
        </w:rPr>
        <w:t>7</w:t>
      </w:r>
      <w:r w:rsidR="00E251F5">
        <w:rPr>
          <w:sz w:val="22"/>
          <w:szCs w:val="22"/>
        </w:rPr>
        <w:t>7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</w:t>
      </w:r>
      <w:r w:rsidR="00E251F5">
        <w:rPr>
          <w:sz w:val="22"/>
          <w:szCs w:val="22"/>
        </w:rPr>
        <w:t>g of the Academy of Management.</w:t>
      </w:r>
    </w:p>
    <w:p w14:paraId="70D37F57" w14:textId="77777777" w:rsidR="007A1E46" w:rsidRPr="007A1E46" w:rsidRDefault="007A1E46" w:rsidP="007A1E46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7CC93113" w14:textId="77777777" w:rsidR="00D91D35" w:rsidRPr="002C0EAE" w:rsidRDefault="00D91D35" w:rsidP="00D91D3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Managing field research: Strategies for partnering with organizations to gain access to data. (201</w:t>
      </w:r>
      <w:r w:rsidR="00E251F5">
        <w:rPr>
          <w:sz w:val="22"/>
          <w:szCs w:val="22"/>
        </w:rPr>
        <w:t>4-201</w:t>
      </w:r>
      <w:r w:rsidR="002E68B0" w:rsidRPr="002C0EAE"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Facilitator, PDW </w:t>
      </w:r>
      <w:r w:rsidR="00ED722C">
        <w:rPr>
          <w:sz w:val="22"/>
          <w:szCs w:val="22"/>
        </w:rPr>
        <w:t xml:space="preserve">at </w:t>
      </w:r>
      <w:r w:rsidRPr="002C0EAE">
        <w:rPr>
          <w:sz w:val="22"/>
          <w:szCs w:val="22"/>
        </w:rPr>
        <w:t xml:space="preserve">the </w:t>
      </w:r>
      <w:r w:rsidR="00E251F5">
        <w:rPr>
          <w:sz w:val="22"/>
          <w:szCs w:val="22"/>
        </w:rPr>
        <w:t>74</w:t>
      </w:r>
      <w:r w:rsidR="00E251F5" w:rsidRPr="00E251F5">
        <w:rPr>
          <w:sz w:val="22"/>
          <w:szCs w:val="22"/>
          <w:vertAlign w:val="superscript"/>
        </w:rPr>
        <w:t>th</w:t>
      </w:r>
      <w:r w:rsidR="00E251F5">
        <w:rPr>
          <w:sz w:val="22"/>
          <w:szCs w:val="22"/>
        </w:rPr>
        <w:t>-</w:t>
      </w:r>
      <w:r w:rsidRPr="002C0EAE">
        <w:rPr>
          <w:sz w:val="22"/>
          <w:szCs w:val="22"/>
        </w:rPr>
        <w:t>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Management.</w:t>
      </w:r>
    </w:p>
    <w:p w14:paraId="4D6CAB80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5CFC223E" w14:textId="77777777" w:rsidR="00D91D35" w:rsidRPr="002C0EAE" w:rsidRDefault="00D91D35" w:rsidP="00D91D35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i/>
          <w:sz w:val="22"/>
          <w:szCs w:val="22"/>
        </w:rPr>
      </w:pPr>
      <w:r w:rsidRPr="002C0EAE">
        <w:rPr>
          <w:sz w:val="22"/>
          <w:szCs w:val="22"/>
        </w:rPr>
        <w:t>Managing the job search. HR Doctoral Student Consortium. (201</w:t>
      </w:r>
      <w:r w:rsidR="00E251F5">
        <w:rPr>
          <w:sz w:val="22"/>
          <w:szCs w:val="22"/>
        </w:rPr>
        <w:t>3-201</w:t>
      </w:r>
      <w:r w:rsidR="002E68B0" w:rsidRPr="002C0EAE">
        <w:rPr>
          <w:sz w:val="22"/>
          <w:szCs w:val="22"/>
        </w:rPr>
        <w:t>5</w:t>
      </w:r>
      <w:r w:rsidRPr="002C0EAE">
        <w:rPr>
          <w:sz w:val="22"/>
          <w:szCs w:val="22"/>
        </w:rPr>
        <w:t xml:space="preserve">, August). Roundtable discussant, </w:t>
      </w:r>
      <w:r w:rsidR="002C0EAE" w:rsidRPr="002C0EAE">
        <w:rPr>
          <w:sz w:val="22"/>
          <w:szCs w:val="22"/>
        </w:rPr>
        <w:t xml:space="preserve">PDW </w:t>
      </w:r>
      <w:r w:rsidR="00ED722C">
        <w:rPr>
          <w:sz w:val="22"/>
          <w:szCs w:val="22"/>
        </w:rPr>
        <w:t>at</w:t>
      </w:r>
      <w:r w:rsidR="002C0EAE" w:rsidRPr="002C0EAE">
        <w:rPr>
          <w:sz w:val="22"/>
          <w:szCs w:val="22"/>
        </w:rPr>
        <w:t xml:space="preserve"> the </w:t>
      </w:r>
      <w:r w:rsidR="00E251F5">
        <w:rPr>
          <w:sz w:val="22"/>
          <w:szCs w:val="22"/>
        </w:rPr>
        <w:t>73</w:t>
      </w:r>
      <w:r w:rsidR="00E251F5" w:rsidRPr="00E251F5">
        <w:rPr>
          <w:sz w:val="22"/>
          <w:szCs w:val="22"/>
          <w:vertAlign w:val="superscript"/>
        </w:rPr>
        <w:t>rd</w:t>
      </w:r>
      <w:r w:rsidR="00E251F5">
        <w:rPr>
          <w:sz w:val="22"/>
          <w:szCs w:val="22"/>
        </w:rPr>
        <w:t>-</w:t>
      </w:r>
      <w:r w:rsidRPr="002C0EAE">
        <w:rPr>
          <w:sz w:val="22"/>
          <w:szCs w:val="22"/>
        </w:rPr>
        <w:t>75</w:t>
      </w:r>
      <w:r w:rsidRPr="002C0EAE">
        <w:rPr>
          <w:sz w:val="22"/>
          <w:szCs w:val="22"/>
          <w:vertAlign w:val="superscript"/>
        </w:rPr>
        <w:t>th</w:t>
      </w:r>
      <w:r w:rsidRPr="002C0EAE">
        <w:rPr>
          <w:sz w:val="22"/>
          <w:szCs w:val="22"/>
        </w:rPr>
        <w:t xml:space="preserve"> Annual Meeting of the Academy of Management.</w:t>
      </w:r>
    </w:p>
    <w:p w14:paraId="4FBA8F12" w14:textId="77777777" w:rsidR="00D91D35" w:rsidRPr="002C0EAE" w:rsidRDefault="00D91D35" w:rsidP="00D91D35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720" w:right="54"/>
        <w:contextualSpacing/>
        <w:rPr>
          <w:i/>
          <w:sz w:val="22"/>
          <w:szCs w:val="22"/>
        </w:rPr>
      </w:pPr>
    </w:p>
    <w:p w14:paraId="2BD7A99F" w14:textId="3985C0C0" w:rsidR="00174873" w:rsidRPr="00030C0B" w:rsidRDefault="00FF0494" w:rsidP="00030C0B">
      <w:pPr>
        <w:widowControl w:val="0"/>
        <w:numPr>
          <w:ilvl w:val="0"/>
          <w:numId w:val="14"/>
        </w:numPr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contextualSpacing/>
        <w:rPr>
          <w:b/>
          <w:bCs/>
          <w:sz w:val="26"/>
          <w:u w:val="single"/>
        </w:rPr>
      </w:pPr>
      <w:r w:rsidRPr="00030C0B">
        <w:rPr>
          <w:sz w:val="22"/>
          <w:szCs w:val="22"/>
        </w:rPr>
        <w:t xml:space="preserve">Essentials of the OB Division. (2013, August). </w:t>
      </w:r>
      <w:r w:rsidR="00FB17DD" w:rsidRPr="00030C0B">
        <w:rPr>
          <w:sz w:val="22"/>
          <w:szCs w:val="22"/>
        </w:rPr>
        <w:t>Co-organizer</w:t>
      </w:r>
      <w:r w:rsidR="0019581E" w:rsidRPr="00030C0B">
        <w:rPr>
          <w:sz w:val="22"/>
          <w:szCs w:val="22"/>
        </w:rPr>
        <w:t xml:space="preserve">, </w:t>
      </w:r>
      <w:r w:rsidRPr="00030C0B">
        <w:rPr>
          <w:sz w:val="22"/>
          <w:szCs w:val="22"/>
        </w:rPr>
        <w:t>PDW at the 73</w:t>
      </w:r>
      <w:r w:rsidRPr="00030C0B">
        <w:rPr>
          <w:sz w:val="22"/>
          <w:szCs w:val="22"/>
          <w:vertAlign w:val="superscript"/>
        </w:rPr>
        <w:t>rd</w:t>
      </w:r>
      <w:r w:rsidRPr="00030C0B">
        <w:rPr>
          <w:sz w:val="22"/>
          <w:szCs w:val="22"/>
        </w:rPr>
        <w:t xml:space="preserve"> Annual Meeting of the Academy of Management, Orlando, FL.</w:t>
      </w:r>
      <w:r w:rsidR="00174873" w:rsidRPr="00030C0B">
        <w:rPr>
          <w:b/>
          <w:bCs/>
          <w:sz w:val="26"/>
          <w:u w:val="single"/>
        </w:rPr>
        <w:br w:type="page"/>
      </w:r>
    </w:p>
    <w:p w14:paraId="38A87EE9" w14:textId="4B7392E8" w:rsidR="00CF3180" w:rsidRDefault="00CF3180" w:rsidP="00D10537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lastRenderedPageBreak/>
        <w:t>Invited Research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33198564" w14:textId="77777777" w:rsidR="00CF3180" w:rsidRPr="002C0EAE" w:rsidRDefault="00CF3180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751F1183" w14:textId="77777777" w:rsidR="00DF7D83" w:rsidRPr="002C0EAE" w:rsidRDefault="00DF7D83" w:rsidP="00DF7D83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Renmin University, School of Business</w:t>
      </w:r>
      <w:r>
        <w:rPr>
          <w:bCs/>
          <w:sz w:val="22"/>
          <w:szCs w:val="22"/>
        </w:rPr>
        <w:t xml:space="preserve"> (December</w:t>
      </w:r>
      <w:r w:rsidRPr="002C0EAE">
        <w:rPr>
          <w:bCs/>
          <w:sz w:val="22"/>
          <w:szCs w:val="22"/>
        </w:rPr>
        <w:t>,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43EFB3AB" w14:textId="77777777" w:rsidR="00572727" w:rsidRPr="002C0EAE" w:rsidRDefault="00572727" w:rsidP="00572727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China Europe International Business School (November</w:t>
      </w:r>
      <w:r w:rsidRPr="002C0EAE">
        <w:rPr>
          <w:bCs/>
          <w:sz w:val="22"/>
          <w:szCs w:val="22"/>
        </w:rPr>
        <w:t>,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5DCC824F" w14:textId="77777777" w:rsidR="00572727" w:rsidRPr="002C0EAE" w:rsidRDefault="00572727" w:rsidP="00572727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Pennsylvan</w:t>
      </w:r>
      <w:r>
        <w:rPr>
          <w:bCs/>
          <w:sz w:val="22"/>
          <w:szCs w:val="22"/>
        </w:rPr>
        <w:t>ia, The Wharton School (</w:t>
      </w:r>
      <w:proofErr w:type="gramStart"/>
      <w:r>
        <w:rPr>
          <w:bCs/>
          <w:sz w:val="22"/>
          <w:szCs w:val="22"/>
        </w:rPr>
        <w:t>November</w:t>
      </w:r>
      <w:r w:rsidRPr="002C0EAE">
        <w:rPr>
          <w:bCs/>
          <w:sz w:val="22"/>
          <w:szCs w:val="22"/>
        </w:rPr>
        <w:t>,</w:t>
      </w:r>
      <w:proofErr w:type="gramEnd"/>
      <w:r w:rsidRPr="002C0EAE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2C0EAE">
        <w:rPr>
          <w:bCs/>
          <w:sz w:val="22"/>
          <w:szCs w:val="22"/>
        </w:rPr>
        <w:t>)</w:t>
      </w:r>
    </w:p>
    <w:p w14:paraId="09AFECB7" w14:textId="77777777" w:rsidR="0051474E" w:rsidRDefault="0051474E" w:rsidP="00083DB0">
      <w:pPr>
        <w:pStyle w:val="Subtitle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Office of Naval Research (February, 2016)</w:t>
      </w:r>
    </w:p>
    <w:p w14:paraId="3D18DE0E" w14:textId="77777777" w:rsidR="004553B4" w:rsidRPr="002C0EAE" w:rsidRDefault="004553B4" w:rsidP="00083DB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Wayne State University, Department of Psychology (</w:t>
      </w:r>
      <w:r w:rsidR="00891591" w:rsidRPr="002C0EAE">
        <w:rPr>
          <w:bCs/>
          <w:sz w:val="22"/>
          <w:szCs w:val="22"/>
        </w:rPr>
        <w:t>January</w:t>
      </w:r>
      <w:r w:rsidR="00A51ADE" w:rsidRPr="002C0EAE">
        <w:rPr>
          <w:bCs/>
          <w:sz w:val="22"/>
          <w:szCs w:val="22"/>
        </w:rPr>
        <w:t>, 2015</w:t>
      </w:r>
      <w:r w:rsidRPr="002C0EAE">
        <w:rPr>
          <w:bCs/>
          <w:sz w:val="22"/>
          <w:szCs w:val="22"/>
        </w:rPr>
        <w:t>)</w:t>
      </w:r>
    </w:p>
    <w:p w14:paraId="7E0B940D" w14:textId="77777777" w:rsidR="000E6C61" w:rsidRPr="002C0EAE" w:rsidRDefault="000E6C61" w:rsidP="000E6C61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Washington, Foster School of Business (November, 2014)</w:t>
      </w:r>
    </w:p>
    <w:p w14:paraId="1D3BB62E" w14:textId="77777777" w:rsidR="00083DB0" w:rsidRPr="002C0EAE" w:rsidRDefault="00083DB0" w:rsidP="00083DB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Arizona State University, Carey School of Business (</w:t>
      </w:r>
      <w:r w:rsidR="007E783C" w:rsidRPr="002C0EAE">
        <w:rPr>
          <w:bCs/>
          <w:sz w:val="22"/>
          <w:szCs w:val="22"/>
        </w:rPr>
        <w:t>October</w:t>
      </w:r>
      <w:r w:rsidRPr="002C0EAE">
        <w:rPr>
          <w:bCs/>
          <w:sz w:val="22"/>
          <w:szCs w:val="22"/>
        </w:rPr>
        <w:t>, 2014)</w:t>
      </w:r>
    </w:p>
    <w:p w14:paraId="16C8B524" w14:textId="77777777" w:rsidR="00D76410" w:rsidRPr="002C0EAE" w:rsidRDefault="00D76410" w:rsidP="00D7641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Illinois Urbana-Champaign, School of Labor and Employment Relations (October, 2014)</w:t>
      </w:r>
    </w:p>
    <w:p w14:paraId="2CD9E2EC" w14:textId="77777777" w:rsidR="0019581E" w:rsidRPr="002C0EAE" w:rsidRDefault="0019581E" w:rsidP="0019581E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Washington University of St. Louis, Olin School of Business (April, 2014)</w:t>
      </w:r>
    </w:p>
    <w:p w14:paraId="3DE33E18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Michigan Ann Arbor, Ross School of Business (November, 2013)</w:t>
      </w:r>
    </w:p>
    <w:p w14:paraId="51D1E7B3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Renmin University, School of Business (May, 2013)</w:t>
      </w:r>
    </w:p>
    <w:p w14:paraId="7CB294B7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National University of Singapore, School of Business (May, 2013)</w:t>
      </w:r>
    </w:p>
    <w:p w14:paraId="6A0036C0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Michigan State University, Department of Psychology (April, 2013)</w:t>
      </w:r>
    </w:p>
    <w:p w14:paraId="254150C6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London Business School (December, 2011)</w:t>
      </w:r>
    </w:p>
    <w:p w14:paraId="55C47A6B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Pennsylvania, The Wharton School (</w:t>
      </w:r>
      <w:proofErr w:type="gramStart"/>
      <w:r w:rsidRPr="002C0EAE">
        <w:rPr>
          <w:bCs/>
          <w:sz w:val="22"/>
          <w:szCs w:val="22"/>
        </w:rPr>
        <w:t>December,</w:t>
      </w:r>
      <w:proofErr w:type="gramEnd"/>
      <w:r w:rsidRPr="002C0EAE">
        <w:rPr>
          <w:bCs/>
          <w:sz w:val="22"/>
          <w:szCs w:val="22"/>
        </w:rPr>
        <w:t xml:space="preserve"> 2011)</w:t>
      </w:r>
    </w:p>
    <w:p w14:paraId="6D99477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Georgia Institute of Technology, College of Management (November, 2011)</w:t>
      </w:r>
    </w:p>
    <w:p w14:paraId="2C569B76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Michigan State University, Broad College of Business (November, 2011)</w:t>
      </w:r>
    </w:p>
    <w:p w14:paraId="1196B67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Rice University, Jones Graduate School of Management (October, 2011)</w:t>
      </w:r>
    </w:p>
    <w:p w14:paraId="5DE1C5D8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University of Virginia, McIntire School of Commerce (October, 2011)</w:t>
      </w:r>
    </w:p>
    <w:p w14:paraId="396FE389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Hong Kong Polytechnic University, Faculty of Business (October, 2011)</w:t>
      </w:r>
    </w:p>
    <w:p w14:paraId="1478C01C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Singapore Management University, Lee Kong </w:t>
      </w:r>
      <w:proofErr w:type="spellStart"/>
      <w:r w:rsidRPr="002C0EAE">
        <w:rPr>
          <w:bCs/>
          <w:sz w:val="22"/>
          <w:szCs w:val="22"/>
        </w:rPr>
        <w:t>Chian</w:t>
      </w:r>
      <w:proofErr w:type="spellEnd"/>
      <w:r w:rsidRPr="002C0EAE">
        <w:rPr>
          <w:bCs/>
          <w:sz w:val="22"/>
          <w:szCs w:val="22"/>
        </w:rPr>
        <w:t xml:space="preserve"> School of Business (October, 2011)</w:t>
      </w:r>
    </w:p>
    <w:p w14:paraId="776EB4A1" w14:textId="77777777" w:rsidR="00CF3180" w:rsidRPr="002C0EAE" w:rsidRDefault="00CF3180" w:rsidP="00CF3180">
      <w:pPr>
        <w:pStyle w:val="Subtitle"/>
        <w:ind w:left="72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Texas A&amp;M University, Mays Business School (October, 2011)</w:t>
      </w:r>
    </w:p>
    <w:p w14:paraId="6D14891C" w14:textId="77777777" w:rsidR="00CF3180" w:rsidRPr="002C0EAE" w:rsidRDefault="00CF3180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47DCE47E" w14:textId="77777777" w:rsidR="007732DB" w:rsidRDefault="00CF3180" w:rsidP="007732D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Other Invited Presentations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00369037" w14:textId="77777777" w:rsidR="007732DB" w:rsidRPr="002C0EAE" w:rsidRDefault="007732DB" w:rsidP="007732DB">
      <w:pPr>
        <w:pStyle w:val="Subtitle"/>
        <w:rPr>
          <w:b/>
          <w:bCs/>
          <w:sz w:val="22"/>
          <w:szCs w:val="22"/>
          <w:u w:val="single"/>
        </w:rPr>
      </w:pPr>
    </w:p>
    <w:p w14:paraId="4B64610A" w14:textId="773887C5" w:rsidR="00FD39D7" w:rsidRPr="000C68D3" w:rsidRDefault="00FD39D7" w:rsidP="00FD39D7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Best Practices Forum, Foster School of Business (September, 2018). </w:t>
      </w:r>
      <w:r>
        <w:rPr>
          <w:bCs/>
          <w:i/>
          <w:spacing w:val="2"/>
          <w:sz w:val="22"/>
          <w:szCs w:val="22"/>
        </w:rPr>
        <w:t>Inclusive p</w:t>
      </w:r>
      <w:r w:rsidRPr="00FD39D7">
        <w:rPr>
          <w:bCs/>
          <w:i/>
          <w:spacing w:val="2"/>
          <w:sz w:val="22"/>
          <w:szCs w:val="22"/>
        </w:rPr>
        <w:t xml:space="preserve">articipation for </w:t>
      </w:r>
      <w:r>
        <w:rPr>
          <w:bCs/>
          <w:i/>
          <w:spacing w:val="2"/>
          <w:sz w:val="22"/>
          <w:szCs w:val="22"/>
        </w:rPr>
        <w:t>a</w:t>
      </w:r>
      <w:r w:rsidRPr="00FD39D7">
        <w:rPr>
          <w:bCs/>
          <w:i/>
          <w:spacing w:val="2"/>
          <w:sz w:val="22"/>
          <w:szCs w:val="22"/>
        </w:rPr>
        <w:t xml:space="preserve">ll Foster </w:t>
      </w:r>
      <w:r>
        <w:rPr>
          <w:bCs/>
          <w:i/>
          <w:spacing w:val="2"/>
          <w:sz w:val="22"/>
          <w:szCs w:val="22"/>
        </w:rPr>
        <w:t>s</w:t>
      </w:r>
      <w:r w:rsidRPr="00FD39D7">
        <w:rPr>
          <w:bCs/>
          <w:i/>
          <w:spacing w:val="2"/>
          <w:sz w:val="22"/>
          <w:szCs w:val="22"/>
        </w:rPr>
        <w:t xml:space="preserve">tudents: A </w:t>
      </w:r>
      <w:r>
        <w:rPr>
          <w:bCs/>
          <w:i/>
          <w:spacing w:val="2"/>
          <w:sz w:val="22"/>
          <w:szCs w:val="22"/>
        </w:rPr>
        <w:t>d</w:t>
      </w:r>
      <w:r w:rsidRPr="00FD39D7">
        <w:rPr>
          <w:bCs/>
          <w:i/>
          <w:spacing w:val="2"/>
          <w:sz w:val="22"/>
          <w:szCs w:val="22"/>
        </w:rPr>
        <w:t xml:space="preserve">ialogue with </w:t>
      </w:r>
      <w:r>
        <w:rPr>
          <w:bCs/>
          <w:i/>
          <w:spacing w:val="2"/>
          <w:sz w:val="22"/>
          <w:szCs w:val="22"/>
        </w:rPr>
        <w:t>s</w:t>
      </w:r>
      <w:r w:rsidRPr="00FD39D7">
        <w:rPr>
          <w:bCs/>
          <w:i/>
          <w:spacing w:val="2"/>
          <w:sz w:val="22"/>
          <w:szCs w:val="22"/>
        </w:rPr>
        <w:t>tudents</w:t>
      </w:r>
      <w:r>
        <w:rPr>
          <w:bCs/>
          <w:spacing w:val="2"/>
          <w:sz w:val="22"/>
          <w:szCs w:val="22"/>
        </w:rPr>
        <w:t>.</w:t>
      </w:r>
    </w:p>
    <w:p w14:paraId="48474AAC" w14:textId="77777777" w:rsidR="000C68D3" w:rsidRPr="000C68D3" w:rsidRDefault="000C68D3" w:rsidP="00CA13A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Ascendant Scholar Award presentation</w:t>
      </w:r>
      <w:r w:rsidR="001031C1">
        <w:rPr>
          <w:bCs/>
          <w:spacing w:val="2"/>
          <w:sz w:val="22"/>
          <w:szCs w:val="22"/>
        </w:rPr>
        <w:t>,</w:t>
      </w:r>
      <w:r>
        <w:rPr>
          <w:bCs/>
          <w:spacing w:val="2"/>
          <w:sz w:val="22"/>
          <w:szCs w:val="22"/>
        </w:rPr>
        <w:t xml:space="preserve"> Western Academy of Management Meetings (March, 2017).</w:t>
      </w:r>
    </w:p>
    <w:p w14:paraId="72088744" w14:textId="77777777" w:rsidR="00FF06B8" w:rsidRPr="00FF06B8" w:rsidRDefault="00FF06B8" w:rsidP="00CA13AE">
      <w:pPr>
        <w:pStyle w:val="Subtitle"/>
        <w:numPr>
          <w:ilvl w:val="0"/>
          <w:numId w:val="24"/>
        </w:numPr>
        <w:ind w:left="540" w:hanging="180"/>
        <w:rPr>
          <w:bCs/>
          <w:spacing w:val="2"/>
          <w:sz w:val="22"/>
          <w:szCs w:val="22"/>
        </w:rPr>
      </w:pPr>
      <w:r w:rsidRPr="00FF06B8">
        <w:rPr>
          <w:bCs/>
          <w:sz w:val="22"/>
          <w:szCs w:val="22"/>
        </w:rPr>
        <w:t xml:space="preserve">Building Winning Teams, Broad College of Business (June, 2015). </w:t>
      </w:r>
      <w:r w:rsidRPr="00FF06B8">
        <w:rPr>
          <w:bCs/>
          <w:i/>
          <w:sz w:val="22"/>
          <w:szCs w:val="22"/>
        </w:rPr>
        <w:t>Organizational culture</w:t>
      </w:r>
      <w:r w:rsidRPr="00FF06B8">
        <w:rPr>
          <w:bCs/>
          <w:sz w:val="22"/>
          <w:szCs w:val="22"/>
        </w:rPr>
        <w:t xml:space="preserve">. </w:t>
      </w:r>
      <w:r w:rsidRPr="00FF06B8">
        <w:rPr>
          <w:bCs/>
          <w:i/>
          <w:spacing w:val="2"/>
          <w:sz w:val="22"/>
          <w:szCs w:val="22"/>
        </w:rPr>
        <w:t>(</w:t>
      </w:r>
      <w:hyperlink r:id="rId9" w:history="1">
        <w:r w:rsidRPr="00FF06B8">
          <w:rPr>
            <w:rStyle w:val="Hyperlink"/>
            <w:bCs/>
            <w:i/>
            <w:spacing w:val="2"/>
            <w:sz w:val="22"/>
            <w:szCs w:val="22"/>
          </w:rPr>
          <w:t>https://broad.msu.edu/2015/05/27/msu-broad-college-of-business-building-winning-teams-combines-business-with-athletics/</w:t>
        </w:r>
      </w:hyperlink>
      <w:r w:rsidRPr="00FF06B8">
        <w:rPr>
          <w:bCs/>
          <w:i/>
          <w:spacing w:val="2"/>
          <w:sz w:val="22"/>
          <w:szCs w:val="22"/>
        </w:rPr>
        <w:t>)</w:t>
      </w:r>
    </w:p>
    <w:p w14:paraId="4C3A41AD" w14:textId="77777777" w:rsidR="004553B4" w:rsidRPr="002C0EAE" w:rsidRDefault="004553B4" w:rsidP="0019581E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Project Management Institute, Michigan Capital Area Chapter (October, 2014). </w:t>
      </w:r>
      <w:r w:rsidRPr="002C0EAE">
        <w:rPr>
          <w:bCs/>
          <w:i/>
          <w:sz w:val="22"/>
          <w:szCs w:val="22"/>
        </w:rPr>
        <w:t>Team and leadership effectiveness in dynamic environments.</w:t>
      </w:r>
    </w:p>
    <w:p w14:paraId="71F65AFE" w14:textId="77777777" w:rsidR="004553B4" w:rsidRPr="002C0EAE" w:rsidRDefault="004553B4" w:rsidP="004553B4">
      <w:pPr>
        <w:pStyle w:val="Subtitle"/>
        <w:ind w:left="540"/>
        <w:rPr>
          <w:bCs/>
          <w:i/>
          <w:sz w:val="22"/>
          <w:szCs w:val="22"/>
        </w:rPr>
      </w:pPr>
      <w:r w:rsidRPr="002C0EAE">
        <w:rPr>
          <w:bCs/>
          <w:i/>
          <w:sz w:val="22"/>
          <w:szCs w:val="22"/>
        </w:rPr>
        <w:t>(</w:t>
      </w:r>
      <w:hyperlink r:id="rId10" w:history="1">
        <w:r w:rsidR="00EB0DE2" w:rsidRPr="002C0EAE">
          <w:rPr>
            <w:rStyle w:val="Hyperlink"/>
            <w:bCs/>
            <w:i/>
            <w:sz w:val="22"/>
            <w:szCs w:val="22"/>
          </w:rPr>
          <w:t>http://www.pmi-mcac.org/index.php?option=com_content&amp;view=article&amp;id=174&amp;Itemid=275</w:t>
        </w:r>
      </w:hyperlink>
      <w:r w:rsidR="00EB0DE2" w:rsidRPr="002C0EAE">
        <w:rPr>
          <w:bCs/>
          <w:i/>
          <w:sz w:val="22"/>
          <w:szCs w:val="22"/>
        </w:rPr>
        <w:t>)</w:t>
      </w:r>
    </w:p>
    <w:p w14:paraId="130DB79D" w14:textId="77777777" w:rsidR="00FF06B8" w:rsidRPr="002C0EAE" w:rsidRDefault="00FF06B8" w:rsidP="00FF06B8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Business and Bagels</w:t>
      </w:r>
      <w:r>
        <w:rPr>
          <w:bCs/>
          <w:sz w:val="22"/>
          <w:szCs w:val="22"/>
        </w:rPr>
        <w:t>, Broad College of Business</w:t>
      </w:r>
      <w:r w:rsidRPr="002C0EAE">
        <w:rPr>
          <w:bCs/>
          <w:sz w:val="22"/>
          <w:szCs w:val="22"/>
        </w:rPr>
        <w:t xml:space="preserve"> (April, 2014). </w:t>
      </w:r>
      <w:r w:rsidRPr="002C0EAE">
        <w:rPr>
          <w:bCs/>
          <w:i/>
          <w:sz w:val="22"/>
          <w:szCs w:val="22"/>
        </w:rPr>
        <w:t>Enabling your employees to voice: How to reduce fear and encourage input from your team.</w:t>
      </w:r>
    </w:p>
    <w:p w14:paraId="1049C6E6" w14:textId="77777777" w:rsidR="00FF06B8" w:rsidRPr="002C0EAE" w:rsidRDefault="00FF06B8" w:rsidP="00FF06B8">
      <w:pPr>
        <w:pStyle w:val="Subtitle"/>
        <w:ind w:left="540"/>
        <w:rPr>
          <w:bCs/>
          <w:i/>
          <w:sz w:val="22"/>
          <w:szCs w:val="22"/>
        </w:rPr>
      </w:pPr>
      <w:r w:rsidRPr="002C0EAE">
        <w:rPr>
          <w:bCs/>
          <w:i/>
          <w:sz w:val="22"/>
          <w:szCs w:val="22"/>
        </w:rPr>
        <w:t>(</w:t>
      </w:r>
      <w:hyperlink r:id="rId11" w:history="1">
        <w:r w:rsidRPr="002C0EAE">
          <w:rPr>
            <w:rStyle w:val="Hyperlink"/>
            <w:bCs/>
            <w:i/>
            <w:sz w:val="22"/>
            <w:szCs w:val="22"/>
          </w:rPr>
          <w:t>http://broad.msu.edu/events/business-bagels-enabling-voice-reduce-fear-encourage-input-team/</w:t>
        </w:r>
      </w:hyperlink>
      <w:r w:rsidRPr="002C0EAE">
        <w:rPr>
          <w:bCs/>
          <w:i/>
          <w:sz w:val="22"/>
          <w:szCs w:val="22"/>
        </w:rPr>
        <w:t>)</w:t>
      </w:r>
    </w:p>
    <w:p w14:paraId="79601641" w14:textId="77777777" w:rsidR="0019581E" w:rsidRPr="002C0EAE" w:rsidRDefault="0019581E" w:rsidP="0019581E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Michigan State Grandparents University (June, </w:t>
      </w:r>
      <w:r w:rsidR="00FF06B8">
        <w:rPr>
          <w:bCs/>
          <w:sz w:val="22"/>
          <w:szCs w:val="22"/>
        </w:rPr>
        <w:t>2013-</w:t>
      </w:r>
      <w:r w:rsidRPr="002C0EAE">
        <w:rPr>
          <w:bCs/>
          <w:sz w:val="22"/>
          <w:szCs w:val="22"/>
        </w:rPr>
        <w:t xml:space="preserve">14). </w:t>
      </w:r>
      <w:r w:rsidRPr="002C0EAE">
        <w:rPr>
          <w:bCs/>
          <w:i/>
          <w:sz w:val="22"/>
          <w:szCs w:val="22"/>
        </w:rPr>
        <w:t xml:space="preserve">No yolk construction: An exercise in creativity. </w:t>
      </w:r>
    </w:p>
    <w:p w14:paraId="7642BE5C" w14:textId="77777777" w:rsidR="00B52E0B" w:rsidRPr="002C0EAE" w:rsidRDefault="00B52E0B" w:rsidP="00B52E0B">
      <w:pPr>
        <w:tabs>
          <w:tab w:val="left" w:pos="720"/>
        </w:tabs>
        <w:ind w:left="540"/>
        <w:rPr>
          <w:bCs/>
          <w:i/>
          <w:spacing w:val="2"/>
          <w:sz w:val="22"/>
          <w:szCs w:val="22"/>
        </w:rPr>
      </w:pPr>
      <w:r w:rsidRPr="002C0EAE">
        <w:rPr>
          <w:bCs/>
          <w:i/>
          <w:spacing w:val="2"/>
          <w:sz w:val="22"/>
          <w:szCs w:val="22"/>
        </w:rPr>
        <w:t>(</w:t>
      </w:r>
      <w:hyperlink r:id="rId12" w:history="1">
        <w:r w:rsidRPr="002C0EAE">
          <w:rPr>
            <w:rStyle w:val="Hyperlink"/>
            <w:bCs/>
            <w:i/>
            <w:spacing w:val="2"/>
            <w:sz w:val="22"/>
            <w:szCs w:val="22"/>
          </w:rPr>
          <w:t>http://broad.msu.edu/2014/07/07/grandparents-university-introduces-spartan-grandkids-msu/</w:t>
        </w:r>
      </w:hyperlink>
      <w:r w:rsidRPr="002C0EAE">
        <w:rPr>
          <w:bCs/>
          <w:i/>
          <w:spacing w:val="2"/>
          <w:sz w:val="22"/>
          <w:szCs w:val="22"/>
        </w:rPr>
        <w:t>)</w:t>
      </w:r>
    </w:p>
    <w:p w14:paraId="798DCE46" w14:textId="77777777" w:rsidR="00CF3180" w:rsidRPr="002C0EAE" w:rsidRDefault="00CF3180" w:rsidP="00CF3180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MBA Human Resource Association, Broad College of Business, Michigan State University (April, 2013). </w:t>
      </w:r>
      <w:r w:rsidR="00367604" w:rsidRPr="002C0EAE">
        <w:rPr>
          <w:bCs/>
          <w:i/>
          <w:sz w:val="22"/>
          <w:szCs w:val="22"/>
        </w:rPr>
        <w:t>Leading well from the get-go: Maximizing impact as a newcomer.</w:t>
      </w:r>
    </w:p>
    <w:p w14:paraId="502F4133" w14:textId="77777777" w:rsidR="00CF3180" w:rsidRPr="002C0EAE" w:rsidRDefault="00CF3180" w:rsidP="00CF3180">
      <w:pPr>
        <w:pStyle w:val="Subtitle"/>
        <w:numPr>
          <w:ilvl w:val="0"/>
          <w:numId w:val="24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Practice Transformation Institute, Leadership Retreat for Primary Care Physician Leaders and Professionals (January, 2013). </w:t>
      </w:r>
      <w:r w:rsidR="00C8316D" w:rsidRPr="002C0EAE">
        <w:rPr>
          <w:bCs/>
          <w:i/>
          <w:sz w:val="22"/>
          <w:szCs w:val="22"/>
        </w:rPr>
        <w:t>Maximizing engagement while leading and managing others.</w:t>
      </w:r>
    </w:p>
    <w:p w14:paraId="3FE51F6A" w14:textId="77777777" w:rsidR="007732DB" w:rsidRPr="002C0EAE" w:rsidRDefault="007732DB" w:rsidP="007732DB">
      <w:pPr>
        <w:pStyle w:val="Subtitle"/>
        <w:ind w:left="720" w:hanging="720"/>
        <w:rPr>
          <w:b/>
          <w:bCs/>
          <w:sz w:val="22"/>
          <w:szCs w:val="22"/>
          <w:u w:val="single"/>
        </w:rPr>
      </w:pPr>
    </w:p>
    <w:p w14:paraId="53F2EFD6" w14:textId="77777777" w:rsidR="007732DB" w:rsidRDefault="004553B4" w:rsidP="007732DB">
      <w:pPr>
        <w:pStyle w:val="Subtitle"/>
        <w:ind w:left="720" w:hanging="72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Select </w:t>
      </w:r>
      <w:r w:rsidR="007732DB">
        <w:rPr>
          <w:b/>
          <w:bCs/>
          <w:sz w:val="26"/>
          <w:u w:val="single"/>
        </w:rPr>
        <w:t xml:space="preserve">Media </w:t>
      </w:r>
      <w:r>
        <w:rPr>
          <w:b/>
          <w:bCs/>
          <w:sz w:val="26"/>
          <w:u w:val="single"/>
        </w:rPr>
        <w:t>M</w:t>
      </w:r>
      <w:r w:rsidR="007411BB">
        <w:rPr>
          <w:b/>
          <w:bCs/>
          <w:sz w:val="26"/>
          <w:u w:val="single"/>
        </w:rPr>
        <w:t>entions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9E7C5C7" w14:textId="77777777" w:rsidR="007732DB" w:rsidRPr="002C0EAE" w:rsidRDefault="007732DB" w:rsidP="00CA43BB">
      <w:pPr>
        <w:pStyle w:val="Subtitle"/>
        <w:rPr>
          <w:b/>
          <w:bCs/>
          <w:sz w:val="22"/>
          <w:szCs w:val="22"/>
          <w:u w:val="single"/>
        </w:rPr>
      </w:pPr>
    </w:p>
    <w:p w14:paraId="3B9B1F63" w14:textId="777777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“Abusive managers harm their teams and their companies” </w:t>
      </w:r>
      <w:r>
        <w:rPr>
          <w:bCs/>
          <w:i/>
          <w:sz w:val="22"/>
          <w:szCs w:val="22"/>
        </w:rPr>
        <w:t>Huffington Post</w:t>
      </w:r>
    </w:p>
    <w:p w14:paraId="490FE65E" w14:textId="777777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“How abusive bosses can damage effective teams” </w:t>
      </w:r>
      <w:r>
        <w:rPr>
          <w:bCs/>
          <w:i/>
          <w:sz w:val="22"/>
          <w:szCs w:val="22"/>
        </w:rPr>
        <w:t>Financial Post</w:t>
      </w:r>
    </w:p>
    <w:p w14:paraId="02056FFB" w14:textId="77777777" w:rsidR="000E4186" w:rsidRDefault="000E4186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0E4186">
        <w:rPr>
          <w:bCs/>
          <w:sz w:val="22"/>
          <w:szCs w:val="22"/>
        </w:rPr>
        <w:t xml:space="preserve">“Study shows how toxic bosses wreck teamwork” </w:t>
      </w:r>
      <w:r w:rsidRPr="000E4186">
        <w:rPr>
          <w:bCs/>
          <w:i/>
          <w:sz w:val="22"/>
          <w:szCs w:val="22"/>
        </w:rPr>
        <w:t>Forbes</w:t>
      </w:r>
    </w:p>
    <w:p w14:paraId="25A59CC5" w14:textId="77777777" w:rsidR="000E4186" w:rsidRPr="000E4186" w:rsidRDefault="00D734EB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“Abusive leadership infects entire team” </w:t>
      </w:r>
      <w:r>
        <w:rPr>
          <w:bCs/>
          <w:i/>
          <w:sz w:val="22"/>
          <w:szCs w:val="22"/>
        </w:rPr>
        <w:t>MSU Today</w:t>
      </w:r>
    </w:p>
    <w:p w14:paraId="5D7BE7F7" w14:textId="77777777" w:rsidR="004553B4" w:rsidRDefault="004553B4" w:rsidP="000E4186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“Bosses who bully one employee make the whole team suffer” </w:t>
      </w:r>
      <w:r w:rsidRPr="002C0EAE">
        <w:rPr>
          <w:bCs/>
          <w:i/>
          <w:sz w:val="22"/>
          <w:szCs w:val="22"/>
        </w:rPr>
        <w:t>New York Magazine</w:t>
      </w:r>
    </w:p>
    <w:p w14:paraId="757EDAA0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lastRenderedPageBreak/>
        <w:t xml:space="preserve">“Emotional intelligence helps manage team issues – but not in every context” </w:t>
      </w:r>
      <w:r w:rsidRPr="002C0EAE">
        <w:rPr>
          <w:bCs/>
          <w:i/>
          <w:sz w:val="22"/>
          <w:szCs w:val="22"/>
        </w:rPr>
        <w:t xml:space="preserve">BPS Occupational Digest. </w:t>
      </w:r>
    </w:p>
    <w:p w14:paraId="1E961B8C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“Emotional intelligence: Is it always good?” </w:t>
      </w:r>
      <w:r w:rsidRPr="002C0EAE">
        <w:rPr>
          <w:bCs/>
          <w:i/>
          <w:sz w:val="22"/>
          <w:szCs w:val="22"/>
        </w:rPr>
        <w:t xml:space="preserve">I/O at Work. </w:t>
      </w:r>
    </w:p>
    <w:p w14:paraId="7FAB813A" w14:textId="77777777" w:rsidR="004553B4" w:rsidRPr="002C0EAE" w:rsidRDefault="004553B4" w:rsidP="004553B4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“When are employees more likely to speak up? It depends on what they’re saying” </w:t>
      </w:r>
      <w:r w:rsidRPr="002C0EAE">
        <w:rPr>
          <w:bCs/>
          <w:i/>
          <w:sz w:val="22"/>
          <w:szCs w:val="22"/>
        </w:rPr>
        <w:t>HKUST Business Insights.</w:t>
      </w:r>
    </w:p>
    <w:p w14:paraId="71899730" w14:textId="77777777" w:rsidR="00934725" w:rsidRPr="002C0EAE" w:rsidRDefault="00934725" w:rsidP="00934725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 xml:space="preserve">“Task conflict and team creativity: A question of how much and when” </w:t>
      </w:r>
      <w:r w:rsidRPr="002C0EAE">
        <w:rPr>
          <w:bCs/>
          <w:i/>
          <w:sz w:val="22"/>
          <w:szCs w:val="22"/>
        </w:rPr>
        <w:t>HKUST Business Insights.</w:t>
      </w:r>
    </w:p>
    <w:p w14:paraId="4679F5DD" w14:textId="77777777" w:rsidR="00BD1B25" w:rsidRPr="002C0EAE" w:rsidRDefault="00BD1B25" w:rsidP="00BD1B25">
      <w:pPr>
        <w:pStyle w:val="Subtitle"/>
        <w:numPr>
          <w:ilvl w:val="0"/>
          <w:numId w:val="24"/>
        </w:numPr>
        <w:ind w:left="540" w:hanging="180"/>
        <w:rPr>
          <w:bCs/>
          <w:i/>
          <w:sz w:val="22"/>
          <w:szCs w:val="22"/>
        </w:rPr>
      </w:pPr>
      <w:r w:rsidRPr="002C0EAE">
        <w:rPr>
          <w:bCs/>
          <w:sz w:val="22"/>
          <w:szCs w:val="22"/>
        </w:rPr>
        <w:t>“</w:t>
      </w:r>
      <w:r w:rsidR="00501233" w:rsidRPr="002C0EAE">
        <w:rPr>
          <w:bCs/>
          <w:sz w:val="22"/>
          <w:szCs w:val="22"/>
        </w:rPr>
        <w:t>Task conflict, team creativity and…Goldilocks</w:t>
      </w:r>
      <w:r w:rsidRPr="002C0EAE">
        <w:rPr>
          <w:bCs/>
          <w:sz w:val="22"/>
          <w:szCs w:val="22"/>
        </w:rPr>
        <w:t xml:space="preserve">?” </w:t>
      </w:r>
      <w:r w:rsidR="00501233" w:rsidRPr="002C0EAE">
        <w:rPr>
          <w:bCs/>
          <w:i/>
          <w:sz w:val="22"/>
          <w:szCs w:val="22"/>
        </w:rPr>
        <w:t>I/O at Work</w:t>
      </w:r>
      <w:r w:rsidRPr="002C0EAE">
        <w:rPr>
          <w:bCs/>
          <w:i/>
          <w:sz w:val="22"/>
          <w:szCs w:val="22"/>
        </w:rPr>
        <w:t>.</w:t>
      </w:r>
    </w:p>
    <w:p w14:paraId="4FD9E8A4" w14:textId="77777777" w:rsidR="00D91FC3" w:rsidRPr="002C0EAE" w:rsidRDefault="00D91FC3" w:rsidP="00D10537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b/>
          <w:bCs/>
          <w:sz w:val="22"/>
          <w:szCs w:val="22"/>
          <w:u w:val="single"/>
        </w:rPr>
      </w:pPr>
    </w:p>
    <w:p w14:paraId="75BEAEBF" w14:textId="77777777" w:rsidR="00CA43BB" w:rsidRPr="00B67DB3" w:rsidRDefault="00CA43BB" w:rsidP="00CA43B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Courses Taught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2F42C70E" w14:textId="77777777" w:rsidR="00CA43BB" w:rsidRPr="002C0EAE" w:rsidRDefault="00CA43BB" w:rsidP="00CA43BB">
      <w:pPr>
        <w:widowControl w:val="0"/>
        <w:tabs>
          <w:tab w:val="left" w:pos="-1800"/>
          <w:tab w:val="left" w:pos="-1440"/>
          <w:tab w:val="left" w:pos="-72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sz w:val="22"/>
          <w:szCs w:val="22"/>
        </w:rPr>
      </w:pPr>
    </w:p>
    <w:p w14:paraId="2FDB2CB1" w14:textId="77777777" w:rsidR="00DC65C6" w:rsidRPr="00E01429" w:rsidRDefault="00DC65C6" w:rsidP="00DC65C6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Foster School of Business, University of Washington</w:t>
      </w:r>
    </w:p>
    <w:p w14:paraId="6391ABAD" w14:textId="7F723AF0" w:rsidR="00FD39D7" w:rsidRPr="00E01429" w:rsidRDefault="00FD39D7" w:rsidP="00FD39D7">
      <w:pPr>
        <w:ind w:firstLine="720"/>
        <w:rPr>
          <w:bCs/>
          <w:i/>
          <w:spacing w:val="2"/>
          <w:sz w:val="22"/>
          <w:szCs w:val="22"/>
        </w:rPr>
      </w:pPr>
      <w:r>
        <w:rPr>
          <w:sz w:val="22"/>
          <w:szCs w:val="22"/>
        </w:rPr>
        <w:t>EMBA</w:t>
      </w:r>
      <w:r w:rsidRPr="00E01429">
        <w:rPr>
          <w:sz w:val="22"/>
          <w:szCs w:val="22"/>
        </w:rPr>
        <w:t xml:space="preserve"> 5</w:t>
      </w:r>
      <w:r>
        <w:rPr>
          <w:sz w:val="22"/>
          <w:szCs w:val="22"/>
        </w:rPr>
        <w:t>02</w:t>
      </w:r>
      <w:r w:rsidRPr="00E01429">
        <w:rPr>
          <w:i/>
          <w:sz w:val="22"/>
          <w:szCs w:val="22"/>
        </w:rPr>
        <w:t xml:space="preserve"> </w:t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Autumn</w:t>
      </w:r>
      <w:r w:rsidRPr="00E01429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8</w:t>
      </w:r>
    </w:p>
    <w:p w14:paraId="66740322" w14:textId="42B55961" w:rsidR="00FD39D7" w:rsidRDefault="00FD39D7" w:rsidP="00FD39D7">
      <w:pPr>
        <w:ind w:firstLine="720"/>
        <w:rPr>
          <w:sz w:val="22"/>
          <w:szCs w:val="22"/>
        </w:rPr>
      </w:pPr>
      <w:r>
        <w:rPr>
          <w:sz w:val="22"/>
          <w:szCs w:val="22"/>
        </w:rPr>
        <w:t>Teamwork and Managerial Effectiveness</w:t>
      </w:r>
      <w:r w:rsidRPr="00E0142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Executive </w:t>
      </w:r>
      <w:r w:rsidRPr="00E01429">
        <w:rPr>
          <w:sz w:val="22"/>
          <w:szCs w:val="22"/>
        </w:rPr>
        <w:t>MBA)</w:t>
      </w:r>
      <w:r w:rsidRPr="00E01429">
        <w:rPr>
          <w:sz w:val="22"/>
          <w:szCs w:val="22"/>
        </w:rPr>
        <w:tab/>
      </w:r>
    </w:p>
    <w:p w14:paraId="5397046D" w14:textId="77777777" w:rsidR="00FD39D7" w:rsidRDefault="00FD39D7" w:rsidP="008A204E">
      <w:pPr>
        <w:ind w:firstLine="720"/>
        <w:rPr>
          <w:sz w:val="22"/>
          <w:szCs w:val="22"/>
        </w:rPr>
      </w:pPr>
    </w:p>
    <w:p w14:paraId="064E5C85" w14:textId="77777777" w:rsidR="008A204E" w:rsidRPr="00E01429" w:rsidRDefault="008A204E" w:rsidP="008A204E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sz w:val="22"/>
          <w:szCs w:val="22"/>
        </w:rPr>
        <w:t>MGMT 545</w:t>
      </w:r>
      <w:r w:rsidRPr="00E01429">
        <w:rPr>
          <w:i/>
          <w:sz w:val="22"/>
          <w:szCs w:val="22"/>
        </w:rPr>
        <w:t xml:space="preserve"> </w:t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Pr="00E01429">
        <w:rPr>
          <w:i/>
          <w:sz w:val="22"/>
          <w:szCs w:val="22"/>
        </w:rPr>
        <w:t>Spring 201</w:t>
      </w:r>
      <w:r>
        <w:rPr>
          <w:i/>
          <w:sz w:val="22"/>
          <w:szCs w:val="22"/>
        </w:rPr>
        <w:t>7-</w:t>
      </w:r>
    </w:p>
    <w:p w14:paraId="0740021B" w14:textId="77777777" w:rsidR="008A204E" w:rsidRDefault="008A204E" w:rsidP="008A204E">
      <w:pPr>
        <w:ind w:firstLine="720"/>
        <w:rPr>
          <w:sz w:val="22"/>
          <w:szCs w:val="22"/>
        </w:rPr>
      </w:pPr>
      <w:r w:rsidRPr="00E01429">
        <w:rPr>
          <w:sz w:val="22"/>
          <w:szCs w:val="22"/>
        </w:rPr>
        <w:t>Leading High-Performance Organizations (</w:t>
      </w:r>
      <w:r>
        <w:rPr>
          <w:sz w:val="22"/>
          <w:szCs w:val="22"/>
        </w:rPr>
        <w:t xml:space="preserve">Evening </w:t>
      </w:r>
      <w:r w:rsidRPr="00E01429">
        <w:rPr>
          <w:sz w:val="22"/>
          <w:szCs w:val="22"/>
        </w:rPr>
        <w:t>MBA Elective)</w:t>
      </w:r>
      <w:r w:rsidRPr="00E01429">
        <w:rPr>
          <w:sz w:val="22"/>
          <w:szCs w:val="22"/>
        </w:rPr>
        <w:tab/>
      </w:r>
    </w:p>
    <w:p w14:paraId="3D9D8A98" w14:textId="77777777" w:rsidR="008A204E" w:rsidRDefault="008A204E" w:rsidP="008A204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Most recently rated 4.9 (5 = highest)</w:t>
      </w:r>
    </w:p>
    <w:p w14:paraId="5FDAB951" w14:textId="77777777" w:rsidR="008A204E" w:rsidRDefault="008A204E" w:rsidP="008A204E">
      <w:pPr>
        <w:ind w:firstLine="720"/>
        <w:rPr>
          <w:sz w:val="22"/>
          <w:szCs w:val="22"/>
        </w:rPr>
      </w:pPr>
    </w:p>
    <w:p w14:paraId="650438EE" w14:textId="77777777" w:rsidR="008A204E" w:rsidRPr="00E01429" w:rsidRDefault="008A204E" w:rsidP="008A204E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sz w:val="22"/>
          <w:szCs w:val="22"/>
        </w:rPr>
        <w:t>MGMT 545</w:t>
      </w:r>
      <w:r w:rsidRPr="00E01429">
        <w:rPr>
          <w:i/>
          <w:sz w:val="22"/>
          <w:szCs w:val="22"/>
        </w:rPr>
        <w:t xml:space="preserve"> </w:t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Pr="00E01429">
        <w:rPr>
          <w:i/>
          <w:sz w:val="22"/>
          <w:szCs w:val="22"/>
        </w:rPr>
        <w:t>Spring 2016</w:t>
      </w:r>
      <w:r>
        <w:rPr>
          <w:i/>
          <w:sz w:val="22"/>
          <w:szCs w:val="22"/>
        </w:rPr>
        <w:t>-</w:t>
      </w:r>
    </w:p>
    <w:p w14:paraId="6E0900DD" w14:textId="77777777" w:rsidR="008A204E" w:rsidRDefault="008A204E" w:rsidP="008A204E">
      <w:pPr>
        <w:ind w:firstLine="720"/>
        <w:rPr>
          <w:sz w:val="22"/>
          <w:szCs w:val="22"/>
        </w:rPr>
      </w:pPr>
      <w:r w:rsidRPr="00E01429">
        <w:rPr>
          <w:sz w:val="22"/>
          <w:szCs w:val="22"/>
        </w:rPr>
        <w:t>Leading High-Performance Organizations (</w:t>
      </w:r>
      <w:r>
        <w:rPr>
          <w:sz w:val="22"/>
          <w:szCs w:val="22"/>
        </w:rPr>
        <w:t xml:space="preserve">Full time </w:t>
      </w:r>
      <w:r w:rsidRPr="00E01429">
        <w:rPr>
          <w:sz w:val="22"/>
          <w:szCs w:val="22"/>
        </w:rPr>
        <w:t>MBA Elective)</w:t>
      </w:r>
      <w:r w:rsidRPr="00E01429">
        <w:rPr>
          <w:sz w:val="22"/>
          <w:szCs w:val="22"/>
        </w:rPr>
        <w:tab/>
      </w:r>
    </w:p>
    <w:p w14:paraId="6A730888" w14:textId="77777777" w:rsidR="008A204E" w:rsidRDefault="008A204E" w:rsidP="008A204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Most recently rated 4.8 (5 = highest)</w:t>
      </w:r>
    </w:p>
    <w:p w14:paraId="5A1B3920" w14:textId="77777777" w:rsidR="008A204E" w:rsidRDefault="008A204E" w:rsidP="00D0012A">
      <w:pPr>
        <w:ind w:firstLine="720"/>
        <w:rPr>
          <w:sz w:val="22"/>
          <w:szCs w:val="22"/>
        </w:rPr>
      </w:pPr>
    </w:p>
    <w:p w14:paraId="616B53CB" w14:textId="77777777" w:rsidR="00D0012A" w:rsidRPr="00E01429" w:rsidRDefault="00D0012A" w:rsidP="00D0012A">
      <w:pPr>
        <w:ind w:firstLine="720"/>
        <w:rPr>
          <w:bCs/>
          <w:i/>
          <w:spacing w:val="2"/>
          <w:sz w:val="22"/>
          <w:szCs w:val="22"/>
        </w:rPr>
      </w:pPr>
      <w:r>
        <w:rPr>
          <w:sz w:val="22"/>
          <w:szCs w:val="22"/>
        </w:rPr>
        <w:t>BA 501</w:t>
      </w:r>
      <w:r>
        <w:rPr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 w:rsidRPr="00E0142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r w:rsidR="00D31BDD">
        <w:rPr>
          <w:i/>
          <w:sz w:val="22"/>
          <w:szCs w:val="22"/>
        </w:rPr>
        <w:t>Winter</w:t>
      </w:r>
      <w:r w:rsidRPr="00E01429">
        <w:rPr>
          <w:i/>
          <w:sz w:val="22"/>
          <w:szCs w:val="22"/>
        </w:rPr>
        <w:t xml:space="preserve"> 201</w:t>
      </w:r>
      <w:r w:rsidR="00D31BDD">
        <w:rPr>
          <w:i/>
          <w:sz w:val="22"/>
          <w:szCs w:val="22"/>
        </w:rPr>
        <w:t>8</w:t>
      </w:r>
    </w:p>
    <w:p w14:paraId="6D7A8469" w14:textId="77777777" w:rsidR="00D0012A" w:rsidRDefault="00D0012A" w:rsidP="00D0012A">
      <w:pPr>
        <w:ind w:firstLine="720"/>
        <w:rPr>
          <w:sz w:val="22"/>
          <w:szCs w:val="22"/>
        </w:rPr>
      </w:pPr>
      <w:r w:rsidRPr="00E01429">
        <w:rPr>
          <w:sz w:val="22"/>
          <w:szCs w:val="22"/>
        </w:rPr>
        <w:t xml:space="preserve">Leading </w:t>
      </w:r>
      <w:r>
        <w:rPr>
          <w:sz w:val="22"/>
          <w:szCs w:val="22"/>
        </w:rPr>
        <w:t xml:space="preserve">Teams and Organizations </w:t>
      </w:r>
      <w:r w:rsidRPr="00E01429">
        <w:rPr>
          <w:sz w:val="22"/>
          <w:szCs w:val="22"/>
        </w:rPr>
        <w:t>(</w:t>
      </w:r>
      <w:r>
        <w:rPr>
          <w:sz w:val="22"/>
          <w:szCs w:val="22"/>
        </w:rPr>
        <w:t>Full time MBA Core</w:t>
      </w:r>
      <w:r w:rsidRPr="00E01429">
        <w:rPr>
          <w:sz w:val="22"/>
          <w:szCs w:val="22"/>
        </w:rPr>
        <w:t>)</w:t>
      </w:r>
      <w:r w:rsidRPr="00E01429">
        <w:rPr>
          <w:sz w:val="22"/>
          <w:szCs w:val="22"/>
        </w:rPr>
        <w:tab/>
      </w:r>
    </w:p>
    <w:p w14:paraId="10369F0B" w14:textId="77777777" w:rsidR="00D0012A" w:rsidRDefault="00D0012A" w:rsidP="00D0012A">
      <w:pPr>
        <w:ind w:firstLine="720"/>
        <w:rPr>
          <w:sz w:val="22"/>
          <w:szCs w:val="22"/>
        </w:rPr>
      </w:pPr>
      <w:r>
        <w:rPr>
          <w:sz w:val="22"/>
          <w:szCs w:val="22"/>
        </w:rPr>
        <w:t>Most recently rated 4.7 (5 = highest)</w:t>
      </w:r>
    </w:p>
    <w:p w14:paraId="1A8015E1" w14:textId="77777777" w:rsidR="006343C4" w:rsidRDefault="006343C4" w:rsidP="00507D89">
      <w:pPr>
        <w:ind w:left="720"/>
        <w:rPr>
          <w:sz w:val="22"/>
          <w:szCs w:val="22"/>
        </w:rPr>
      </w:pPr>
    </w:p>
    <w:p w14:paraId="3ED42B03" w14:textId="77777777" w:rsidR="00E01429" w:rsidRPr="00E01429" w:rsidRDefault="00DC65C6" w:rsidP="00507D89">
      <w:pPr>
        <w:ind w:left="720"/>
        <w:rPr>
          <w:sz w:val="22"/>
          <w:szCs w:val="22"/>
        </w:rPr>
      </w:pPr>
      <w:r w:rsidRPr="00E01429">
        <w:rPr>
          <w:sz w:val="22"/>
          <w:szCs w:val="22"/>
        </w:rPr>
        <w:t>MGMT 500</w:t>
      </w:r>
      <w:r w:rsidR="00E01429" w:rsidRPr="00E01429">
        <w:rPr>
          <w:i/>
          <w:sz w:val="22"/>
          <w:szCs w:val="22"/>
        </w:rPr>
        <w:t xml:space="preserve"> </w:t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E01429" w:rsidRPr="00E01429">
        <w:rPr>
          <w:i/>
          <w:sz w:val="22"/>
          <w:szCs w:val="22"/>
        </w:rPr>
        <w:tab/>
      </w:r>
      <w:r w:rsidR="00507D89">
        <w:rPr>
          <w:i/>
          <w:sz w:val="22"/>
          <w:szCs w:val="22"/>
        </w:rPr>
        <w:t xml:space="preserve">   </w:t>
      </w:r>
      <w:r w:rsidR="00E01429" w:rsidRPr="00E01429">
        <w:rPr>
          <w:i/>
          <w:sz w:val="22"/>
          <w:szCs w:val="22"/>
        </w:rPr>
        <w:t>Autumn 2015</w:t>
      </w:r>
    </w:p>
    <w:p w14:paraId="6C82D67F" w14:textId="77777777" w:rsidR="00DC65C6" w:rsidRDefault="00DC65C6" w:rsidP="00507D89">
      <w:pPr>
        <w:ind w:left="720"/>
        <w:rPr>
          <w:sz w:val="22"/>
          <w:szCs w:val="22"/>
        </w:rPr>
      </w:pPr>
      <w:r w:rsidRPr="00E01429">
        <w:rPr>
          <w:sz w:val="22"/>
          <w:szCs w:val="22"/>
        </w:rPr>
        <w:t>Management and Leadership</w:t>
      </w:r>
      <w:r w:rsidR="00E01429" w:rsidRPr="00E01429">
        <w:rPr>
          <w:sz w:val="22"/>
          <w:szCs w:val="22"/>
        </w:rPr>
        <w:t xml:space="preserve"> (</w:t>
      </w:r>
      <w:r w:rsidRPr="00E01429">
        <w:rPr>
          <w:sz w:val="22"/>
          <w:szCs w:val="22"/>
        </w:rPr>
        <w:t>Evening MBA Core</w:t>
      </w:r>
      <w:r w:rsidR="00E01429" w:rsidRPr="00E01429">
        <w:rPr>
          <w:sz w:val="22"/>
          <w:szCs w:val="22"/>
        </w:rPr>
        <w:t>)</w:t>
      </w: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</w:r>
      <w:r w:rsidRPr="00E01429">
        <w:rPr>
          <w:sz w:val="22"/>
          <w:szCs w:val="22"/>
        </w:rPr>
        <w:tab/>
        <w:t xml:space="preserve">  </w:t>
      </w:r>
    </w:p>
    <w:p w14:paraId="726BC01E" w14:textId="77777777" w:rsidR="000E3B1C" w:rsidRDefault="00C42ED9" w:rsidP="00507D89">
      <w:pPr>
        <w:ind w:left="720"/>
        <w:rPr>
          <w:sz w:val="22"/>
          <w:szCs w:val="22"/>
        </w:rPr>
      </w:pPr>
      <w:r>
        <w:rPr>
          <w:sz w:val="22"/>
          <w:szCs w:val="22"/>
        </w:rPr>
        <w:t>Most recently rated</w:t>
      </w:r>
      <w:r w:rsidR="001101F6">
        <w:rPr>
          <w:sz w:val="22"/>
          <w:szCs w:val="22"/>
        </w:rPr>
        <w:t xml:space="preserve"> 4.4 (5 = highest)</w:t>
      </w:r>
    </w:p>
    <w:p w14:paraId="2AB63403" w14:textId="77777777" w:rsidR="001101F6" w:rsidRDefault="001101F6" w:rsidP="00507D89">
      <w:pPr>
        <w:ind w:left="720"/>
        <w:rPr>
          <w:sz w:val="22"/>
          <w:szCs w:val="22"/>
        </w:rPr>
      </w:pPr>
    </w:p>
    <w:p w14:paraId="2AF62D55" w14:textId="77777777" w:rsidR="00A1082E" w:rsidRPr="00E01429" w:rsidRDefault="00A1082E" w:rsidP="00A1082E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Broad College of Business, Michigan State University</w:t>
      </w:r>
    </w:p>
    <w:p w14:paraId="4135F257" w14:textId="77777777" w:rsidR="001101F6" w:rsidRPr="00E01429" w:rsidRDefault="001101F6" w:rsidP="001101F6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 xml:space="preserve">MGT 840 </w:t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>
        <w:rPr>
          <w:bCs/>
          <w:spacing w:val="2"/>
          <w:sz w:val="22"/>
          <w:szCs w:val="22"/>
        </w:rPr>
        <w:t xml:space="preserve">             </w:t>
      </w:r>
      <w:r w:rsidRPr="00E01429">
        <w:rPr>
          <w:bCs/>
          <w:i/>
          <w:spacing w:val="2"/>
          <w:sz w:val="22"/>
          <w:szCs w:val="22"/>
        </w:rPr>
        <w:t>Spring 2013-15</w:t>
      </w:r>
    </w:p>
    <w:p w14:paraId="4D9ED2FD" w14:textId="77777777" w:rsidR="001101F6" w:rsidRPr="00E01429" w:rsidRDefault="001101F6" w:rsidP="001101F6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 xml:space="preserve">Leadership and Team Management (Full time MBA Elective) </w:t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        </w:t>
      </w:r>
    </w:p>
    <w:p w14:paraId="61111684" w14:textId="77777777" w:rsidR="001101F6" w:rsidRPr="001101F6" w:rsidRDefault="001101F6" w:rsidP="001101F6">
      <w:pPr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ab/>
        <w:t xml:space="preserve">Average rating </w:t>
      </w:r>
      <w:r w:rsidR="007A6CFB">
        <w:rPr>
          <w:bCs/>
          <w:spacing w:val="2"/>
          <w:sz w:val="22"/>
          <w:szCs w:val="22"/>
        </w:rPr>
        <w:t>4</w:t>
      </w:r>
      <w:r>
        <w:rPr>
          <w:bCs/>
          <w:spacing w:val="2"/>
          <w:sz w:val="22"/>
          <w:szCs w:val="22"/>
        </w:rPr>
        <w:t>.</w:t>
      </w:r>
      <w:r w:rsidR="007A6CFB">
        <w:rPr>
          <w:bCs/>
          <w:spacing w:val="2"/>
          <w:sz w:val="22"/>
          <w:szCs w:val="22"/>
        </w:rPr>
        <w:t>7</w:t>
      </w:r>
      <w:r>
        <w:rPr>
          <w:bCs/>
          <w:spacing w:val="2"/>
          <w:sz w:val="22"/>
          <w:szCs w:val="22"/>
        </w:rPr>
        <w:t xml:space="preserve"> (5 = highest)</w:t>
      </w:r>
    </w:p>
    <w:p w14:paraId="6799A14A" w14:textId="77777777" w:rsidR="001101F6" w:rsidRDefault="001101F6" w:rsidP="00A65A4B">
      <w:pPr>
        <w:ind w:firstLine="720"/>
        <w:rPr>
          <w:bCs/>
          <w:spacing w:val="2"/>
          <w:sz w:val="22"/>
          <w:szCs w:val="22"/>
        </w:rPr>
      </w:pPr>
    </w:p>
    <w:p w14:paraId="0BCD7DD6" w14:textId="77777777" w:rsidR="00E01429" w:rsidRPr="00E01429" w:rsidRDefault="00A1082E" w:rsidP="00A65A4B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 xml:space="preserve">MGT 460 </w:t>
      </w:r>
      <w:r w:rsidR="00A65A4B">
        <w:rPr>
          <w:bCs/>
          <w:spacing w:val="2"/>
          <w:sz w:val="22"/>
          <w:szCs w:val="22"/>
        </w:rPr>
        <w:t xml:space="preserve">       </w:t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</w:r>
      <w:r w:rsidR="00E01429" w:rsidRPr="00E01429">
        <w:rPr>
          <w:bCs/>
          <w:spacing w:val="2"/>
          <w:sz w:val="22"/>
          <w:szCs w:val="22"/>
        </w:rPr>
        <w:tab/>
        <w:t xml:space="preserve">         </w:t>
      </w:r>
      <w:r w:rsidR="00A65A4B">
        <w:rPr>
          <w:bCs/>
          <w:spacing w:val="2"/>
          <w:sz w:val="22"/>
          <w:szCs w:val="22"/>
        </w:rPr>
        <w:t xml:space="preserve">                </w:t>
      </w:r>
      <w:r w:rsidR="00E01429" w:rsidRPr="00E01429">
        <w:rPr>
          <w:bCs/>
          <w:i/>
          <w:spacing w:val="2"/>
          <w:sz w:val="22"/>
          <w:szCs w:val="22"/>
        </w:rPr>
        <w:t>Spring 2013-15</w:t>
      </w:r>
    </w:p>
    <w:p w14:paraId="65612812" w14:textId="77777777" w:rsidR="001101F6" w:rsidRDefault="00A1082E" w:rsidP="00A65A4B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>Management Capstone (Undergraduate)</w:t>
      </w:r>
    </w:p>
    <w:p w14:paraId="5B4B369E" w14:textId="77777777" w:rsidR="00A1082E" w:rsidRPr="00E01429" w:rsidRDefault="001101F6" w:rsidP="00A65A4B">
      <w:pPr>
        <w:ind w:firstLine="720"/>
        <w:rPr>
          <w:bCs/>
          <w:i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Average rating 4.7 (5 = highest)</w:t>
      </w:r>
      <w:r w:rsidR="00A1082E" w:rsidRPr="00E01429">
        <w:rPr>
          <w:bCs/>
          <w:spacing w:val="2"/>
          <w:sz w:val="22"/>
          <w:szCs w:val="22"/>
        </w:rPr>
        <w:tab/>
      </w:r>
      <w:r w:rsidR="00A1082E" w:rsidRPr="00E01429">
        <w:rPr>
          <w:bCs/>
          <w:spacing w:val="2"/>
          <w:sz w:val="22"/>
          <w:szCs w:val="22"/>
        </w:rPr>
        <w:tab/>
        <w:t xml:space="preserve"> </w:t>
      </w:r>
      <w:r w:rsidR="00A1082E" w:rsidRPr="00E01429">
        <w:rPr>
          <w:bCs/>
          <w:spacing w:val="2"/>
          <w:sz w:val="22"/>
          <w:szCs w:val="22"/>
        </w:rPr>
        <w:tab/>
      </w:r>
      <w:r w:rsidR="00A1082E" w:rsidRPr="00E01429">
        <w:rPr>
          <w:bCs/>
          <w:spacing w:val="2"/>
          <w:sz w:val="22"/>
          <w:szCs w:val="22"/>
        </w:rPr>
        <w:tab/>
        <w:t xml:space="preserve">         </w:t>
      </w:r>
    </w:p>
    <w:p w14:paraId="6F7B43CE" w14:textId="77777777" w:rsidR="000E4186" w:rsidRDefault="000E4186" w:rsidP="00CA43BB">
      <w:pPr>
        <w:rPr>
          <w:b/>
          <w:bCs/>
          <w:spacing w:val="2"/>
          <w:sz w:val="22"/>
          <w:szCs w:val="22"/>
        </w:rPr>
      </w:pPr>
    </w:p>
    <w:p w14:paraId="66E53211" w14:textId="77777777" w:rsidR="00CA43BB" w:rsidRPr="00E01429" w:rsidRDefault="00CA43BB" w:rsidP="00CA43BB">
      <w:pPr>
        <w:rPr>
          <w:b/>
          <w:bCs/>
          <w:spacing w:val="2"/>
          <w:sz w:val="22"/>
          <w:szCs w:val="22"/>
        </w:rPr>
      </w:pPr>
      <w:r w:rsidRPr="00E01429">
        <w:rPr>
          <w:b/>
          <w:bCs/>
          <w:spacing w:val="2"/>
          <w:sz w:val="22"/>
          <w:szCs w:val="22"/>
        </w:rPr>
        <w:t>Robert H. School of Business, University of Maryland</w:t>
      </w:r>
    </w:p>
    <w:p w14:paraId="01BE9650" w14:textId="77777777" w:rsidR="00E01429" w:rsidRPr="00E01429" w:rsidRDefault="00E01429" w:rsidP="00A65A4B">
      <w:pPr>
        <w:ind w:firstLine="720"/>
        <w:rPr>
          <w:bCs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>BMGT 364</w:t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</w:r>
      <w:r w:rsidRPr="00E01429">
        <w:rPr>
          <w:bCs/>
          <w:i/>
          <w:spacing w:val="2"/>
          <w:sz w:val="22"/>
          <w:szCs w:val="22"/>
        </w:rPr>
        <w:tab/>
        <w:t xml:space="preserve">   Summer 2010</w:t>
      </w:r>
    </w:p>
    <w:p w14:paraId="07993044" w14:textId="77777777" w:rsidR="00CA43BB" w:rsidRPr="00E01429" w:rsidRDefault="00CA43BB" w:rsidP="00A65A4B">
      <w:pPr>
        <w:ind w:firstLine="720"/>
        <w:rPr>
          <w:bCs/>
          <w:i/>
          <w:spacing w:val="2"/>
          <w:sz w:val="22"/>
          <w:szCs w:val="22"/>
        </w:rPr>
      </w:pPr>
      <w:r w:rsidRPr="00E01429">
        <w:rPr>
          <w:bCs/>
          <w:spacing w:val="2"/>
          <w:sz w:val="22"/>
          <w:szCs w:val="22"/>
        </w:rPr>
        <w:t>Management and Organization Theory (Undergraduate)</w:t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</w:t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</w:r>
      <w:r w:rsidRPr="00E01429">
        <w:rPr>
          <w:bCs/>
          <w:spacing w:val="2"/>
          <w:sz w:val="22"/>
          <w:szCs w:val="22"/>
        </w:rPr>
        <w:tab/>
        <w:t xml:space="preserve">   </w:t>
      </w:r>
    </w:p>
    <w:p w14:paraId="1ADD52D6" w14:textId="77777777" w:rsidR="00CA43BB" w:rsidRPr="001101F6" w:rsidRDefault="001101F6" w:rsidP="008841EB">
      <w:pPr>
        <w:pStyle w:val="Subtitle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Overall rating 4.7 (5 = highest)</w:t>
      </w:r>
    </w:p>
    <w:p w14:paraId="37BF93B5" w14:textId="77777777" w:rsidR="007F46C1" w:rsidRDefault="007F46C1" w:rsidP="008841EB">
      <w:pPr>
        <w:pStyle w:val="Subtitle"/>
        <w:rPr>
          <w:b/>
          <w:bCs/>
          <w:sz w:val="26"/>
          <w:u w:val="single"/>
        </w:rPr>
      </w:pPr>
    </w:p>
    <w:p w14:paraId="4B924548" w14:textId="77777777" w:rsidR="008841EB" w:rsidRPr="00C658A6" w:rsidRDefault="00AC44C7" w:rsidP="008841E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Editorial Board and </w:t>
      </w:r>
      <w:r w:rsidR="008841EB" w:rsidRPr="00C658A6">
        <w:rPr>
          <w:b/>
          <w:bCs/>
          <w:sz w:val="26"/>
          <w:u w:val="single"/>
        </w:rPr>
        <w:t xml:space="preserve">Professional Service </w:t>
      </w:r>
      <w:r w:rsidR="00881146" w:rsidRPr="00C658A6">
        <w:rPr>
          <w:b/>
          <w:bCs/>
          <w:sz w:val="26"/>
          <w:u w:val="single"/>
        </w:rPr>
        <w:t>A</w:t>
      </w:r>
      <w:r w:rsidR="008841EB" w:rsidRPr="00C658A6">
        <w:rPr>
          <w:b/>
          <w:bCs/>
          <w:sz w:val="26"/>
          <w:u w:val="single"/>
        </w:rPr>
        <w:t>ctivities</w:t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4578B811" w14:textId="77777777" w:rsidR="008841EB" w:rsidRPr="002C0EAE" w:rsidRDefault="008841EB" w:rsidP="00B01675">
      <w:pPr>
        <w:pStyle w:val="Subtitle"/>
        <w:rPr>
          <w:b/>
          <w:bCs/>
          <w:sz w:val="22"/>
          <w:szCs w:val="22"/>
          <w:u w:val="single"/>
        </w:rPr>
      </w:pPr>
    </w:p>
    <w:p w14:paraId="433A4702" w14:textId="77777777" w:rsidR="007411BB" w:rsidRPr="002C0EAE" w:rsidRDefault="007411BB" w:rsidP="007411BB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Editorial Board Member</w:t>
      </w:r>
    </w:p>
    <w:p w14:paraId="2DC2E19B" w14:textId="77777777" w:rsidR="00817CE9" w:rsidRDefault="00817CE9" w:rsidP="00817CE9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Academy of Management Journal </w:t>
      </w:r>
      <w:r w:rsidRPr="002C0EAE">
        <w:rPr>
          <w:bCs/>
          <w:sz w:val="22"/>
          <w:szCs w:val="22"/>
        </w:rPr>
        <w:t>(2014- )</w:t>
      </w:r>
    </w:p>
    <w:p w14:paraId="2855D4E5" w14:textId="77777777" w:rsidR="00AC44C7" w:rsidRPr="002C0EAE" w:rsidRDefault="00AC44C7" w:rsidP="00AC44C7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Journal of Applied Psychology </w:t>
      </w:r>
      <w:r w:rsidRPr="002C0EAE">
        <w:rPr>
          <w:bCs/>
          <w:sz w:val="22"/>
          <w:szCs w:val="22"/>
        </w:rPr>
        <w:t>(2014- )</w:t>
      </w:r>
    </w:p>
    <w:p w14:paraId="7FD52A02" w14:textId="77777777" w:rsidR="007411BB" w:rsidRPr="002C0EAE" w:rsidRDefault="007411BB" w:rsidP="00792256">
      <w:pPr>
        <w:pStyle w:val="Subtitle"/>
        <w:rPr>
          <w:b/>
          <w:bCs/>
          <w:sz w:val="22"/>
          <w:szCs w:val="22"/>
        </w:rPr>
      </w:pPr>
    </w:p>
    <w:p w14:paraId="2FB9803F" w14:textId="77777777" w:rsidR="00792256" w:rsidRPr="002C0EAE" w:rsidRDefault="007411BB" w:rsidP="00792256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 xml:space="preserve">Ad-hoc </w:t>
      </w:r>
      <w:r w:rsidR="00396FD7" w:rsidRPr="002C0EAE">
        <w:rPr>
          <w:b/>
          <w:bCs/>
          <w:sz w:val="22"/>
          <w:szCs w:val="22"/>
        </w:rPr>
        <w:t>Review</w:t>
      </w:r>
      <w:r w:rsidRPr="002C0EAE">
        <w:rPr>
          <w:b/>
          <w:bCs/>
          <w:sz w:val="22"/>
          <w:szCs w:val="22"/>
        </w:rPr>
        <w:t>er</w:t>
      </w:r>
    </w:p>
    <w:p w14:paraId="7A79AB8D" w14:textId="77777777" w:rsidR="00F24A43" w:rsidRPr="002C0EAE" w:rsidRDefault="00F24A43" w:rsidP="00F24A43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Academy of Management </w:t>
      </w:r>
      <w:r>
        <w:rPr>
          <w:bCs/>
          <w:i/>
          <w:sz w:val="22"/>
          <w:szCs w:val="22"/>
        </w:rPr>
        <w:t>Review</w:t>
      </w:r>
      <w:r w:rsidRPr="002C0EAE">
        <w:rPr>
          <w:bCs/>
          <w:i/>
          <w:sz w:val="22"/>
          <w:szCs w:val="22"/>
        </w:rPr>
        <w:t xml:space="preserve"> </w:t>
      </w:r>
      <w:r w:rsidRPr="002C0EAE">
        <w:rPr>
          <w:bCs/>
          <w:sz w:val="22"/>
          <w:szCs w:val="22"/>
        </w:rPr>
        <w:t>(201</w:t>
      </w:r>
      <w:r>
        <w:rPr>
          <w:bCs/>
          <w:sz w:val="22"/>
          <w:szCs w:val="22"/>
        </w:rPr>
        <w:t>3</w:t>
      </w:r>
      <w:r w:rsidRPr="002C0EA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2C0EAE">
        <w:rPr>
          <w:bCs/>
          <w:sz w:val="22"/>
          <w:szCs w:val="22"/>
        </w:rPr>
        <w:t>)</w:t>
      </w:r>
    </w:p>
    <w:p w14:paraId="28B7490B" w14:textId="77777777" w:rsidR="007411BB" w:rsidRPr="002C0EAE" w:rsidRDefault="007411BB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Administrative Science Quarterly </w:t>
      </w:r>
      <w:r w:rsidRPr="002C0EAE">
        <w:rPr>
          <w:bCs/>
          <w:sz w:val="22"/>
          <w:szCs w:val="22"/>
        </w:rPr>
        <w:t>(2013- )</w:t>
      </w:r>
    </w:p>
    <w:p w14:paraId="1A79F88D" w14:textId="77777777" w:rsidR="00BF260A" w:rsidRDefault="00BF260A" w:rsidP="00BF260A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i/>
          <w:sz w:val="22"/>
          <w:szCs w:val="22"/>
        </w:rPr>
        <w:t xml:space="preserve">Organizational Behavior and Human Decision Processes </w:t>
      </w:r>
      <w:r w:rsidRPr="002C0EAE">
        <w:rPr>
          <w:bCs/>
          <w:sz w:val="22"/>
          <w:szCs w:val="22"/>
        </w:rPr>
        <w:t>(2012- )</w:t>
      </w:r>
    </w:p>
    <w:p w14:paraId="5440EC9F" w14:textId="77777777" w:rsidR="00A1082E" w:rsidRDefault="00A1082E" w:rsidP="00BF260A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Organization Science </w:t>
      </w:r>
      <w:r>
        <w:rPr>
          <w:bCs/>
          <w:sz w:val="22"/>
          <w:szCs w:val="22"/>
        </w:rPr>
        <w:t>(2015- )</w:t>
      </w:r>
    </w:p>
    <w:p w14:paraId="59C280D4" w14:textId="77777777" w:rsidR="00E251F5" w:rsidRDefault="00E251F5" w:rsidP="007411BB">
      <w:pPr>
        <w:pStyle w:val="Subtitle"/>
        <w:rPr>
          <w:b/>
          <w:bCs/>
          <w:sz w:val="22"/>
          <w:szCs w:val="22"/>
        </w:rPr>
      </w:pPr>
    </w:p>
    <w:p w14:paraId="15D52287" w14:textId="77777777" w:rsidR="007411BB" w:rsidRDefault="007411BB" w:rsidP="007411BB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Other Professional Service</w:t>
      </w:r>
    </w:p>
    <w:p w14:paraId="2C9A62E5" w14:textId="77777777" w:rsidR="00A24FC1" w:rsidRDefault="000E4186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</w:t>
      </w:r>
      <w:r w:rsidR="00A24FC1">
        <w:rPr>
          <w:bCs/>
          <w:sz w:val="22"/>
          <w:szCs w:val="22"/>
        </w:rPr>
        <w:t xml:space="preserve">OB Division’s Best Paper with International Implications Award </w:t>
      </w:r>
      <w:r>
        <w:rPr>
          <w:bCs/>
          <w:sz w:val="22"/>
          <w:szCs w:val="22"/>
        </w:rPr>
        <w:t xml:space="preserve">Committee </w:t>
      </w:r>
      <w:r w:rsidR="00A24FC1">
        <w:rPr>
          <w:bCs/>
          <w:sz w:val="22"/>
          <w:szCs w:val="22"/>
        </w:rPr>
        <w:t>(2015- )</w:t>
      </w:r>
    </w:p>
    <w:p w14:paraId="39D0BA77" w14:textId="77777777" w:rsidR="000E4186" w:rsidRPr="002C0EAE" w:rsidRDefault="000E4186" w:rsidP="000E4186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Member, </w:t>
      </w:r>
      <w:r w:rsidRPr="002C0EAE">
        <w:rPr>
          <w:bCs/>
          <w:sz w:val="22"/>
          <w:szCs w:val="22"/>
        </w:rPr>
        <w:t>Making Connections Committee, Academy of Management OB Division (2012-</w:t>
      </w:r>
      <w:r>
        <w:rPr>
          <w:bCs/>
          <w:sz w:val="22"/>
          <w:szCs w:val="22"/>
        </w:rPr>
        <w:t>2017</w:t>
      </w:r>
      <w:r w:rsidRPr="002C0EAE">
        <w:rPr>
          <w:bCs/>
          <w:sz w:val="22"/>
          <w:szCs w:val="22"/>
        </w:rPr>
        <w:t>)</w:t>
      </w:r>
    </w:p>
    <w:p w14:paraId="178E47D1" w14:textId="77777777" w:rsidR="00E251F5" w:rsidRPr="002C0EAE" w:rsidRDefault="00E251F5" w:rsidP="00E251F5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Coordinator, OB </w:t>
      </w:r>
      <w:r w:rsidR="000E4186">
        <w:rPr>
          <w:bCs/>
          <w:sz w:val="22"/>
          <w:szCs w:val="22"/>
        </w:rPr>
        <w:t xml:space="preserve">Division’s </w:t>
      </w:r>
      <w:r w:rsidRPr="002C0EAE">
        <w:rPr>
          <w:bCs/>
          <w:sz w:val="22"/>
          <w:szCs w:val="22"/>
        </w:rPr>
        <w:t>Junior Faculty Dinner (2013-</w:t>
      </w:r>
      <w:r>
        <w:rPr>
          <w:bCs/>
          <w:sz w:val="22"/>
          <w:szCs w:val="22"/>
        </w:rPr>
        <w:t xml:space="preserve"> </w:t>
      </w:r>
      <w:r w:rsidRPr="002C0EAE">
        <w:rPr>
          <w:bCs/>
          <w:sz w:val="22"/>
          <w:szCs w:val="22"/>
        </w:rPr>
        <w:t>)</w:t>
      </w:r>
    </w:p>
    <w:p w14:paraId="4865D592" w14:textId="77777777" w:rsidR="007411BB" w:rsidRPr="002C0EAE" w:rsidRDefault="007411BB" w:rsidP="007411BB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Reviewer</w:t>
      </w:r>
      <w:r w:rsidR="000E4186">
        <w:rPr>
          <w:bCs/>
          <w:sz w:val="22"/>
          <w:szCs w:val="22"/>
        </w:rPr>
        <w:t>,</w:t>
      </w:r>
      <w:r w:rsidRPr="002C0EAE">
        <w:rPr>
          <w:bCs/>
          <w:sz w:val="22"/>
          <w:szCs w:val="22"/>
        </w:rPr>
        <w:t xml:space="preserve"> IACMR Biannual Meeting - OB division (2011-</w:t>
      </w:r>
      <w:r w:rsidR="00E251F5">
        <w:rPr>
          <w:bCs/>
          <w:sz w:val="22"/>
          <w:szCs w:val="22"/>
        </w:rPr>
        <w:t>2013</w:t>
      </w:r>
      <w:r w:rsidRPr="002C0EAE">
        <w:rPr>
          <w:bCs/>
          <w:sz w:val="22"/>
          <w:szCs w:val="22"/>
        </w:rPr>
        <w:t>)</w:t>
      </w:r>
    </w:p>
    <w:p w14:paraId="05BF282C" w14:textId="77777777" w:rsidR="00792256" w:rsidRPr="002C0EAE" w:rsidRDefault="007411BB" w:rsidP="00792256">
      <w:pPr>
        <w:pStyle w:val="Subtitle"/>
        <w:numPr>
          <w:ilvl w:val="0"/>
          <w:numId w:val="21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Reviewer</w:t>
      </w:r>
      <w:r w:rsidR="000E4186">
        <w:rPr>
          <w:bCs/>
          <w:sz w:val="22"/>
          <w:szCs w:val="22"/>
        </w:rPr>
        <w:t>,</w:t>
      </w:r>
      <w:r w:rsidRPr="002C0EAE">
        <w:rPr>
          <w:bCs/>
          <w:sz w:val="22"/>
          <w:szCs w:val="22"/>
        </w:rPr>
        <w:t xml:space="preserve"> </w:t>
      </w:r>
      <w:r w:rsidR="00792256" w:rsidRPr="002C0EAE">
        <w:rPr>
          <w:bCs/>
          <w:sz w:val="22"/>
          <w:szCs w:val="22"/>
        </w:rPr>
        <w:t>AOM Annual Meeting - OB division (2008-</w:t>
      </w:r>
      <w:r w:rsidR="00507A86" w:rsidRPr="002C0EAE">
        <w:rPr>
          <w:bCs/>
          <w:sz w:val="22"/>
          <w:szCs w:val="22"/>
        </w:rPr>
        <w:t>2009</w:t>
      </w:r>
      <w:r w:rsidR="00C8316D" w:rsidRPr="002C0EAE">
        <w:rPr>
          <w:bCs/>
          <w:sz w:val="22"/>
          <w:szCs w:val="22"/>
        </w:rPr>
        <w:t>, 2013</w:t>
      </w:r>
      <w:r w:rsidR="00792256" w:rsidRPr="002C0EAE">
        <w:rPr>
          <w:bCs/>
          <w:sz w:val="22"/>
          <w:szCs w:val="22"/>
        </w:rPr>
        <w:t>)</w:t>
      </w:r>
    </w:p>
    <w:p w14:paraId="1174C334" w14:textId="77777777" w:rsidR="00884657" w:rsidRDefault="00884657">
      <w:pPr>
        <w:rPr>
          <w:b/>
          <w:bCs/>
          <w:sz w:val="26"/>
          <w:u w:val="single"/>
        </w:rPr>
      </w:pPr>
    </w:p>
    <w:p w14:paraId="4771639A" w14:textId="77777777" w:rsidR="007411BB" w:rsidRPr="0079073E" w:rsidRDefault="00FB17DD" w:rsidP="007411BB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University </w:t>
      </w:r>
      <w:r w:rsidR="007411BB">
        <w:rPr>
          <w:b/>
          <w:bCs/>
          <w:sz w:val="26"/>
          <w:u w:val="single"/>
        </w:rPr>
        <w:t>Service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6406F03F" w14:textId="77777777" w:rsidR="007411BB" w:rsidRPr="002C0EAE" w:rsidRDefault="007411BB" w:rsidP="00792256">
      <w:pPr>
        <w:pStyle w:val="Subtitle"/>
        <w:rPr>
          <w:bCs/>
          <w:sz w:val="22"/>
          <w:szCs w:val="22"/>
        </w:rPr>
      </w:pPr>
    </w:p>
    <w:p w14:paraId="793B90E7" w14:textId="77777777" w:rsidR="000E3B1C" w:rsidRPr="002C0EAE" w:rsidRDefault="000E3B1C" w:rsidP="000E3B1C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Department of Management</w:t>
      </w:r>
      <w:r>
        <w:rPr>
          <w:b/>
          <w:bCs/>
          <w:sz w:val="22"/>
          <w:szCs w:val="22"/>
        </w:rPr>
        <w:t xml:space="preserve"> &amp; Organization</w:t>
      </w:r>
      <w:r w:rsidRPr="002C0EA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University of Washington</w:t>
      </w:r>
    </w:p>
    <w:p w14:paraId="7D32DCF5" w14:textId="6CB059C7" w:rsidR="00D31BDD" w:rsidRDefault="004C20CC" w:rsidP="00D31BDD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Co-chair, </w:t>
      </w:r>
      <w:r w:rsidR="00D31BDD">
        <w:rPr>
          <w:bCs/>
          <w:sz w:val="22"/>
          <w:szCs w:val="22"/>
        </w:rPr>
        <w:t xml:space="preserve">PhD </w:t>
      </w:r>
      <w:r w:rsidR="009F35FA">
        <w:rPr>
          <w:bCs/>
          <w:sz w:val="22"/>
          <w:szCs w:val="22"/>
        </w:rPr>
        <w:t>Program</w:t>
      </w:r>
      <w:r w:rsidR="00D31BDD">
        <w:rPr>
          <w:bCs/>
          <w:sz w:val="22"/>
          <w:szCs w:val="22"/>
        </w:rPr>
        <w:t xml:space="preserve"> (2018- )</w:t>
      </w:r>
    </w:p>
    <w:p w14:paraId="2353AAB3" w14:textId="77777777" w:rsidR="00CE134C" w:rsidRDefault="00CE134C" w:rsidP="00CE134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Faculty Recruiting Committee (2015-2016, 2018- </w:t>
      </w:r>
      <w:r w:rsidRPr="002C0EAE">
        <w:rPr>
          <w:bCs/>
          <w:sz w:val="22"/>
          <w:szCs w:val="22"/>
        </w:rPr>
        <w:t>)</w:t>
      </w:r>
    </w:p>
    <w:p w14:paraId="5BC86D11" w14:textId="77777777" w:rsidR="000B3523" w:rsidRDefault="004C20CC" w:rsidP="000E3B1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Co-organizer, </w:t>
      </w:r>
      <w:r w:rsidR="000B3523">
        <w:rPr>
          <w:bCs/>
          <w:sz w:val="22"/>
          <w:szCs w:val="22"/>
        </w:rPr>
        <w:t>Academic Life Session</w:t>
      </w:r>
      <w:r>
        <w:rPr>
          <w:bCs/>
          <w:sz w:val="22"/>
          <w:szCs w:val="22"/>
        </w:rPr>
        <w:t>s</w:t>
      </w:r>
      <w:r w:rsidR="000B3523">
        <w:rPr>
          <w:bCs/>
          <w:sz w:val="22"/>
          <w:szCs w:val="22"/>
        </w:rPr>
        <w:t xml:space="preserve"> (2017- )</w:t>
      </w:r>
    </w:p>
    <w:p w14:paraId="330D0F6D" w14:textId="77777777" w:rsidR="00E251F5" w:rsidRDefault="004C20CC" w:rsidP="000E3B1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Coordinator, </w:t>
      </w:r>
      <w:r w:rsidR="000B3523">
        <w:rPr>
          <w:bCs/>
          <w:sz w:val="22"/>
          <w:szCs w:val="22"/>
        </w:rPr>
        <w:t xml:space="preserve">Subject Pool </w:t>
      </w:r>
      <w:r w:rsidR="00E251F5">
        <w:rPr>
          <w:bCs/>
          <w:sz w:val="22"/>
          <w:szCs w:val="22"/>
        </w:rPr>
        <w:t>(2017-</w:t>
      </w:r>
      <w:r w:rsidR="00CE134C">
        <w:rPr>
          <w:bCs/>
          <w:sz w:val="22"/>
          <w:szCs w:val="22"/>
        </w:rPr>
        <w:t>2018</w:t>
      </w:r>
      <w:r w:rsidR="00E251F5">
        <w:rPr>
          <w:bCs/>
          <w:sz w:val="22"/>
          <w:szCs w:val="22"/>
        </w:rPr>
        <w:t>)</w:t>
      </w:r>
    </w:p>
    <w:p w14:paraId="171591CE" w14:textId="77777777" w:rsidR="00F24A43" w:rsidRDefault="00F24A43" w:rsidP="000E3B1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Strategic </w:t>
      </w:r>
      <w:r w:rsidR="00D31BDD">
        <w:rPr>
          <w:bCs/>
          <w:sz w:val="22"/>
          <w:szCs w:val="22"/>
        </w:rPr>
        <w:t>Positioning</w:t>
      </w:r>
      <w:r w:rsidR="000E41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Committee (2016-</w:t>
      </w:r>
      <w:r w:rsidR="00CE134C"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>)</w:t>
      </w:r>
    </w:p>
    <w:p w14:paraId="31875112" w14:textId="77777777" w:rsidR="000E3B1C" w:rsidRPr="002C0EAE" w:rsidRDefault="000E3B1C" w:rsidP="000E3B1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0E4186">
        <w:rPr>
          <w:bCs/>
          <w:sz w:val="22"/>
          <w:szCs w:val="22"/>
        </w:rPr>
        <w:t>ndergraduate</w:t>
      </w:r>
      <w:r>
        <w:rPr>
          <w:bCs/>
          <w:sz w:val="22"/>
          <w:szCs w:val="22"/>
        </w:rPr>
        <w:t xml:space="preserve"> HRM </w:t>
      </w:r>
      <w:r w:rsidR="000E4186">
        <w:rPr>
          <w:bCs/>
          <w:sz w:val="22"/>
          <w:szCs w:val="22"/>
        </w:rPr>
        <w:t xml:space="preserve">Option </w:t>
      </w:r>
      <w:r>
        <w:rPr>
          <w:bCs/>
          <w:sz w:val="22"/>
          <w:szCs w:val="22"/>
        </w:rPr>
        <w:t>Committee (2015</w:t>
      </w:r>
      <w:r w:rsidR="00A24FC1">
        <w:rPr>
          <w:bCs/>
          <w:sz w:val="22"/>
          <w:szCs w:val="22"/>
        </w:rPr>
        <w:t>-</w:t>
      </w:r>
      <w:r w:rsidR="000E4186">
        <w:rPr>
          <w:bCs/>
          <w:sz w:val="22"/>
          <w:szCs w:val="22"/>
        </w:rPr>
        <w:t>20</w:t>
      </w:r>
      <w:r w:rsidR="00A24FC1">
        <w:rPr>
          <w:bCs/>
          <w:sz w:val="22"/>
          <w:szCs w:val="22"/>
        </w:rPr>
        <w:t>16</w:t>
      </w:r>
      <w:r w:rsidRPr="002C0EAE">
        <w:rPr>
          <w:bCs/>
          <w:sz w:val="22"/>
          <w:szCs w:val="22"/>
        </w:rPr>
        <w:t>)</w:t>
      </w:r>
    </w:p>
    <w:p w14:paraId="2F3DF316" w14:textId="77777777" w:rsidR="00F40DC8" w:rsidRPr="002C0EAE" w:rsidRDefault="00F40DC8" w:rsidP="000E3B1C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Case competition judge, University of Washington Evening MBA program (2015</w:t>
      </w:r>
      <w:r w:rsidR="00572727">
        <w:rPr>
          <w:bCs/>
          <w:sz w:val="22"/>
          <w:szCs w:val="22"/>
        </w:rPr>
        <w:t>-</w:t>
      </w:r>
      <w:r w:rsidR="00667CD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</w:p>
    <w:p w14:paraId="76A35AC5" w14:textId="77777777" w:rsidR="000E3B1C" w:rsidRDefault="000E3B1C" w:rsidP="007411BB">
      <w:pPr>
        <w:pStyle w:val="Subtitle"/>
        <w:rPr>
          <w:b/>
          <w:bCs/>
          <w:sz w:val="22"/>
          <w:szCs w:val="22"/>
        </w:rPr>
      </w:pPr>
    </w:p>
    <w:p w14:paraId="73DE3837" w14:textId="77777777" w:rsidR="007411BB" w:rsidRPr="002C0EAE" w:rsidRDefault="007411BB" w:rsidP="007411BB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Department of Management, Michigan State University</w:t>
      </w:r>
    </w:p>
    <w:p w14:paraId="2F1F918A" w14:textId="40676E87" w:rsidR="00E251F5" w:rsidRDefault="00E251F5" w:rsidP="000E4186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Dissertation committee member, S. M. Lee (2016- )</w:t>
      </w:r>
      <w:r w:rsidR="000E4186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K. J. Oh (2016-</w:t>
      </w:r>
      <w:r w:rsidR="009F35FA"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>)</w:t>
      </w:r>
    </w:p>
    <w:p w14:paraId="691F22D6" w14:textId="77777777" w:rsidR="007411BB" w:rsidRPr="002C0EAE" w:rsidRDefault="00260120" w:rsidP="007411BB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 xml:space="preserve">Co-organizer, </w:t>
      </w:r>
      <w:r w:rsidR="007411BB" w:rsidRPr="002C0EAE">
        <w:rPr>
          <w:bCs/>
          <w:sz w:val="22"/>
          <w:szCs w:val="22"/>
        </w:rPr>
        <w:t>Student Presentation Ser</w:t>
      </w:r>
      <w:r w:rsidR="00093D53">
        <w:rPr>
          <w:bCs/>
          <w:sz w:val="22"/>
          <w:szCs w:val="22"/>
        </w:rPr>
        <w:t>ies (2014</w:t>
      </w:r>
      <w:r w:rsidR="00A24FC1">
        <w:rPr>
          <w:bCs/>
          <w:sz w:val="22"/>
          <w:szCs w:val="22"/>
        </w:rPr>
        <w:t>-</w:t>
      </w:r>
      <w:r w:rsidR="000E4186">
        <w:rPr>
          <w:bCs/>
          <w:sz w:val="22"/>
          <w:szCs w:val="22"/>
        </w:rPr>
        <w:t>20</w:t>
      </w:r>
      <w:r w:rsidR="00A24FC1">
        <w:rPr>
          <w:bCs/>
          <w:sz w:val="22"/>
          <w:szCs w:val="22"/>
        </w:rPr>
        <w:t>15</w:t>
      </w:r>
      <w:r w:rsidR="007411BB" w:rsidRPr="002C0EAE">
        <w:rPr>
          <w:bCs/>
          <w:sz w:val="22"/>
          <w:szCs w:val="22"/>
        </w:rPr>
        <w:t>)</w:t>
      </w:r>
    </w:p>
    <w:p w14:paraId="6A88656C" w14:textId="77777777" w:rsidR="007411BB" w:rsidRPr="002C0EAE" w:rsidRDefault="007411BB" w:rsidP="001A1DD9">
      <w:pPr>
        <w:pStyle w:val="Subtitle"/>
        <w:rPr>
          <w:b/>
          <w:bCs/>
          <w:sz w:val="22"/>
          <w:szCs w:val="22"/>
        </w:rPr>
      </w:pPr>
    </w:p>
    <w:p w14:paraId="0DA7DFD7" w14:textId="77777777" w:rsidR="001A1DD9" w:rsidRPr="002C0EAE" w:rsidRDefault="001A1DD9" w:rsidP="001A1DD9">
      <w:pPr>
        <w:pStyle w:val="Subtitle"/>
        <w:rPr>
          <w:b/>
          <w:bCs/>
          <w:sz w:val="22"/>
          <w:szCs w:val="22"/>
        </w:rPr>
      </w:pPr>
      <w:r w:rsidRPr="002C0EAE">
        <w:rPr>
          <w:b/>
          <w:bCs/>
          <w:sz w:val="22"/>
          <w:szCs w:val="22"/>
        </w:rPr>
        <w:t>Department of Management and Organizations, University of Maryland</w:t>
      </w:r>
    </w:p>
    <w:p w14:paraId="7C42FB64" w14:textId="77777777" w:rsidR="001A1DD9" w:rsidRPr="002C0EAE" w:rsidRDefault="00D734EB" w:rsidP="001A1DD9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 w:rsidRPr="002C0EAE">
        <w:rPr>
          <w:bCs/>
          <w:sz w:val="22"/>
          <w:szCs w:val="22"/>
        </w:rPr>
        <w:t>OB student leader</w:t>
      </w:r>
      <w:r>
        <w:rPr>
          <w:bCs/>
          <w:sz w:val="22"/>
          <w:szCs w:val="22"/>
        </w:rPr>
        <w:t xml:space="preserve">, </w:t>
      </w:r>
      <w:r w:rsidR="001A1DD9" w:rsidRPr="002C0EAE">
        <w:rPr>
          <w:bCs/>
          <w:sz w:val="22"/>
          <w:szCs w:val="22"/>
        </w:rPr>
        <w:t>Career and Professionalization Seminar Series (CAPSS) (2009-2010)</w:t>
      </w:r>
    </w:p>
    <w:p w14:paraId="30B325B0" w14:textId="77777777" w:rsidR="001A1DD9" w:rsidRPr="002C0EAE" w:rsidRDefault="00D734EB" w:rsidP="001A1DD9">
      <w:pPr>
        <w:pStyle w:val="Subtitle"/>
        <w:numPr>
          <w:ilvl w:val="0"/>
          <w:numId w:val="20"/>
        </w:numPr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Co-organizer, D</w:t>
      </w:r>
      <w:r w:rsidR="001A1DD9" w:rsidRPr="002C0EAE">
        <w:rPr>
          <w:bCs/>
          <w:sz w:val="22"/>
          <w:szCs w:val="22"/>
        </w:rPr>
        <w:t>epartment Research Day (2008)</w:t>
      </w:r>
    </w:p>
    <w:p w14:paraId="63B99C3D" w14:textId="77777777" w:rsidR="001A1DD9" w:rsidRPr="002C0EAE" w:rsidRDefault="001A1DD9" w:rsidP="00792256">
      <w:pPr>
        <w:pStyle w:val="Subtitle"/>
        <w:rPr>
          <w:bCs/>
          <w:sz w:val="22"/>
          <w:szCs w:val="22"/>
        </w:rPr>
      </w:pPr>
    </w:p>
    <w:p w14:paraId="62ABBF0D" w14:textId="77777777" w:rsidR="00480128" w:rsidRPr="0079073E" w:rsidRDefault="00A1082E" w:rsidP="00480128">
      <w:pPr>
        <w:pStyle w:val="Subtitle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Consulting </w:t>
      </w:r>
      <w:r w:rsidR="00480128">
        <w:rPr>
          <w:b/>
          <w:bCs/>
          <w:sz w:val="26"/>
          <w:u w:val="single"/>
        </w:rPr>
        <w:t>Experience</w:t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E251F5">
        <w:rPr>
          <w:b/>
          <w:bCs/>
          <w:sz w:val="26"/>
          <w:u w:val="single"/>
        </w:rPr>
        <w:tab/>
      </w:r>
      <w:r w:rsidR="00E251F5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  <w:r w:rsidR="000F6BD4">
        <w:rPr>
          <w:b/>
          <w:bCs/>
          <w:sz w:val="26"/>
          <w:u w:val="single"/>
        </w:rPr>
        <w:tab/>
      </w:r>
    </w:p>
    <w:p w14:paraId="71CD4F54" w14:textId="77777777" w:rsidR="00951AB2" w:rsidRPr="002C0EAE" w:rsidRDefault="00951AB2" w:rsidP="00480128">
      <w:pPr>
        <w:pStyle w:val="Subtitle"/>
        <w:rPr>
          <w:b/>
          <w:bCs/>
          <w:sz w:val="22"/>
          <w:szCs w:val="22"/>
          <w:u w:val="single"/>
        </w:rPr>
      </w:pPr>
    </w:p>
    <w:p w14:paraId="6C694226" w14:textId="77777777" w:rsidR="00B83F68" w:rsidRPr="00B83F68" w:rsidRDefault="00B83F68" w:rsidP="00B83F68">
      <w:pPr>
        <w:pStyle w:val="Subtitle"/>
        <w:rPr>
          <w:b/>
          <w:bCs/>
          <w:sz w:val="22"/>
          <w:szCs w:val="22"/>
        </w:rPr>
      </w:pPr>
      <w:r w:rsidRPr="00B83F68">
        <w:rPr>
          <w:b/>
          <w:bCs/>
          <w:sz w:val="22"/>
          <w:szCs w:val="22"/>
        </w:rPr>
        <w:t>Selected</w:t>
      </w:r>
      <w:r>
        <w:rPr>
          <w:b/>
          <w:bCs/>
          <w:sz w:val="22"/>
          <w:szCs w:val="22"/>
        </w:rPr>
        <w:t xml:space="preserve"> Consulting Experience</w:t>
      </w:r>
    </w:p>
    <w:p w14:paraId="1D1B96BB" w14:textId="12B74218" w:rsidR="00A12810" w:rsidRPr="00A12810" w:rsidRDefault="00DF7AA0" w:rsidP="00A12810">
      <w:pPr>
        <w:pStyle w:val="Subtitle"/>
        <w:numPr>
          <w:ilvl w:val="0"/>
          <w:numId w:val="26"/>
        </w:numPr>
      </w:pPr>
      <w:r>
        <w:rPr>
          <w:bCs/>
          <w:sz w:val="22"/>
          <w:szCs w:val="22"/>
        </w:rPr>
        <w:t xml:space="preserve">Department of Natural Resources (Washington State); </w:t>
      </w:r>
      <w:r w:rsidR="00D31BDD" w:rsidRPr="00802ED8">
        <w:rPr>
          <w:bCs/>
          <w:sz w:val="22"/>
          <w:szCs w:val="22"/>
        </w:rPr>
        <w:t xml:space="preserve">Expedia; </w:t>
      </w:r>
      <w:r w:rsidR="00B83F68" w:rsidRPr="00802ED8">
        <w:rPr>
          <w:bCs/>
          <w:sz w:val="22"/>
          <w:szCs w:val="22"/>
        </w:rPr>
        <w:t xml:space="preserve">Glaxo-Smith-Kline; IBM; Morning Star Company; </w:t>
      </w:r>
      <w:r w:rsidR="007D174D" w:rsidRPr="00802ED8">
        <w:rPr>
          <w:bCs/>
          <w:sz w:val="22"/>
          <w:szCs w:val="22"/>
        </w:rPr>
        <w:t xml:space="preserve">Northern Virginia Hospital Association; </w:t>
      </w:r>
      <w:r w:rsidR="00B83F68" w:rsidRPr="00802ED8">
        <w:rPr>
          <w:bCs/>
          <w:sz w:val="22"/>
          <w:szCs w:val="22"/>
        </w:rPr>
        <w:t>United States Marine Corps</w:t>
      </w:r>
      <w:r w:rsidR="000466BF" w:rsidRPr="00802ED8">
        <w:rPr>
          <w:bCs/>
          <w:sz w:val="22"/>
          <w:szCs w:val="22"/>
        </w:rPr>
        <w:t xml:space="preserve">; </w:t>
      </w:r>
      <w:r w:rsidR="00090B5A" w:rsidRPr="00802ED8">
        <w:rPr>
          <w:bCs/>
          <w:sz w:val="22"/>
          <w:szCs w:val="22"/>
        </w:rPr>
        <w:t xml:space="preserve">University of Michigan Engineering School; </w:t>
      </w:r>
      <w:r w:rsidR="000466BF" w:rsidRPr="00802ED8">
        <w:rPr>
          <w:bCs/>
          <w:sz w:val="22"/>
          <w:szCs w:val="22"/>
        </w:rPr>
        <w:t>University of Washington Medical School</w:t>
      </w:r>
      <w:r>
        <w:rPr>
          <w:bCs/>
          <w:sz w:val="22"/>
          <w:szCs w:val="22"/>
        </w:rPr>
        <w:t>; University of Washington ROTC</w:t>
      </w:r>
      <w:r w:rsidR="00B83F68" w:rsidRPr="00802ED8">
        <w:rPr>
          <w:bCs/>
          <w:sz w:val="22"/>
          <w:szCs w:val="22"/>
        </w:rPr>
        <w:t>.</w:t>
      </w:r>
    </w:p>
    <w:p w14:paraId="4FFAD190" w14:textId="77777777" w:rsidR="00A12810" w:rsidRPr="00A12810" w:rsidRDefault="00A12810" w:rsidP="00A12810"/>
    <w:p w14:paraId="64466005" w14:textId="77777777" w:rsidR="00A12810" w:rsidRPr="00A12810" w:rsidRDefault="00A12810" w:rsidP="00A12810"/>
    <w:p w14:paraId="7ADE906E" w14:textId="77777777" w:rsidR="00A12810" w:rsidRPr="00A12810" w:rsidRDefault="00A12810" w:rsidP="00A12810"/>
    <w:p w14:paraId="4757CC63" w14:textId="77777777" w:rsidR="00A12810" w:rsidRPr="00A12810" w:rsidRDefault="00A12810" w:rsidP="00A12810"/>
    <w:p w14:paraId="0E48D8B2" w14:textId="77777777" w:rsidR="00A12810" w:rsidRPr="00A12810" w:rsidRDefault="00A12810" w:rsidP="00A12810"/>
    <w:p w14:paraId="1BADD944" w14:textId="77777777" w:rsidR="00A12810" w:rsidRPr="00A12810" w:rsidRDefault="00A12810" w:rsidP="00A12810"/>
    <w:p w14:paraId="7774CCCF" w14:textId="77777777" w:rsidR="00A12810" w:rsidRPr="00A12810" w:rsidRDefault="00A12810" w:rsidP="00A12810"/>
    <w:p w14:paraId="56E20980" w14:textId="77777777" w:rsidR="00A12810" w:rsidRPr="00A12810" w:rsidRDefault="00A12810" w:rsidP="00A12810"/>
    <w:p w14:paraId="38934758" w14:textId="77777777" w:rsidR="00A12810" w:rsidRPr="00A12810" w:rsidRDefault="00A12810" w:rsidP="00A12810"/>
    <w:p w14:paraId="0524DEA1" w14:textId="77777777" w:rsidR="00A12810" w:rsidRPr="00A12810" w:rsidRDefault="00A12810" w:rsidP="00A12810"/>
    <w:p w14:paraId="727D69ED" w14:textId="77777777" w:rsidR="00A12810" w:rsidRPr="00A12810" w:rsidRDefault="00A12810" w:rsidP="00A12810"/>
    <w:p w14:paraId="5055A614" w14:textId="77777777" w:rsidR="00A12810" w:rsidRPr="00A12810" w:rsidRDefault="00A12810" w:rsidP="00A12810"/>
    <w:p w14:paraId="187D6050" w14:textId="77777777" w:rsidR="00B83F68" w:rsidRPr="00A12810" w:rsidRDefault="00A12810" w:rsidP="00A12810">
      <w:pPr>
        <w:tabs>
          <w:tab w:val="left" w:pos="6660"/>
        </w:tabs>
      </w:pPr>
      <w:r>
        <w:tab/>
      </w:r>
    </w:p>
    <w:sectPr w:rsidR="00B83F68" w:rsidRPr="00A12810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FC90" w14:textId="77777777" w:rsidR="003C7909" w:rsidRDefault="003C7909" w:rsidP="006D3C5F">
      <w:r>
        <w:separator/>
      </w:r>
    </w:p>
  </w:endnote>
  <w:endnote w:type="continuationSeparator" w:id="0">
    <w:p w14:paraId="15B5E685" w14:textId="77777777" w:rsidR="003C7909" w:rsidRDefault="003C7909" w:rsidP="006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4B9D" w14:textId="77777777" w:rsidR="007D23A4" w:rsidRPr="00A12810" w:rsidRDefault="007D23A4" w:rsidP="009C4329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 xml:space="preserve">Crystal </w:t>
    </w:r>
    <w:r w:rsidRPr="00A12810">
      <w:rPr>
        <w:sz w:val="20"/>
        <w:szCs w:val="20"/>
      </w:rPr>
      <w:t xml:space="preserve">Farh </w:t>
    </w:r>
    <w:r>
      <w:rPr>
        <w:sz w:val="20"/>
        <w:szCs w:val="20"/>
      </w:rPr>
      <w:t xml:space="preserve">– Curriculum </w:t>
    </w:r>
    <w:r w:rsidRPr="00A12810">
      <w:rPr>
        <w:sz w:val="20"/>
        <w:szCs w:val="20"/>
      </w:rPr>
      <w:t>Vita</w:t>
    </w:r>
    <w:r>
      <w:rPr>
        <w:sz w:val="20"/>
        <w:szCs w:val="20"/>
      </w:rPr>
      <w:t>e</w:t>
    </w:r>
    <w:r w:rsidRPr="00A12810">
      <w:rPr>
        <w:sz w:val="20"/>
        <w:szCs w:val="20"/>
      </w:rPr>
      <w:t xml:space="preserve"> – Page </w:t>
    </w:r>
    <w:r w:rsidRPr="00A12810">
      <w:rPr>
        <w:sz w:val="20"/>
        <w:szCs w:val="20"/>
      </w:rPr>
      <w:fldChar w:fldCharType="begin"/>
    </w:r>
    <w:r w:rsidRPr="00A12810">
      <w:rPr>
        <w:sz w:val="20"/>
        <w:szCs w:val="20"/>
      </w:rPr>
      <w:instrText xml:space="preserve"> PAGE   \* MERGEFORMAT </w:instrText>
    </w:r>
    <w:r w:rsidRPr="00A12810">
      <w:rPr>
        <w:sz w:val="20"/>
        <w:szCs w:val="20"/>
      </w:rPr>
      <w:fldChar w:fldCharType="separate"/>
    </w:r>
    <w:r w:rsidR="00BF7D3F">
      <w:rPr>
        <w:noProof/>
        <w:sz w:val="20"/>
        <w:szCs w:val="20"/>
      </w:rPr>
      <w:t>8</w:t>
    </w:r>
    <w:r w:rsidRPr="00A12810">
      <w:rPr>
        <w:noProof/>
        <w:sz w:val="20"/>
        <w:szCs w:val="20"/>
      </w:rPr>
      <w:fldChar w:fldCharType="end"/>
    </w:r>
    <w:r w:rsidRPr="00A12810"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t>8</w:t>
    </w:r>
  </w:p>
  <w:p w14:paraId="79A39DB3" w14:textId="77777777" w:rsidR="007D23A4" w:rsidRDefault="007D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C3CF" w14:textId="77777777" w:rsidR="003C7909" w:rsidRDefault="003C7909" w:rsidP="006D3C5F">
      <w:r>
        <w:separator/>
      </w:r>
    </w:p>
  </w:footnote>
  <w:footnote w:type="continuationSeparator" w:id="0">
    <w:p w14:paraId="4A79565C" w14:textId="77777777" w:rsidR="003C7909" w:rsidRDefault="003C7909" w:rsidP="006D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122"/>
    <w:multiLevelType w:val="hybridMultilevel"/>
    <w:tmpl w:val="CE0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183"/>
    <w:multiLevelType w:val="hybridMultilevel"/>
    <w:tmpl w:val="78C6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DFF"/>
    <w:multiLevelType w:val="hybridMultilevel"/>
    <w:tmpl w:val="270C5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927529"/>
    <w:multiLevelType w:val="hybridMultilevel"/>
    <w:tmpl w:val="097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B42"/>
    <w:multiLevelType w:val="hybridMultilevel"/>
    <w:tmpl w:val="8B7A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F21"/>
    <w:multiLevelType w:val="hybridMultilevel"/>
    <w:tmpl w:val="36AA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462C"/>
    <w:multiLevelType w:val="hybridMultilevel"/>
    <w:tmpl w:val="AA949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3D72"/>
    <w:multiLevelType w:val="hybridMultilevel"/>
    <w:tmpl w:val="E10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64FA"/>
    <w:multiLevelType w:val="hybridMultilevel"/>
    <w:tmpl w:val="160C1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B7F6F"/>
    <w:multiLevelType w:val="hybridMultilevel"/>
    <w:tmpl w:val="87C07812"/>
    <w:lvl w:ilvl="0" w:tplc="69961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5769C5"/>
    <w:multiLevelType w:val="hybridMultilevel"/>
    <w:tmpl w:val="EBB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133"/>
    <w:multiLevelType w:val="hybridMultilevel"/>
    <w:tmpl w:val="FCD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353A"/>
    <w:multiLevelType w:val="hybridMultilevel"/>
    <w:tmpl w:val="256C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5876"/>
    <w:multiLevelType w:val="hybridMultilevel"/>
    <w:tmpl w:val="CF0C9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57CD"/>
    <w:multiLevelType w:val="hybridMultilevel"/>
    <w:tmpl w:val="3CEA5A16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E431DDB"/>
    <w:multiLevelType w:val="hybridMultilevel"/>
    <w:tmpl w:val="6A3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19F"/>
    <w:multiLevelType w:val="hybridMultilevel"/>
    <w:tmpl w:val="57000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C0EFC"/>
    <w:multiLevelType w:val="hybridMultilevel"/>
    <w:tmpl w:val="1148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833A2"/>
    <w:multiLevelType w:val="hybridMultilevel"/>
    <w:tmpl w:val="328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79A8"/>
    <w:multiLevelType w:val="hybridMultilevel"/>
    <w:tmpl w:val="1D46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001B"/>
    <w:multiLevelType w:val="hybridMultilevel"/>
    <w:tmpl w:val="94FAE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5C33A7"/>
    <w:multiLevelType w:val="hybridMultilevel"/>
    <w:tmpl w:val="888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35637"/>
    <w:multiLevelType w:val="hybridMultilevel"/>
    <w:tmpl w:val="9B3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6062"/>
    <w:multiLevelType w:val="hybridMultilevel"/>
    <w:tmpl w:val="AFC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06F99"/>
    <w:multiLevelType w:val="hybridMultilevel"/>
    <w:tmpl w:val="4208A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F0700F"/>
    <w:multiLevelType w:val="hybridMultilevel"/>
    <w:tmpl w:val="8FF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0"/>
  </w:num>
  <w:num w:numId="5">
    <w:abstractNumId w:val="9"/>
  </w:num>
  <w:num w:numId="6">
    <w:abstractNumId w:val="13"/>
  </w:num>
  <w:num w:numId="7">
    <w:abstractNumId w:val="24"/>
  </w:num>
  <w:num w:numId="8">
    <w:abstractNumId w:val="6"/>
  </w:num>
  <w:num w:numId="9">
    <w:abstractNumId w:val="7"/>
  </w:num>
  <w:num w:numId="10">
    <w:abstractNumId w:val="17"/>
  </w:num>
  <w:num w:numId="11">
    <w:abstractNumId w:val="10"/>
  </w:num>
  <w:num w:numId="12">
    <w:abstractNumId w:val="4"/>
  </w:num>
  <w:num w:numId="13">
    <w:abstractNumId w:val="19"/>
  </w:num>
  <w:num w:numId="14">
    <w:abstractNumId w:val="15"/>
  </w:num>
  <w:num w:numId="15">
    <w:abstractNumId w:val="22"/>
  </w:num>
  <w:num w:numId="16">
    <w:abstractNumId w:val="25"/>
  </w:num>
  <w:num w:numId="17">
    <w:abstractNumId w:val="0"/>
  </w:num>
  <w:num w:numId="18">
    <w:abstractNumId w:val="12"/>
  </w:num>
  <w:num w:numId="19">
    <w:abstractNumId w:val="11"/>
  </w:num>
  <w:num w:numId="20">
    <w:abstractNumId w:val="23"/>
  </w:num>
  <w:num w:numId="21">
    <w:abstractNumId w:val="5"/>
  </w:num>
  <w:num w:numId="22">
    <w:abstractNumId w:val="3"/>
  </w:num>
  <w:num w:numId="23">
    <w:abstractNumId w:val="21"/>
  </w:num>
  <w:num w:numId="24">
    <w:abstractNumId w:val="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71"/>
    <w:rsid w:val="000049D4"/>
    <w:rsid w:val="00006559"/>
    <w:rsid w:val="00015404"/>
    <w:rsid w:val="00020AEE"/>
    <w:rsid w:val="00030C0B"/>
    <w:rsid w:val="00036EBF"/>
    <w:rsid w:val="000373CC"/>
    <w:rsid w:val="000466BF"/>
    <w:rsid w:val="000467C7"/>
    <w:rsid w:val="00064953"/>
    <w:rsid w:val="000665B2"/>
    <w:rsid w:val="00066B3A"/>
    <w:rsid w:val="00070637"/>
    <w:rsid w:val="00083DB0"/>
    <w:rsid w:val="000842EA"/>
    <w:rsid w:val="00084571"/>
    <w:rsid w:val="00087029"/>
    <w:rsid w:val="00090675"/>
    <w:rsid w:val="00090B5A"/>
    <w:rsid w:val="00090D33"/>
    <w:rsid w:val="00093D53"/>
    <w:rsid w:val="000A322C"/>
    <w:rsid w:val="000B3523"/>
    <w:rsid w:val="000C68D3"/>
    <w:rsid w:val="000D6DD6"/>
    <w:rsid w:val="000E101F"/>
    <w:rsid w:val="000E3B1C"/>
    <w:rsid w:val="000E4186"/>
    <w:rsid w:val="000E65EB"/>
    <w:rsid w:val="000E6C61"/>
    <w:rsid w:val="000F4F7B"/>
    <w:rsid w:val="000F6BD4"/>
    <w:rsid w:val="001007F7"/>
    <w:rsid w:val="001031C1"/>
    <w:rsid w:val="00104E80"/>
    <w:rsid w:val="00105C50"/>
    <w:rsid w:val="001101F6"/>
    <w:rsid w:val="001161E2"/>
    <w:rsid w:val="001305AF"/>
    <w:rsid w:val="0013783A"/>
    <w:rsid w:val="00153D59"/>
    <w:rsid w:val="001559ED"/>
    <w:rsid w:val="00174873"/>
    <w:rsid w:val="0017556F"/>
    <w:rsid w:val="00177A78"/>
    <w:rsid w:val="001837B3"/>
    <w:rsid w:val="00185CC1"/>
    <w:rsid w:val="001926BD"/>
    <w:rsid w:val="0019581E"/>
    <w:rsid w:val="00196AAD"/>
    <w:rsid w:val="001A1DD9"/>
    <w:rsid w:val="001D3808"/>
    <w:rsid w:val="001D413A"/>
    <w:rsid w:val="001E2814"/>
    <w:rsid w:val="001F0B62"/>
    <w:rsid w:val="001F1CE2"/>
    <w:rsid w:val="0020760C"/>
    <w:rsid w:val="002134A4"/>
    <w:rsid w:val="002137AC"/>
    <w:rsid w:val="00221E87"/>
    <w:rsid w:val="00224C7B"/>
    <w:rsid w:val="00233B1C"/>
    <w:rsid w:val="002349E7"/>
    <w:rsid w:val="00234A49"/>
    <w:rsid w:val="00240851"/>
    <w:rsid w:val="0024236D"/>
    <w:rsid w:val="00250ECB"/>
    <w:rsid w:val="00251502"/>
    <w:rsid w:val="00254F9B"/>
    <w:rsid w:val="00260120"/>
    <w:rsid w:val="00267B39"/>
    <w:rsid w:val="0028495F"/>
    <w:rsid w:val="00292A8E"/>
    <w:rsid w:val="00293E0B"/>
    <w:rsid w:val="00293EC7"/>
    <w:rsid w:val="002A404D"/>
    <w:rsid w:val="002B0C93"/>
    <w:rsid w:val="002C0EAE"/>
    <w:rsid w:val="002C589F"/>
    <w:rsid w:val="002E00AE"/>
    <w:rsid w:val="002E1E21"/>
    <w:rsid w:val="002E393D"/>
    <w:rsid w:val="002E567C"/>
    <w:rsid w:val="002E68B0"/>
    <w:rsid w:val="00313AE7"/>
    <w:rsid w:val="00316C89"/>
    <w:rsid w:val="0032481D"/>
    <w:rsid w:val="003273B0"/>
    <w:rsid w:val="00344A0C"/>
    <w:rsid w:val="003457FC"/>
    <w:rsid w:val="00361774"/>
    <w:rsid w:val="00365866"/>
    <w:rsid w:val="00367604"/>
    <w:rsid w:val="0039162B"/>
    <w:rsid w:val="00396FD7"/>
    <w:rsid w:val="003A5FB7"/>
    <w:rsid w:val="003A6251"/>
    <w:rsid w:val="003B4FC3"/>
    <w:rsid w:val="003C075E"/>
    <w:rsid w:val="003C2384"/>
    <w:rsid w:val="003C7909"/>
    <w:rsid w:val="003D0A45"/>
    <w:rsid w:val="003D0E88"/>
    <w:rsid w:val="003D6EB9"/>
    <w:rsid w:val="003E15FC"/>
    <w:rsid w:val="003E2379"/>
    <w:rsid w:val="003F28C7"/>
    <w:rsid w:val="004058C7"/>
    <w:rsid w:val="00406719"/>
    <w:rsid w:val="00430B77"/>
    <w:rsid w:val="00432D8F"/>
    <w:rsid w:val="0043775F"/>
    <w:rsid w:val="004476E8"/>
    <w:rsid w:val="00453487"/>
    <w:rsid w:val="004553B4"/>
    <w:rsid w:val="00470830"/>
    <w:rsid w:val="00475404"/>
    <w:rsid w:val="0047612D"/>
    <w:rsid w:val="00480128"/>
    <w:rsid w:val="00480ADA"/>
    <w:rsid w:val="004905A2"/>
    <w:rsid w:val="004A2AD2"/>
    <w:rsid w:val="004A67A8"/>
    <w:rsid w:val="004B44D6"/>
    <w:rsid w:val="004C20CC"/>
    <w:rsid w:val="004C5946"/>
    <w:rsid w:val="004F7B08"/>
    <w:rsid w:val="00501233"/>
    <w:rsid w:val="00505281"/>
    <w:rsid w:val="00507A86"/>
    <w:rsid w:val="00507D89"/>
    <w:rsid w:val="0051474E"/>
    <w:rsid w:val="00515A29"/>
    <w:rsid w:val="0051656E"/>
    <w:rsid w:val="005240D9"/>
    <w:rsid w:val="0053273A"/>
    <w:rsid w:val="00540ACF"/>
    <w:rsid w:val="00546135"/>
    <w:rsid w:val="00551F77"/>
    <w:rsid w:val="00555A75"/>
    <w:rsid w:val="0056111D"/>
    <w:rsid w:val="00561151"/>
    <w:rsid w:val="005616BB"/>
    <w:rsid w:val="0056454A"/>
    <w:rsid w:val="00564E98"/>
    <w:rsid w:val="005709E5"/>
    <w:rsid w:val="00572727"/>
    <w:rsid w:val="005803CB"/>
    <w:rsid w:val="00585220"/>
    <w:rsid w:val="0058579E"/>
    <w:rsid w:val="005863CC"/>
    <w:rsid w:val="00587E0F"/>
    <w:rsid w:val="00592838"/>
    <w:rsid w:val="005A2C55"/>
    <w:rsid w:val="005A548D"/>
    <w:rsid w:val="005B0165"/>
    <w:rsid w:val="005B0AF5"/>
    <w:rsid w:val="005B1AEC"/>
    <w:rsid w:val="005D71EC"/>
    <w:rsid w:val="005E1D79"/>
    <w:rsid w:val="005E27A9"/>
    <w:rsid w:val="0061643B"/>
    <w:rsid w:val="006221CB"/>
    <w:rsid w:val="006343C4"/>
    <w:rsid w:val="00636CB1"/>
    <w:rsid w:val="00636F52"/>
    <w:rsid w:val="00637140"/>
    <w:rsid w:val="00646C8C"/>
    <w:rsid w:val="00650381"/>
    <w:rsid w:val="00654BAA"/>
    <w:rsid w:val="00656288"/>
    <w:rsid w:val="00660F0B"/>
    <w:rsid w:val="00664B89"/>
    <w:rsid w:val="0066550B"/>
    <w:rsid w:val="00667CD6"/>
    <w:rsid w:val="00685F19"/>
    <w:rsid w:val="006877A8"/>
    <w:rsid w:val="006A6B41"/>
    <w:rsid w:val="006B1D02"/>
    <w:rsid w:val="006B250C"/>
    <w:rsid w:val="006B318D"/>
    <w:rsid w:val="006D3C5F"/>
    <w:rsid w:val="006F5CEB"/>
    <w:rsid w:val="00705FF9"/>
    <w:rsid w:val="00706DA5"/>
    <w:rsid w:val="00707C49"/>
    <w:rsid w:val="00710107"/>
    <w:rsid w:val="00713AA2"/>
    <w:rsid w:val="00714148"/>
    <w:rsid w:val="00723AAB"/>
    <w:rsid w:val="0072653F"/>
    <w:rsid w:val="0073165A"/>
    <w:rsid w:val="007411BB"/>
    <w:rsid w:val="0077183E"/>
    <w:rsid w:val="007732DB"/>
    <w:rsid w:val="00782F6E"/>
    <w:rsid w:val="0079073E"/>
    <w:rsid w:val="00792256"/>
    <w:rsid w:val="007A02E1"/>
    <w:rsid w:val="007A1E46"/>
    <w:rsid w:val="007A243C"/>
    <w:rsid w:val="007A38A0"/>
    <w:rsid w:val="007A6CFB"/>
    <w:rsid w:val="007B4807"/>
    <w:rsid w:val="007C05B0"/>
    <w:rsid w:val="007C16EF"/>
    <w:rsid w:val="007C1709"/>
    <w:rsid w:val="007C5CFF"/>
    <w:rsid w:val="007C6280"/>
    <w:rsid w:val="007C734F"/>
    <w:rsid w:val="007D0A10"/>
    <w:rsid w:val="007D174D"/>
    <w:rsid w:val="007D1F2B"/>
    <w:rsid w:val="007D23A4"/>
    <w:rsid w:val="007E783C"/>
    <w:rsid w:val="007F32BF"/>
    <w:rsid w:val="007F46C1"/>
    <w:rsid w:val="007F7F58"/>
    <w:rsid w:val="008028CE"/>
    <w:rsid w:val="00802ED8"/>
    <w:rsid w:val="00811279"/>
    <w:rsid w:val="00817CE9"/>
    <w:rsid w:val="00821F89"/>
    <w:rsid w:val="00821FD6"/>
    <w:rsid w:val="008301CF"/>
    <w:rsid w:val="00851E71"/>
    <w:rsid w:val="00852152"/>
    <w:rsid w:val="00852CCD"/>
    <w:rsid w:val="00856B5B"/>
    <w:rsid w:val="00860EE0"/>
    <w:rsid w:val="00866AD4"/>
    <w:rsid w:val="008735C1"/>
    <w:rsid w:val="00881146"/>
    <w:rsid w:val="008841EB"/>
    <w:rsid w:val="00884657"/>
    <w:rsid w:val="00885B0B"/>
    <w:rsid w:val="00891591"/>
    <w:rsid w:val="008A204E"/>
    <w:rsid w:val="008A6BF9"/>
    <w:rsid w:val="008B68B8"/>
    <w:rsid w:val="008B7E6F"/>
    <w:rsid w:val="008C0C4E"/>
    <w:rsid w:val="008D18C1"/>
    <w:rsid w:val="008E4071"/>
    <w:rsid w:val="00905187"/>
    <w:rsid w:val="00905747"/>
    <w:rsid w:val="009207C7"/>
    <w:rsid w:val="009208EB"/>
    <w:rsid w:val="00922E0A"/>
    <w:rsid w:val="00934725"/>
    <w:rsid w:val="00936002"/>
    <w:rsid w:val="0094123D"/>
    <w:rsid w:val="00947269"/>
    <w:rsid w:val="00951AB2"/>
    <w:rsid w:val="009643A3"/>
    <w:rsid w:val="009860F5"/>
    <w:rsid w:val="009911FC"/>
    <w:rsid w:val="009A3A07"/>
    <w:rsid w:val="009B3845"/>
    <w:rsid w:val="009B7971"/>
    <w:rsid w:val="009C4329"/>
    <w:rsid w:val="009D2F15"/>
    <w:rsid w:val="009F35FA"/>
    <w:rsid w:val="009F3C87"/>
    <w:rsid w:val="009F5A59"/>
    <w:rsid w:val="00A01BF6"/>
    <w:rsid w:val="00A1082E"/>
    <w:rsid w:val="00A12810"/>
    <w:rsid w:val="00A24FC1"/>
    <w:rsid w:val="00A41E99"/>
    <w:rsid w:val="00A51ADE"/>
    <w:rsid w:val="00A5755A"/>
    <w:rsid w:val="00A57D30"/>
    <w:rsid w:val="00A6579A"/>
    <w:rsid w:val="00A65A4B"/>
    <w:rsid w:val="00A66555"/>
    <w:rsid w:val="00A702E8"/>
    <w:rsid w:val="00A7105E"/>
    <w:rsid w:val="00A8313D"/>
    <w:rsid w:val="00A9291A"/>
    <w:rsid w:val="00A979DD"/>
    <w:rsid w:val="00AA4950"/>
    <w:rsid w:val="00AA732F"/>
    <w:rsid w:val="00AC1BE1"/>
    <w:rsid w:val="00AC3B03"/>
    <w:rsid w:val="00AC44C7"/>
    <w:rsid w:val="00AC4E47"/>
    <w:rsid w:val="00AE079F"/>
    <w:rsid w:val="00AE3A05"/>
    <w:rsid w:val="00AE4A81"/>
    <w:rsid w:val="00AF17EB"/>
    <w:rsid w:val="00AF4FAE"/>
    <w:rsid w:val="00B0146B"/>
    <w:rsid w:val="00B01675"/>
    <w:rsid w:val="00B03A30"/>
    <w:rsid w:val="00B16009"/>
    <w:rsid w:val="00B179CA"/>
    <w:rsid w:val="00B236B3"/>
    <w:rsid w:val="00B26187"/>
    <w:rsid w:val="00B344B1"/>
    <w:rsid w:val="00B44B66"/>
    <w:rsid w:val="00B459ED"/>
    <w:rsid w:val="00B52E0B"/>
    <w:rsid w:val="00B6428E"/>
    <w:rsid w:val="00B672CE"/>
    <w:rsid w:val="00B67DB3"/>
    <w:rsid w:val="00B75310"/>
    <w:rsid w:val="00B75D74"/>
    <w:rsid w:val="00B76706"/>
    <w:rsid w:val="00B823EA"/>
    <w:rsid w:val="00B83F68"/>
    <w:rsid w:val="00B84167"/>
    <w:rsid w:val="00B85C52"/>
    <w:rsid w:val="00B87F54"/>
    <w:rsid w:val="00BA6925"/>
    <w:rsid w:val="00BA69FE"/>
    <w:rsid w:val="00BB0467"/>
    <w:rsid w:val="00BB1B66"/>
    <w:rsid w:val="00BB4285"/>
    <w:rsid w:val="00BC0F7D"/>
    <w:rsid w:val="00BC6AF5"/>
    <w:rsid w:val="00BC764F"/>
    <w:rsid w:val="00BD00A4"/>
    <w:rsid w:val="00BD1B25"/>
    <w:rsid w:val="00BD49BE"/>
    <w:rsid w:val="00BE1D87"/>
    <w:rsid w:val="00BE5171"/>
    <w:rsid w:val="00BE671C"/>
    <w:rsid w:val="00BE77B9"/>
    <w:rsid w:val="00BE7930"/>
    <w:rsid w:val="00BF260A"/>
    <w:rsid w:val="00BF6BBC"/>
    <w:rsid w:val="00BF7D3F"/>
    <w:rsid w:val="00C00571"/>
    <w:rsid w:val="00C06717"/>
    <w:rsid w:val="00C06B2E"/>
    <w:rsid w:val="00C24775"/>
    <w:rsid w:val="00C27071"/>
    <w:rsid w:val="00C30482"/>
    <w:rsid w:val="00C313E9"/>
    <w:rsid w:val="00C35BE8"/>
    <w:rsid w:val="00C41993"/>
    <w:rsid w:val="00C41AE1"/>
    <w:rsid w:val="00C42ED9"/>
    <w:rsid w:val="00C440D6"/>
    <w:rsid w:val="00C44DE0"/>
    <w:rsid w:val="00C520FE"/>
    <w:rsid w:val="00C6151D"/>
    <w:rsid w:val="00C658A6"/>
    <w:rsid w:val="00C73A69"/>
    <w:rsid w:val="00C8316D"/>
    <w:rsid w:val="00C839BB"/>
    <w:rsid w:val="00CA13AE"/>
    <w:rsid w:val="00CA43BB"/>
    <w:rsid w:val="00CB424F"/>
    <w:rsid w:val="00CE134C"/>
    <w:rsid w:val="00CE46D7"/>
    <w:rsid w:val="00CF3180"/>
    <w:rsid w:val="00CF4C7A"/>
    <w:rsid w:val="00D0012A"/>
    <w:rsid w:val="00D05394"/>
    <w:rsid w:val="00D10537"/>
    <w:rsid w:val="00D156AB"/>
    <w:rsid w:val="00D17E4C"/>
    <w:rsid w:val="00D229B2"/>
    <w:rsid w:val="00D27CEF"/>
    <w:rsid w:val="00D301CC"/>
    <w:rsid w:val="00D318CF"/>
    <w:rsid w:val="00D31BDD"/>
    <w:rsid w:val="00D364D8"/>
    <w:rsid w:val="00D45A1C"/>
    <w:rsid w:val="00D679CF"/>
    <w:rsid w:val="00D734EB"/>
    <w:rsid w:val="00D75479"/>
    <w:rsid w:val="00D76410"/>
    <w:rsid w:val="00D82943"/>
    <w:rsid w:val="00D84324"/>
    <w:rsid w:val="00D8621F"/>
    <w:rsid w:val="00D86498"/>
    <w:rsid w:val="00D91D35"/>
    <w:rsid w:val="00D91FC3"/>
    <w:rsid w:val="00D948F0"/>
    <w:rsid w:val="00DA06E4"/>
    <w:rsid w:val="00DA3DD1"/>
    <w:rsid w:val="00DB0712"/>
    <w:rsid w:val="00DC07D2"/>
    <w:rsid w:val="00DC65C6"/>
    <w:rsid w:val="00DE2038"/>
    <w:rsid w:val="00DE2BFE"/>
    <w:rsid w:val="00DF0587"/>
    <w:rsid w:val="00DF54A8"/>
    <w:rsid w:val="00DF7AA0"/>
    <w:rsid w:val="00DF7D83"/>
    <w:rsid w:val="00E00711"/>
    <w:rsid w:val="00E01429"/>
    <w:rsid w:val="00E12F54"/>
    <w:rsid w:val="00E2131B"/>
    <w:rsid w:val="00E22CC6"/>
    <w:rsid w:val="00E251F5"/>
    <w:rsid w:val="00E25253"/>
    <w:rsid w:val="00E313F8"/>
    <w:rsid w:val="00E43324"/>
    <w:rsid w:val="00E4586D"/>
    <w:rsid w:val="00E600D2"/>
    <w:rsid w:val="00E6749A"/>
    <w:rsid w:val="00E70B7E"/>
    <w:rsid w:val="00E74EC0"/>
    <w:rsid w:val="00E756C5"/>
    <w:rsid w:val="00E8595C"/>
    <w:rsid w:val="00E86ACB"/>
    <w:rsid w:val="00E90093"/>
    <w:rsid w:val="00E90AE2"/>
    <w:rsid w:val="00EA1A72"/>
    <w:rsid w:val="00EB0DE2"/>
    <w:rsid w:val="00EB5859"/>
    <w:rsid w:val="00EB7142"/>
    <w:rsid w:val="00EC7E09"/>
    <w:rsid w:val="00ED5B31"/>
    <w:rsid w:val="00ED722C"/>
    <w:rsid w:val="00EE0D6E"/>
    <w:rsid w:val="00EE68C6"/>
    <w:rsid w:val="00EF78A3"/>
    <w:rsid w:val="00F01558"/>
    <w:rsid w:val="00F0646A"/>
    <w:rsid w:val="00F0787D"/>
    <w:rsid w:val="00F14487"/>
    <w:rsid w:val="00F24A43"/>
    <w:rsid w:val="00F253E2"/>
    <w:rsid w:val="00F25614"/>
    <w:rsid w:val="00F34DE0"/>
    <w:rsid w:val="00F34F1C"/>
    <w:rsid w:val="00F40DC8"/>
    <w:rsid w:val="00F416ED"/>
    <w:rsid w:val="00F46848"/>
    <w:rsid w:val="00F46895"/>
    <w:rsid w:val="00F502D3"/>
    <w:rsid w:val="00F644A7"/>
    <w:rsid w:val="00F72126"/>
    <w:rsid w:val="00F74669"/>
    <w:rsid w:val="00F7546A"/>
    <w:rsid w:val="00F82714"/>
    <w:rsid w:val="00F856F3"/>
    <w:rsid w:val="00FA4C0F"/>
    <w:rsid w:val="00FA61A9"/>
    <w:rsid w:val="00FA6CF3"/>
    <w:rsid w:val="00FB17DD"/>
    <w:rsid w:val="00FB1C35"/>
    <w:rsid w:val="00FB6692"/>
    <w:rsid w:val="00FB774B"/>
    <w:rsid w:val="00FB7A02"/>
    <w:rsid w:val="00FC0D12"/>
    <w:rsid w:val="00FC53CF"/>
    <w:rsid w:val="00FC68DF"/>
    <w:rsid w:val="00FD344D"/>
    <w:rsid w:val="00FD39D7"/>
    <w:rsid w:val="00FD4AA6"/>
    <w:rsid w:val="00FD539E"/>
    <w:rsid w:val="00FE5544"/>
    <w:rsid w:val="00FE6FD6"/>
    <w:rsid w:val="00FF0494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D97E2"/>
  <w15:chartTrackingRefBased/>
  <w15:docId w15:val="{923D1261-245E-40AB-8577-869E68B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Date">
    <w:name w:val="Date"/>
    <w:basedOn w:val="Normal"/>
    <w:next w:val="Normal"/>
    <w:semiHidden/>
    <w:pPr>
      <w:jc w:val="right"/>
    </w:p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SubtitleChar">
    <w:name w:val="Subtitle Char"/>
    <w:link w:val="Subtitle"/>
    <w:rsid w:val="00636CB1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6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207C7"/>
    <w:rPr>
      <w:b/>
      <w:bCs/>
    </w:rPr>
  </w:style>
  <w:style w:type="character" w:styleId="Emphasis">
    <w:name w:val="Emphasis"/>
    <w:uiPriority w:val="20"/>
    <w:qFormat/>
    <w:rsid w:val="009207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3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C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5B2"/>
  </w:style>
  <w:style w:type="character" w:styleId="FootnoteReference">
    <w:name w:val="footnote reference"/>
    <w:uiPriority w:val="99"/>
    <w:semiHidden/>
    <w:unhideWhenUsed/>
    <w:rsid w:val="000665B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2E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@uw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oad.msu.edu/2014/07/07/grandparents-university-introduces-spartan-grandkids-m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oad.msu.edu/events/business-bagels-enabling-voice-reduce-fear-encourage-input-te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mi-mcac.org/index.php?option=com_content&amp;view=article&amp;id=174&amp;Itemid=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ad.msu.edu/2015/05/27/msu-broad-college-of-business-building-winning-teams-combines-business-with-athle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DD2B-F583-4F6D-BE4A-1DCA80B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I CHIEN FARH</vt:lpstr>
    </vt:vector>
  </TitlesOfParts>
  <Company>University of Maryland</Company>
  <LinksUpToDate>false</LinksUpToDate>
  <CharactersWithSpaces>21721</CharactersWithSpaces>
  <SharedDoc>false</SharedDoc>
  <HLinks>
    <vt:vector size="90" baseType="variant">
      <vt:variant>
        <vt:i4>3735655</vt:i4>
      </vt:variant>
      <vt:variant>
        <vt:i4>42</vt:i4>
      </vt:variant>
      <vt:variant>
        <vt:i4>0</vt:i4>
      </vt:variant>
      <vt:variant>
        <vt:i4>5</vt:i4>
      </vt:variant>
      <vt:variant>
        <vt:lpwstr>http://broad.msu.edu/2014/04/30/data-driven-lab-course-brings-mbas-undergrads-together-to-explore-teamwork/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http://www.ioatwork.com/tag/farh</vt:lpwstr>
      </vt:variant>
      <vt:variant>
        <vt:lpwstr/>
      </vt:variant>
      <vt:variant>
        <vt:i4>524371</vt:i4>
      </vt:variant>
      <vt:variant>
        <vt:i4>36</vt:i4>
      </vt:variant>
      <vt:variant>
        <vt:i4>0</vt:i4>
      </vt:variant>
      <vt:variant>
        <vt:i4>5</vt:i4>
      </vt:variant>
      <vt:variant>
        <vt:lpwstr>http://www.bm.ust.hk/web/zh-hk/Pages/selected-journal-publications-detail/354</vt:lpwstr>
      </vt:variant>
      <vt:variant>
        <vt:lpwstr/>
      </vt:variant>
      <vt:variant>
        <vt:i4>4259925</vt:i4>
      </vt:variant>
      <vt:variant>
        <vt:i4>33</vt:i4>
      </vt:variant>
      <vt:variant>
        <vt:i4>0</vt:i4>
      </vt:variant>
      <vt:variant>
        <vt:i4>5</vt:i4>
      </vt:variant>
      <vt:variant>
        <vt:lpwstr>http://www.educationpost.com.hk/resources/mba/140307-expert-task-conflict-and-team-creativity-question-how-much-and-when</vt:lpwstr>
      </vt:variant>
      <vt:variant>
        <vt:lpwstr/>
      </vt:variant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http://www.bm.ust.hk/web/zh-hk/Pages/selected-journal-publications-detail/502</vt:lpwstr>
      </vt:variant>
      <vt:variant>
        <vt:lpwstr/>
      </vt:variant>
      <vt:variant>
        <vt:i4>2949242</vt:i4>
      </vt:variant>
      <vt:variant>
        <vt:i4>27</vt:i4>
      </vt:variant>
      <vt:variant>
        <vt:i4>0</vt:i4>
      </vt:variant>
      <vt:variant>
        <vt:i4>5</vt:i4>
      </vt:variant>
      <vt:variant>
        <vt:lpwstr>http://www.ioatwork.com/emotional-intelligence-is-it-always-good-io-psychology</vt:lpwstr>
      </vt:variant>
      <vt:variant>
        <vt:lpwstr/>
      </vt:variant>
      <vt:variant>
        <vt:i4>2031622</vt:i4>
      </vt:variant>
      <vt:variant>
        <vt:i4>24</vt:i4>
      </vt:variant>
      <vt:variant>
        <vt:i4>0</vt:i4>
      </vt:variant>
      <vt:variant>
        <vt:i4>5</vt:i4>
      </vt:variant>
      <vt:variant>
        <vt:lpwstr>http://bps-occupational-digest.blogspot.com/2012/07/emotional-intelligence-helps-manage.html</vt:lpwstr>
      </vt:variant>
      <vt:variant>
        <vt:lpwstr/>
      </vt:variant>
      <vt:variant>
        <vt:i4>4653131</vt:i4>
      </vt:variant>
      <vt:variant>
        <vt:i4>21</vt:i4>
      </vt:variant>
      <vt:variant>
        <vt:i4>0</vt:i4>
      </vt:variant>
      <vt:variant>
        <vt:i4>5</vt:i4>
      </vt:variant>
      <vt:variant>
        <vt:lpwstr>http://msutoday.msu.edu/news/2014/abusive-leadership-infects-entire-team/</vt:lpwstr>
      </vt:variant>
      <vt:variant>
        <vt:lpwstr/>
      </vt:variant>
      <vt:variant>
        <vt:i4>3539004</vt:i4>
      </vt:variant>
      <vt:variant>
        <vt:i4>18</vt:i4>
      </vt:variant>
      <vt:variant>
        <vt:i4>0</vt:i4>
      </vt:variant>
      <vt:variant>
        <vt:i4>5</vt:i4>
      </vt:variant>
      <vt:variant>
        <vt:lpwstr>http://www.forbes.com/sites/susanadams/2014/08/22/study-shows-how-toxic-bosses-wreck-teamwork/</vt:lpwstr>
      </vt:variant>
      <vt:variant>
        <vt:lpwstr/>
      </vt:variant>
      <vt:variant>
        <vt:i4>5767245</vt:i4>
      </vt:variant>
      <vt:variant>
        <vt:i4>15</vt:i4>
      </vt:variant>
      <vt:variant>
        <vt:i4>0</vt:i4>
      </vt:variant>
      <vt:variant>
        <vt:i4>5</vt:i4>
      </vt:variant>
      <vt:variant>
        <vt:lpwstr>http://nymag.com/scienceofus/2014/08/when-one-employee-is-picked-on-everyone-suffers.html</vt:lpwstr>
      </vt:variant>
      <vt:variant>
        <vt:lpwstr/>
      </vt:variant>
      <vt:variant>
        <vt:i4>1966087</vt:i4>
      </vt:variant>
      <vt:variant>
        <vt:i4>12</vt:i4>
      </vt:variant>
      <vt:variant>
        <vt:i4>0</vt:i4>
      </vt:variant>
      <vt:variant>
        <vt:i4>5</vt:i4>
      </vt:variant>
      <vt:variant>
        <vt:lpwstr>http://broad.msu.edu/2014/07/07/grandparents-university-introduces-spartan-grandkids-msu/</vt:lpwstr>
      </vt:variant>
      <vt:variant>
        <vt:lpwstr/>
      </vt:variant>
      <vt:variant>
        <vt:i4>4718669</vt:i4>
      </vt:variant>
      <vt:variant>
        <vt:i4>9</vt:i4>
      </vt:variant>
      <vt:variant>
        <vt:i4>0</vt:i4>
      </vt:variant>
      <vt:variant>
        <vt:i4>5</vt:i4>
      </vt:variant>
      <vt:variant>
        <vt:lpwstr>http://broad.msu.edu/events/business-bagels-enabling-voice-reduce-fear-encourage-input-team/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http://www.pmi-mcac.org/index.php?option=com_content&amp;view=article&amp;id=174&amp;Itemid=275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https://broad.msu.edu/2015/05/27/msu-broad-college-of-business-building-winning-teams-combines-business-with-athletics/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mailto:farh@uw.edu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I CHIEN FARH</dc:title>
  <dc:subject/>
  <dc:creator>Crystal Farh</dc:creator>
  <cp:keywords/>
  <cp:lastModifiedBy>Crystal Farh</cp:lastModifiedBy>
  <cp:revision>2</cp:revision>
  <cp:lastPrinted>2017-08-23T22:48:00Z</cp:lastPrinted>
  <dcterms:created xsi:type="dcterms:W3CDTF">2019-06-20T05:20:00Z</dcterms:created>
  <dcterms:modified xsi:type="dcterms:W3CDTF">2019-06-20T05:20:00Z</dcterms:modified>
</cp:coreProperties>
</file>