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242A" w14:textId="7475B758" w:rsidR="00BB2380" w:rsidRPr="00835A1F" w:rsidRDefault="00BB2380" w:rsidP="00B27E37">
      <w:pPr>
        <w:rPr>
          <w:rFonts w:ascii="Times New Roman" w:hAnsi="Times New Roman" w:cs="Times New Roman"/>
          <w:b/>
          <w:sz w:val="24"/>
          <w:szCs w:val="24"/>
        </w:rPr>
      </w:pPr>
    </w:p>
    <w:p w14:paraId="70BB2D8E" w14:textId="77777777" w:rsidR="00BB2380" w:rsidRPr="00F316AA" w:rsidRDefault="00BB2380" w:rsidP="00F316AA">
      <w:pPr>
        <w:pStyle w:val="NoSpacing"/>
        <w:jc w:val="center"/>
        <w:rPr>
          <w:rFonts w:ascii="Times New Roman" w:hAnsi="Times New Roman" w:cs="Times New Roman"/>
          <w:b/>
          <w:sz w:val="24"/>
          <w:szCs w:val="24"/>
        </w:rPr>
      </w:pPr>
      <w:r w:rsidRPr="00F316AA">
        <w:rPr>
          <w:rFonts w:ascii="Times New Roman" w:hAnsi="Times New Roman" w:cs="Times New Roman"/>
          <w:b/>
          <w:sz w:val="24"/>
          <w:szCs w:val="24"/>
        </w:rPr>
        <w:t xml:space="preserve">Is the Follower the Leader? </w:t>
      </w:r>
    </w:p>
    <w:p w14:paraId="57CF99AB" w14:textId="77777777" w:rsidR="00BB2380" w:rsidRDefault="00BB2380" w:rsidP="00F316AA">
      <w:pPr>
        <w:pStyle w:val="NoSpacing"/>
        <w:jc w:val="center"/>
        <w:rPr>
          <w:rFonts w:ascii="Times New Roman" w:hAnsi="Times New Roman" w:cs="Times New Roman"/>
          <w:b/>
          <w:sz w:val="24"/>
          <w:szCs w:val="24"/>
        </w:rPr>
      </w:pPr>
      <w:r w:rsidRPr="00F316AA">
        <w:rPr>
          <w:rFonts w:ascii="Times New Roman" w:hAnsi="Times New Roman" w:cs="Times New Roman"/>
          <w:b/>
          <w:sz w:val="24"/>
          <w:szCs w:val="24"/>
        </w:rPr>
        <w:t xml:space="preserve">How the First Follower Establishes the Group Norm in Sequential </w:t>
      </w:r>
      <w:r>
        <w:rPr>
          <w:rFonts w:ascii="Times New Roman" w:hAnsi="Times New Roman" w:cs="Times New Roman"/>
          <w:b/>
          <w:sz w:val="24"/>
          <w:szCs w:val="24"/>
        </w:rPr>
        <w:t>Behavior</w:t>
      </w:r>
    </w:p>
    <w:p w14:paraId="52472357" w14:textId="77777777" w:rsidR="00BB2380" w:rsidRPr="00835A1F" w:rsidRDefault="00BB2380" w:rsidP="00F316AA">
      <w:pPr>
        <w:pStyle w:val="NoSpacing"/>
        <w:jc w:val="center"/>
        <w:rPr>
          <w:rFonts w:ascii="Times New Roman" w:hAnsi="Times New Roman" w:cs="Times New Roman"/>
          <w:b/>
          <w:sz w:val="24"/>
          <w:szCs w:val="24"/>
        </w:rPr>
      </w:pPr>
    </w:p>
    <w:p w14:paraId="0E23A1DE" w14:textId="77777777" w:rsidR="00BB2380" w:rsidRPr="00835A1F" w:rsidRDefault="00BB2380" w:rsidP="004105D7">
      <w:pPr>
        <w:pStyle w:val="NoSpacing"/>
        <w:jc w:val="center"/>
        <w:rPr>
          <w:rFonts w:ascii="Times New Roman" w:hAnsi="Times New Roman" w:cs="Times New Roman"/>
          <w:b/>
          <w:sz w:val="24"/>
          <w:szCs w:val="24"/>
        </w:rPr>
      </w:pPr>
      <w:r w:rsidRPr="00835A1F">
        <w:rPr>
          <w:rFonts w:ascii="Times New Roman" w:hAnsi="Times New Roman" w:cs="Times New Roman"/>
          <w:b/>
          <w:sz w:val="24"/>
          <w:szCs w:val="24"/>
        </w:rPr>
        <w:t>Abstract</w:t>
      </w:r>
    </w:p>
    <w:p w14:paraId="08056C49" w14:textId="77777777" w:rsidR="00BB2380" w:rsidRPr="00835A1F" w:rsidRDefault="00BB2380" w:rsidP="00854B30">
      <w:pPr>
        <w:ind w:firstLine="720"/>
        <w:rPr>
          <w:rFonts w:ascii="Times New Roman" w:hAnsi="Times New Roman" w:cs="Times New Roman"/>
          <w:sz w:val="24"/>
          <w:szCs w:val="24"/>
        </w:rPr>
      </w:pPr>
      <w:bookmarkStart w:id="0" w:name="_Hlk508875392"/>
      <w:r>
        <w:rPr>
          <w:rFonts w:ascii="Times New Roman" w:hAnsi="Times New Roman" w:cs="Times New Roman"/>
          <w:sz w:val="24"/>
          <w:szCs w:val="24"/>
        </w:rPr>
        <w:t>Our research examines</w:t>
      </w:r>
      <w:r w:rsidRPr="00835A1F">
        <w:rPr>
          <w:rFonts w:ascii="Times New Roman" w:hAnsi="Times New Roman" w:cs="Times New Roman"/>
          <w:sz w:val="24"/>
          <w:szCs w:val="24"/>
        </w:rPr>
        <w:t xml:space="preserve"> how group norms are determined in a sequential choice setting. When people in groups make decisions sequentially, they are conforming to group norms as they develop. We show that the group norm is determined by the behavior of the second person</w:t>
      </w:r>
      <w:r>
        <w:rPr>
          <w:rFonts w:ascii="Times New Roman" w:hAnsi="Times New Roman" w:cs="Times New Roman"/>
          <w:sz w:val="24"/>
          <w:szCs w:val="24"/>
        </w:rPr>
        <w:t xml:space="preserve"> (i.e. the first follower)</w:t>
      </w:r>
      <w:r w:rsidRPr="00835A1F">
        <w:rPr>
          <w:rFonts w:ascii="Times New Roman" w:hAnsi="Times New Roman" w:cs="Times New Roman"/>
          <w:sz w:val="24"/>
          <w:szCs w:val="24"/>
        </w:rPr>
        <w:t xml:space="preserve"> relative to the first</w:t>
      </w:r>
      <w:r>
        <w:rPr>
          <w:rFonts w:ascii="Times New Roman" w:hAnsi="Times New Roman" w:cs="Times New Roman"/>
          <w:sz w:val="24"/>
          <w:szCs w:val="24"/>
        </w:rPr>
        <w:t xml:space="preserve"> person (i.e. the leader)</w:t>
      </w:r>
      <w:r w:rsidRPr="00835A1F">
        <w:rPr>
          <w:rFonts w:ascii="Times New Roman" w:hAnsi="Times New Roman" w:cs="Times New Roman"/>
          <w:sz w:val="24"/>
          <w:szCs w:val="24"/>
        </w:rPr>
        <w:t>.</w:t>
      </w:r>
      <w:r>
        <w:rPr>
          <w:rFonts w:ascii="Times New Roman" w:hAnsi="Times New Roman" w:cs="Times New Roman"/>
          <w:sz w:val="24"/>
          <w:szCs w:val="24"/>
        </w:rPr>
        <w:t xml:space="preserve"> </w:t>
      </w:r>
      <w:bookmarkEnd w:id="0"/>
      <w:r w:rsidRPr="00835A1F">
        <w:rPr>
          <w:rFonts w:ascii="Times New Roman" w:hAnsi="Times New Roman" w:cs="Times New Roman"/>
          <w:sz w:val="24"/>
          <w:szCs w:val="24"/>
        </w:rPr>
        <w:t xml:space="preserve">In </w:t>
      </w:r>
      <w:r>
        <w:rPr>
          <w:rFonts w:ascii="Times New Roman" w:hAnsi="Times New Roman" w:cs="Times New Roman"/>
          <w:sz w:val="24"/>
          <w:szCs w:val="24"/>
        </w:rPr>
        <w:t>Study 1</w:t>
      </w:r>
      <w:r w:rsidRPr="00835A1F">
        <w:rPr>
          <w:rFonts w:ascii="Times New Roman" w:hAnsi="Times New Roman" w:cs="Times New Roman"/>
          <w:sz w:val="24"/>
          <w:szCs w:val="24"/>
        </w:rPr>
        <w:t xml:space="preserve">, we use a secondary data set of online reviews to demonstrate that group </w:t>
      </w:r>
      <w:r>
        <w:rPr>
          <w:rFonts w:ascii="Times New Roman" w:hAnsi="Times New Roman" w:cs="Times New Roman"/>
          <w:sz w:val="24"/>
          <w:szCs w:val="24"/>
        </w:rPr>
        <w:t xml:space="preserve">variation in </w:t>
      </w:r>
      <w:r w:rsidRPr="00835A1F">
        <w:rPr>
          <w:rFonts w:ascii="Times New Roman" w:hAnsi="Times New Roman" w:cs="Times New Roman"/>
          <w:sz w:val="24"/>
          <w:szCs w:val="24"/>
        </w:rPr>
        <w:t>review valence depend</w:t>
      </w:r>
      <w:r>
        <w:rPr>
          <w:rFonts w:ascii="Times New Roman" w:hAnsi="Times New Roman" w:cs="Times New Roman"/>
          <w:sz w:val="24"/>
          <w:szCs w:val="24"/>
        </w:rPr>
        <w:t>s</w:t>
      </w:r>
      <w:r w:rsidRPr="00835A1F">
        <w:rPr>
          <w:rFonts w:ascii="Times New Roman" w:hAnsi="Times New Roman" w:cs="Times New Roman"/>
          <w:sz w:val="24"/>
          <w:szCs w:val="24"/>
        </w:rPr>
        <w:t xml:space="preserve"> on the </w:t>
      </w:r>
      <w:r>
        <w:rPr>
          <w:rFonts w:ascii="Times New Roman" w:hAnsi="Times New Roman" w:cs="Times New Roman"/>
          <w:sz w:val="24"/>
          <w:szCs w:val="24"/>
        </w:rPr>
        <w:t xml:space="preserve">comparison </w:t>
      </w:r>
      <w:r w:rsidRPr="00835A1F">
        <w:rPr>
          <w:rFonts w:ascii="Times New Roman" w:hAnsi="Times New Roman" w:cs="Times New Roman"/>
          <w:sz w:val="24"/>
          <w:szCs w:val="24"/>
        </w:rPr>
        <w:t>of the first follow</w:t>
      </w:r>
      <w:bookmarkStart w:id="1" w:name="_GoBack"/>
      <w:bookmarkEnd w:id="1"/>
      <w:r w:rsidRPr="00835A1F">
        <w:rPr>
          <w:rFonts w:ascii="Times New Roman" w:hAnsi="Times New Roman" w:cs="Times New Roman"/>
          <w:sz w:val="24"/>
          <w:szCs w:val="24"/>
        </w:rPr>
        <w:t xml:space="preserve">er’s review relative to the leader’s review. </w:t>
      </w:r>
      <w:r>
        <w:rPr>
          <w:rFonts w:ascii="Times New Roman" w:hAnsi="Times New Roman" w:cs="Times New Roman"/>
          <w:sz w:val="24"/>
          <w:szCs w:val="24"/>
        </w:rPr>
        <w:t>In Study 2, w</w:t>
      </w:r>
      <w:r w:rsidRPr="00835A1F">
        <w:rPr>
          <w:rFonts w:ascii="Times New Roman" w:hAnsi="Times New Roman" w:cs="Times New Roman"/>
          <w:sz w:val="24"/>
          <w:szCs w:val="24"/>
        </w:rPr>
        <w:t xml:space="preserve">e </w:t>
      </w:r>
      <w:r>
        <w:rPr>
          <w:rFonts w:ascii="Times New Roman" w:hAnsi="Times New Roman" w:cs="Times New Roman"/>
          <w:sz w:val="24"/>
          <w:szCs w:val="24"/>
        </w:rPr>
        <w:t xml:space="preserve">replicate the findings </w:t>
      </w:r>
      <w:r w:rsidRPr="00835A1F">
        <w:rPr>
          <w:rFonts w:ascii="Times New Roman" w:hAnsi="Times New Roman" w:cs="Times New Roman"/>
          <w:sz w:val="24"/>
          <w:szCs w:val="24"/>
        </w:rPr>
        <w:t>in an experimental setting</w:t>
      </w:r>
      <w:r>
        <w:rPr>
          <w:rFonts w:ascii="Times New Roman" w:hAnsi="Times New Roman" w:cs="Times New Roman"/>
          <w:sz w:val="24"/>
          <w:szCs w:val="24"/>
        </w:rPr>
        <w:t xml:space="preserve"> and show that perceptions of a group norm mediate the effect of the first follower on within-group variation</w:t>
      </w:r>
      <w:r w:rsidRPr="00835A1F">
        <w:rPr>
          <w:rFonts w:ascii="Times New Roman" w:hAnsi="Times New Roman" w:cs="Times New Roman"/>
          <w:sz w:val="24"/>
          <w:szCs w:val="24"/>
        </w:rPr>
        <w:t xml:space="preserve">. In </w:t>
      </w:r>
      <w:r>
        <w:rPr>
          <w:rFonts w:ascii="Times New Roman" w:hAnsi="Times New Roman" w:cs="Times New Roman"/>
          <w:sz w:val="24"/>
          <w:szCs w:val="24"/>
        </w:rPr>
        <w:t>a restaurant field study</w:t>
      </w:r>
      <w:r w:rsidRPr="00835A1F">
        <w:rPr>
          <w:rFonts w:ascii="Times New Roman" w:hAnsi="Times New Roman" w:cs="Times New Roman"/>
          <w:sz w:val="24"/>
          <w:szCs w:val="24"/>
        </w:rPr>
        <w:t xml:space="preserve">, we show that people either order to fulfill uniformity or variety depending on </w:t>
      </w:r>
      <w:r>
        <w:rPr>
          <w:rFonts w:ascii="Times New Roman" w:hAnsi="Times New Roman" w:cs="Times New Roman"/>
          <w:sz w:val="24"/>
          <w:szCs w:val="24"/>
        </w:rPr>
        <w:t>the behavior of the first follower relative to the</w:t>
      </w:r>
      <w:r w:rsidRPr="00835A1F">
        <w:rPr>
          <w:rFonts w:ascii="Times New Roman" w:hAnsi="Times New Roman" w:cs="Times New Roman"/>
          <w:sz w:val="24"/>
          <w:szCs w:val="24"/>
        </w:rPr>
        <w:t xml:space="preserve"> group leader. When the first follower chooses </w:t>
      </w:r>
      <w:r>
        <w:rPr>
          <w:rFonts w:ascii="Times New Roman" w:hAnsi="Times New Roman" w:cs="Times New Roman"/>
          <w:sz w:val="24"/>
          <w:szCs w:val="24"/>
        </w:rPr>
        <w:t>similarly (differently)</w:t>
      </w:r>
      <w:r w:rsidRPr="00835A1F">
        <w:rPr>
          <w:rFonts w:ascii="Times New Roman" w:hAnsi="Times New Roman" w:cs="Times New Roman"/>
          <w:sz w:val="24"/>
          <w:szCs w:val="24"/>
        </w:rPr>
        <w:t xml:space="preserve"> to the leader, the rest of the group seek</w:t>
      </w:r>
      <w:r>
        <w:rPr>
          <w:rFonts w:ascii="Times New Roman" w:hAnsi="Times New Roman" w:cs="Times New Roman"/>
          <w:sz w:val="24"/>
          <w:szCs w:val="24"/>
        </w:rPr>
        <w:t>s</w:t>
      </w:r>
      <w:r w:rsidRPr="00835A1F">
        <w:rPr>
          <w:rFonts w:ascii="Times New Roman" w:hAnsi="Times New Roman" w:cs="Times New Roman"/>
          <w:sz w:val="24"/>
          <w:szCs w:val="24"/>
        </w:rPr>
        <w:t xml:space="preserve"> uniformity</w:t>
      </w:r>
      <w:r>
        <w:rPr>
          <w:rFonts w:ascii="Times New Roman" w:hAnsi="Times New Roman" w:cs="Times New Roman"/>
          <w:sz w:val="24"/>
          <w:szCs w:val="24"/>
        </w:rPr>
        <w:t xml:space="preserve"> (variety)</w:t>
      </w:r>
      <w:r w:rsidRPr="00835A1F">
        <w:rPr>
          <w:rFonts w:ascii="Times New Roman" w:hAnsi="Times New Roman" w:cs="Times New Roman"/>
          <w:sz w:val="24"/>
          <w:szCs w:val="24"/>
        </w:rPr>
        <w:t xml:space="preserve">. </w:t>
      </w:r>
      <w:r>
        <w:rPr>
          <w:rFonts w:ascii="Times New Roman" w:hAnsi="Times New Roman" w:cs="Times New Roman"/>
          <w:sz w:val="24"/>
          <w:szCs w:val="24"/>
        </w:rPr>
        <w:t>Implications for research and practice are discussed.</w:t>
      </w:r>
    </w:p>
    <w:p w14:paraId="5317ED8E" w14:textId="77777777" w:rsidR="00BB2380" w:rsidRPr="00835A1F" w:rsidRDefault="00BB2380" w:rsidP="00854B30">
      <w:pPr>
        <w:rPr>
          <w:rFonts w:ascii="Times New Roman" w:hAnsi="Times New Roman" w:cs="Times New Roman"/>
          <w:sz w:val="24"/>
          <w:szCs w:val="24"/>
        </w:rPr>
      </w:pPr>
      <w:r w:rsidRPr="00835A1F">
        <w:rPr>
          <w:rFonts w:ascii="Times New Roman" w:hAnsi="Times New Roman" w:cs="Times New Roman"/>
          <w:sz w:val="24"/>
          <w:szCs w:val="24"/>
        </w:rPr>
        <w:t>Keywords: sequential choice, group norms, self-presentation, variety</w:t>
      </w:r>
      <w:r>
        <w:rPr>
          <w:rFonts w:ascii="Times New Roman" w:hAnsi="Times New Roman" w:cs="Times New Roman"/>
          <w:sz w:val="24"/>
          <w:szCs w:val="24"/>
        </w:rPr>
        <w:t>, sentiment analysis</w:t>
      </w:r>
    </w:p>
    <w:p w14:paraId="580153E6" w14:textId="77777777" w:rsidR="00BB2380" w:rsidRPr="00835A1F" w:rsidRDefault="00BB2380" w:rsidP="00854B30">
      <w:pPr>
        <w:pStyle w:val="NoSpacing"/>
        <w:rPr>
          <w:rFonts w:ascii="Times New Roman" w:hAnsi="Times New Roman" w:cs="Times New Roman"/>
          <w:b/>
          <w:sz w:val="24"/>
          <w:szCs w:val="24"/>
        </w:rPr>
      </w:pPr>
    </w:p>
    <w:p w14:paraId="45FC8D4C" w14:textId="77777777" w:rsidR="00BB2380" w:rsidRPr="00835A1F" w:rsidRDefault="00BB2380" w:rsidP="00854B30">
      <w:pPr>
        <w:rPr>
          <w:rFonts w:ascii="Times New Roman" w:hAnsi="Times New Roman" w:cs="Times New Roman"/>
          <w:b/>
          <w:sz w:val="24"/>
          <w:szCs w:val="24"/>
        </w:rPr>
      </w:pPr>
    </w:p>
    <w:p w14:paraId="04C58849" w14:textId="77777777" w:rsidR="00BB2380" w:rsidRPr="00835A1F" w:rsidRDefault="00BB2380" w:rsidP="00854B30">
      <w:pPr>
        <w:rPr>
          <w:rFonts w:ascii="Times New Roman" w:hAnsi="Times New Roman" w:cs="Times New Roman"/>
          <w:b/>
          <w:sz w:val="24"/>
          <w:szCs w:val="24"/>
        </w:rPr>
      </w:pPr>
      <w:r w:rsidRPr="00835A1F">
        <w:rPr>
          <w:rFonts w:ascii="Times New Roman" w:hAnsi="Times New Roman" w:cs="Times New Roman"/>
          <w:b/>
          <w:sz w:val="24"/>
          <w:szCs w:val="24"/>
        </w:rPr>
        <w:br w:type="page"/>
      </w:r>
    </w:p>
    <w:p w14:paraId="290A0CAC" w14:textId="77777777" w:rsidR="00BB2380" w:rsidRDefault="00BB2380" w:rsidP="005D7F7D">
      <w:pPr>
        <w:pStyle w:val="NoSpacing"/>
        <w:spacing w:line="480" w:lineRule="auto"/>
        <w:ind w:firstLine="720"/>
        <w:rPr>
          <w:rFonts w:ascii="Times New Roman" w:hAnsi="Times New Roman" w:cs="Times New Roman"/>
          <w:sz w:val="24"/>
          <w:szCs w:val="24"/>
        </w:rPr>
      </w:pPr>
      <w:r w:rsidRPr="00835A1F">
        <w:rPr>
          <w:rFonts w:ascii="Times New Roman" w:hAnsi="Times New Roman" w:cs="Times New Roman"/>
          <w:sz w:val="24"/>
          <w:szCs w:val="24"/>
        </w:rPr>
        <w:lastRenderedPageBreak/>
        <w:t xml:space="preserve">Sequential </w:t>
      </w:r>
      <w:r>
        <w:rPr>
          <w:rFonts w:ascii="Times New Roman" w:hAnsi="Times New Roman" w:cs="Times New Roman"/>
          <w:sz w:val="24"/>
          <w:szCs w:val="24"/>
        </w:rPr>
        <w:t>behavior</w:t>
      </w:r>
      <w:r w:rsidRPr="00835A1F">
        <w:rPr>
          <w:rFonts w:ascii="Times New Roman" w:hAnsi="Times New Roman" w:cs="Times New Roman"/>
          <w:sz w:val="24"/>
          <w:szCs w:val="24"/>
        </w:rPr>
        <w:t xml:space="preserve"> is a phenomenon that can be seen everywhere - from ordering at restaurants or bars with friends, to posting comments on internet threads with strangers. Sequential </w:t>
      </w:r>
      <w:r>
        <w:rPr>
          <w:rFonts w:ascii="Times New Roman" w:hAnsi="Times New Roman" w:cs="Times New Roman"/>
          <w:sz w:val="24"/>
          <w:szCs w:val="24"/>
        </w:rPr>
        <w:t>behavior</w:t>
      </w:r>
      <w:r w:rsidRPr="00835A1F">
        <w:rPr>
          <w:rFonts w:ascii="Times New Roman" w:hAnsi="Times New Roman" w:cs="Times New Roman"/>
          <w:sz w:val="24"/>
          <w:szCs w:val="24"/>
        </w:rPr>
        <w:t xml:space="preserve"> can be seen in the formation of trends and movements</w:t>
      </w:r>
      <w:r>
        <w:rPr>
          <w:rFonts w:ascii="Times New Roman" w:hAnsi="Times New Roman" w:cs="Times New Roman"/>
          <w:sz w:val="24"/>
          <w:szCs w:val="24"/>
        </w:rPr>
        <w:t xml:space="preserve"> and coming to a unanimous decision in a jury</w:t>
      </w:r>
      <w:r w:rsidRPr="00835A1F">
        <w:rPr>
          <w:rFonts w:ascii="Times New Roman" w:hAnsi="Times New Roman" w:cs="Times New Roman"/>
          <w:sz w:val="24"/>
          <w:szCs w:val="24"/>
        </w:rPr>
        <w:t>.</w:t>
      </w:r>
      <w:r>
        <w:rPr>
          <w:rFonts w:ascii="Times New Roman" w:hAnsi="Times New Roman" w:cs="Times New Roman"/>
          <w:sz w:val="24"/>
          <w:szCs w:val="24"/>
        </w:rPr>
        <w:t xml:space="preserve"> The variety of contexts in which sequential behavior</w:t>
      </w:r>
      <w:r w:rsidRPr="00835A1F">
        <w:rPr>
          <w:rFonts w:ascii="Times New Roman" w:hAnsi="Times New Roman" w:cs="Times New Roman"/>
          <w:sz w:val="24"/>
          <w:szCs w:val="24"/>
        </w:rPr>
        <w:t xml:space="preserve"> </w:t>
      </w:r>
      <w:r>
        <w:rPr>
          <w:rFonts w:ascii="Times New Roman" w:hAnsi="Times New Roman" w:cs="Times New Roman"/>
          <w:sz w:val="24"/>
          <w:szCs w:val="24"/>
        </w:rPr>
        <w:t xml:space="preserve">exists offers a unique research area. Consider a scenario where you and your friends are at happy hour and ordering drinks. In one situation, the first person orders a beer, and then the second person also orders a beer. In another situation, the first person still orders a beer, but the second member orders a mixed drink. How does the rest of the group react in each situation? When there is agreement between the first and second person, is the rest of the group more likely to continue the pattern of ordering beer? How about in the second situation when the second person orders differently from the first by ordering a mixed drink? Does that action made it socially normative for the remainder of the group to order drinks other than beer? </w:t>
      </w:r>
    </w:p>
    <w:p w14:paraId="0194E626" w14:textId="77777777" w:rsidR="00BB2380" w:rsidRPr="00835A1F" w:rsidRDefault="00BB2380" w:rsidP="005D7F7D">
      <w:pPr>
        <w:pStyle w:val="NoSpacing"/>
        <w:spacing w:line="480" w:lineRule="auto"/>
        <w:ind w:firstLine="720"/>
        <w:rPr>
          <w:rFonts w:ascii="Times New Roman" w:hAnsi="Times New Roman" w:cs="Times New Roman"/>
          <w:sz w:val="24"/>
          <w:szCs w:val="24"/>
        </w:rPr>
      </w:pPr>
      <w:bookmarkStart w:id="2" w:name="_Hlk508875589"/>
      <w:r w:rsidRPr="00835A1F">
        <w:rPr>
          <w:rFonts w:ascii="Times New Roman" w:hAnsi="Times New Roman" w:cs="Times New Roman"/>
          <w:sz w:val="24"/>
          <w:szCs w:val="24"/>
        </w:rPr>
        <w:t xml:space="preserve">Sequential </w:t>
      </w:r>
      <w:r>
        <w:rPr>
          <w:rFonts w:ascii="Times New Roman" w:hAnsi="Times New Roman" w:cs="Times New Roman"/>
          <w:sz w:val="24"/>
          <w:szCs w:val="24"/>
        </w:rPr>
        <w:t>behavior</w:t>
      </w:r>
      <w:r w:rsidRPr="00835A1F">
        <w:rPr>
          <w:rFonts w:ascii="Times New Roman" w:hAnsi="Times New Roman" w:cs="Times New Roman"/>
          <w:sz w:val="24"/>
          <w:szCs w:val="24"/>
        </w:rPr>
        <w:t xml:space="preserve"> plays an important role in determining group norms and individual behavior. Self-presentation and satisfying one’s own goals are competing when individuals make choices </w:t>
      </w:r>
      <w:r>
        <w:rPr>
          <w:rFonts w:ascii="Times New Roman" w:hAnsi="Times New Roman" w:cs="Times New Roman"/>
          <w:noProof/>
          <w:sz w:val="24"/>
          <w:szCs w:val="24"/>
        </w:rPr>
        <w:t>(Ariely and Levav 2000)</w:t>
      </w:r>
      <w:r w:rsidRPr="00835A1F">
        <w:rPr>
          <w:rFonts w:ascii="Times New Roman" w:hAnsi="Times New Roman" w:cs="Times New Roman"/>
          <w:sz w:val="24"/>
          <w:szCs w:val="24"/>
        </w:rPr>
        <w:t xml:space="preserve">. </w:t>
      </w:r>
      <w:r>
        <w:rPr>
          <w:rFonts w:ascii="Times New Roman" w:hAnsi="Times New Roman" w:cs="Times New Roman"/>
          <w:sz w:val="24"/>
          <w:szCs w:val="24"/>
        </w:rPr>
        <w:t xml:space="preserve">Asch’s classic </w:t>
      </w:r>
      <w:r w:rsidRPr="00835A1F">
        <w:rPr>
          <w:rFonts w:ascii="Times New Roman" w:hAnsi="Times New Roman" w:cs="Times New Roman"/>
          <w:sz w:val="24"/>
          <w:szCs w:val="24"/>
        </w:rPr>
        <w:t xml:space="preserve">line experiment demonstrates the strength of complying to sequential group norms; </w:t>
      </w:r>
      <w:r>
        <w:rPr>
          <w:rFonts w:ascii="Times New Roman" w:hAnsi="Times New Roman" w:cs="Times New Roman"/>
          <w:sz w:val="24"/>
          <w:szCs w:val="24"/>
        </w:rPr>
        <w:t>many participants complied with group norms by giving</w:t>
      </w:r>
      <w:r w:rsidRPr="00835A1F">
        <w:rPr>
          <w:rFonts w:ascii="Times New Roman" w:hAnsi="Times New Roman" w:cs="Times New Roman"/>
          <w:sz w:val="24"/>
          <w:szCs w:val="24"/>
        </w:rPr>
        <w:t xml:space="preserve"> an obviously incorrect answer in order to agree with the other group members</w:t>
      </w:r>
      <w:r>
        <w:rPr>
          <w:rFonts w:ascii="Times New Roman" w:hAnsi="Times New Roman" w:cs="Times New Roman"/>
          <w:sz w:val="24"/>
          <w:szCs w:val="24"/>
        </w:rPr>
        <w:t xml:space="preserve"> </w:t>
      </w:r>
      <w:r>
        <w:rPr>
          <w:rFonts w:ascii="Times New Roman" w:hAnsi="Times New Roman" w:cs="Times New Roman"/>
          <w:noProof/>
          <w:sz w:val="24"/>
          <w:szCs w:val="24"/>
        </w:rPr>
        <w:t>(Asch 1955; Deutsch and Gerard 1955)</w:t>
      </w:r>
      <w:r w:rsidRPr="00835A1F">
        <w:rPr>
          <w:rFonts w:ascii="Times New Roman" w:hAnsi="Times New Roman" w:cs="Times New Roman"/>
          <w:sz w:val="24"/>
          <w:szCs w:val="24"/>
        </w:rPr>
        <w:t>.</w:t>
      </w:r>
      <w:r>
        <w:rPr>
          <w:rFonts w:ascii="Times New Roman" w:hAnsi="Times New Roman" w:cs="Times New Roman"/>
          <w:sz w:val="24"/>
          <w:szCs w:val="24"/>
        </w:rPr>
        <w:t xml:space="preserve"> Further, Asch’s line experiment demonstrated that when there was only one confederate stating an incorrect answer, the participants gave a correct answer in almost every trial. When a second confederate was added, the pressure to conform increased, such that participants gave incorrect answers to conform almost 14% of the time </w:t>
      </w:r>
      <w:r>
        <w:rPr>
          <w:rFonts w:ascii="Times New Roman" w:hAnsi="Times New Roman" w:cs="Times New Roman"/>
          <w:noProof/>
          <w:sz w:val="24"/>
          <w:szCs w:val="24"/>
        </w:rPr>
        <w:t>(Asch 1955)</w:t>
      </w:r>
      <w:r>
        <w:rPr>
          <w:rFonts w:ascii="Times New Roman" w:hAnsi="Times New Roman" w:cs="Times New Roman"/>
          <w:sz w:val="24"/>
          <w:szCs w:val="24"/>
        </w:rPr>
        <w:t>.</w:t>
      </w:r>
      <w:r w:rsidRPr="00835A1F">
        <w:rPr>
          <w:rFonts w:ascii="Times New Roman" w:hAnsi="Times New Roman" w:cs="Times New Roman"/>
          <w:sz w:val="24"/>
          <w:szCs w:val="24"/>
        </w:rPr>
        <w:t xml:space="preserve"> While </w:t>
      </w:r>
      <w:r>
        <w:rPr>
          <w:rFonts w:ascii="Times New Roman" w:hAnsi="Times New Roman" w:cs="Times New Roman"/>
          <w:noProof/>
          <w:sz w:val="24"/>
          <w:szCs w:val="24"/>
        </w:rPr>
        <w:t>Ariely and Levav (2000)</w:t>
      </w:r>
      <w:r>
        <w:rPr>
          <w:rFonts w:ascii="Times New Roman" w:hAnsi="Times New Roman" w:cs="Times New Roman"/>
          <w:sz w:val="24"/>
          <w:szCs w:val="24"/>
        </w:rPr>
        <w:t xml:space="preserve"> </w:t>
      </w:r>
      <w:r w:rsidRPr="00835A1F">
        <w:rPr>
          <w:rFonts w:ascii="Times New Roman" w:hAnsi="Times New Roman" w:cs="Times New Roman"/>
          <w:sz w:val="24"/>
          <w:szCs w:val="24"/>
        </w:rPr>
        <w:t xml:space="preserve">describe </w:t>
      </w:r>
      <w:r>
        <w:rPr>
          <w:rFonts w:ascii="Times New Roman" w:hAnsi="Times New Roman" w:cs="Times New Roman"/>
          <w:sz w:val="24"/>
          <w:szCs w:val="24"/>
        </w:rPr>
        <w:t xml:space="preserve">several </w:t>
      </w:r>
      <w:r w:rsidRPr="00835A1F">
        <w:rPr>
          <w:rFonts w:ascii="Times New Roman" w:hAnsi="Times New Roman" w:cs="Times New Roman"/>
          <w:sz w:val="24"/>
          <w:szCs w:val="24"/>
        </w:rPr>
        <w:t>group</w:t>
      </w:r>
      <w:r>
        <w:rPr>
          <w:rFonts w:ascii="Times New Roman" w:hAnsi="Times New Roman" w:cs="Times New Roman"/>
          <w:sz w:val="24"/>
          <w:szCs w:val="24"/>
        </w:rPr>
        <w:t>-</w:t>
      </w:r>
      <w:r w:rsidRPr="00835A1F">
        <w:rPr>
          <w:rFonts w:ascii="Times New Roman" w:hAnsi="Times New Roman" w:cs="Times New Roman"/>
          <w:sz w:val="24"/>
          <w:szCs w:val="24"/>
        </w:rPr>
        <w:t xml:space="preserve">level goals such as information-gathering, self-presentation, and minimizing regret, they </w:t>
      </w:r>
      <w:r>
        <w:rPr>
          <w:rFonts w:ascii="Times New Roman" w:hAnsi="Times New Roman" w:cs="Times New Roman"/>
          <w:sz w:val="24"/>
          <w:szCs w:val="24"/>
        </w:rPr>
        <w:t>do</w:t>
      </w:r>
      <w:r w:rsidRPr="00835A1F">
        <w:rPr>
          <w:rFonts w:ascii="Times New Roman" w:hAnsi="Times New Roman" w:cs="Times New Roman"/>
          <w:sz w:val="24"/>
          <w:szCs w:val="24"/>
        </w:rPr>
        <w:t xml:space="preserve"> not address the formation of group norms to satisfy </w:t>
      </w:r>
      <w:r w:rsidRPr="00835A1F">
        <w:rPr>
          <w:rFonts w:ascii="Times New Roman" w:hAnsi="Times New Roman" w:cs="Times New Roman"/>
          <w:sz w:val="24"/>
          <w:szCs w:val="24"/>
        </w:rPr>
        <w:lastRenderedPageBreak/>
        <w:t xml:space="preserve">the self-presentation goals. Specifically, they speculate that </w:t>
      </w:r>
      <w:r>
        <w:rPr>
          <w:rFonts w:ascii="Times New Roman" w:hAnsi="Times New Roman" w:cs="Times New Roman"/>
          <w:sz w:val="24"/>
          <w:szCs w:val="24"/>
        </w:rPr>
        <w:t xml:space="preserve">an </w:t>
      </w:r>
      <w:r w:rsidRPr="00835A1F">
        <w:rPr>
          <w:rFonts w:ascii="Times New Roman" w:hAnsi="Times New Roman" w:cs="Times New Roman"/>
          <w:sz w:val="24"/>
          <w:szCs w:val="24"/>
        </w:rPr>
        <w:t>individual</w:t>
      </w:r>
      <w:r>
        <w:rPr>
          <w:rFonts w:ascii="Times New Roman" w:hAnsi="Times New Roman" w:cs="Times New Roman"/>
          <w:sz w:val="24"/>
          <w:szCs w:val="24"/>
        </w:rPr>
        <w:t>’s</w:t>
      </w:r>
      <w:r w:rsidRPr="00835A1F">
        <w:rPr>
          <w:rFonts w:ascii="Times New Roman" w:hAnsi="Times New Roman" w:cs="Times New Roman"/>
          <w:sz w:val="24"/>
          <w:szCs w:val="24"/>
        </w:rPr>
        <w:t xml:space="preserve"> goal of self-presentation in the presence of the group can either lead to uniformity or variety-seeking</w:t>
      </w:r>
      <w:r>
        <w:rPr>
          <w:rFonts w:ascii="Times New Roman" w:hAnsi="Times New Roman" w:cs="Times New Roman"/>
          <w:sz w:val="24"/>
          <w:szCs w:val="24"/>
        </w:rPr>
        <w:t xml:space="preserve"> </w:t>
      </w:r>
      <w:r>
        <w:rPr>
          <w:rFonts w:ascii="Times New Roman" w:hAnsi="Times New Roman" w:cs="Times New Roman"/>
          <w:noProof/>
          <w:sz w:val="24"/>
          <w:szCs w:val="24"/>
        </w:rPr>
        <w:t>(Ariely and Levav 2000)</w:t>
      </w:r>
      <w:r w:rsidRPr="00835A1F">
        <w:rPr>
          <w:rFonts w:ascii="Times New Roman" w:hAnsi="Times New Roman" w:cs="Times New Roman"/>
          <w:sz w:val="24"/>
          <w:szCs w:val="24"/>
        </w:rPr>
        <w:t xml:space="preserve">, but do not indicate under which conditions the </w:t>
      </w:r>
      <w:r>
        <w:rPr>
          <w:rFonts w:ascii="Times New Roman" w:hAnsi="Times New Roman" w:cs="Times New Roman"/>
          <w:sz w:val="24"/>
          <w:szCs w:val="24"/>
        </w:rPr>
        <w:t xml:space="preserve">group </w:t>
      </w:r>
      <w:r w:rsidRPr="00835A1F">
        <w:rPr>
          <w:rFonts w:ascii="Times New Roman" w:hAnsi="Times New Roman" w:cs="Times New Roman"/>
          <w:sz w:val="24"/>
          <w:szCs w:val="24"/>
        </w:rPr>
        <w:t xml:space="preserve">goal will be uniformity versus variety. That is the focus of our research – the formation of group level norms. Recall the earlier example of </w:t>
      </w:r>
      <w:r>
        <w:rPr>
          <w:rFonts w:ascii="Times New Roman" w:hAnsi="Times New Roman" w:cs="Times New Roman"/>
          <w:sz w:val="24"/>
          <w:szCs w:val="24"/>
        </w:rPr>
        <w:t>choosing a drink at happy hour</w:t>
      </w:r>
      <w:r w:rsidRPr="00835A1F">
        <w:rPr>
          <w:rFonts w:ascii="Times New Roman" w:hAnsi="Times New Roman" w:cs="Times New Roman"/>
          <w:sz w:val="24"/>
          <w:szCs w:val="24"/>
        </w:rPr>
        <w:t xml:space="preserve">; this is an example of sequential </w:t>
      </w:r>
      <w:r>
        <w:rPr>
          <w:rFonts w:ascii="Times New Roman" w:hAnsi="Times New Roman" w:cs="Times New Roman"/>
          <w:sz w:val="24"/>
          <w:szCs w:val="24"/>
        </w:rPr>
        <w:t>behavior</w:t>
      </w:r>
      <w:r w:rsidRPr="00835A1F">
        <w:rPr>
          <w:rFonts w:ascii="Times New Roman" w:hAnsi="Times New Roman" w:cs="Times New Roman"/>
          <w:sz w:val="24"/>
          <w:szCs w:val="24"/>
        </w:rPr>
        <w:t xml:space="preserve">; the first person </w:t>
      </w:r>
      <w:r>
        <w:rPr>
          <w:rFonts w:ascii="Times New Roman" w:hAnsi="Times New Roman" w:cs="Times New Roman"/>
          <w:sz w:val="24"/>
          <w:szCs w:val="24"/>
        </w:rPr>
        <w:t>voices his or her decision</w:t>
      </w:r>
      <w:r w:rsidRPr="00835A1F">
        <w:rPr>
          <w:rFonts w:ascii="Times New Roman" w:hAnsi="Times New Roman" w:cs="Times New Roman"/>
          <w:sz w:val="24"/>
          <w:szCs w:val="24"/>
        </w:rPr>
        <w:t xml:space="preserve">, and then the second person </w:t>
      </w:r>
      <w:r>
        <w:rPr>
          <w:rFonts w:ascii="Times New Roman" w:hAnsi="Times New Roman" w:cs="Times New Roman"/>
          <w:sz w:val="24"/>
          <w:szCs w:val="24"/>
        </w:rPr>
        <w:t>(the first follower) agrees with that decision by following suit</w:t>
      </w:r>
      <w:r w:rsidRPr="00835A1F">
        <w:rPr>
          <w:rFonts w:ascii="Times New Roman" w:hAnsi="Times New Roman" w:cs="Times New Roman"/>
          <w:sz w:val="24"/>
          <w:szCs w:val="24"/>
        </w:rPr>
        <w:t xml:space="preserve">. </w:t>
      </w:r>
      <w:r>
        <w:rPr>
          <w:rFonts w:ascii="Times New Roman" w:hAnsi="Times New Roman" w:cs="Times New Roman"/>
          <w:sz w:val="24"/>
          <w:szCs w:val="24"/>
        </w:rPr>
        <w:t>Our prediction is due to the first follower’s agreement with the initial suggestion</w:t>
      </w:r>
      <w:r w:rsidRPr="00835A1F">
        <w:rPr>
          <w:rFonts w:ascii="Times New Roman" w:hAnsi="Times New Roman" w:cs="Times New Roman"/>
          <w:sz w:val="24"/>
          <w:szCs w:val="24"/>
        </w:rPr>
        <w:t xml:space="preserve">, </w:t>
      </w:r>
      <w:r>
        <w:rPr>
          <w:rFonts w:ascii="Times New Roman" w:hAnsi="Times New Roman" w:cs="Times New Roman"/>
          <w:sz w:val="24"/>
          <w:szCs w:val="24"/>
        </w:rPr>
        <w:t xml:space="preserve">making </w:t>
      </w:r>
      <w:r w:rsidRPr="00835A1F">
        <w:rPr>
          <w:rFonts w:ascii="Times New Roman" w:hAnsi="Times New Roman" w:cs="Times New Roman"/>
          <w:sz w:val="24"/>
          <w:szCs w:val="24"/>
        </w:rPr>
        <w:t xml:space="preserve">it normative </w:t>
      </w:r>
      <w:r>
        <w:rPr>
          <w:rFonts w:ascii="Times New Roman" w:hAnsi="Times New Roman" w:cs="Times New Roman"/>
          <w:sz w:val="24"/>
          <w:szCs w:val="24"/>
        </w:rPr>
        <w:t>for others to also conform by ordering beer</w:t>
      </w:r>
      <w:r w:rsidRPr="00835A1F">
        <w:rPr>
          <w:rFonts w:ascii="Times New Roman" w:hAnsi="Times New Roman" w:cs="Times New Roman"/>
          <w:sz w:val="24"/>
          <w:szCs w:val="24"/>
        </w:rPr>
        <w:t xml:space="preserve">. Sequential </w:t>
      </w:r>
      <w:r>
        <w:rPr>
          <w:rFonts w:ascii="Times New Roman" w:hAnsi="Times New Roman" w:cs="Times New Roman"/>
          <w:sz w:val="24"/>
          <w:szCs w:val="24"/>
        </w:rPr>
        <w:t>behavior</w:t>
      </w:r>
      <w:r w:rsidRPr="00835A1F">
        <w:rPr>
          <w:rFonts w:ascii="Times New Roman" w:hAnsi="Times New Roman" w:cs="Times New Roman"/>
          <w:sz w:val="24"/>
          <w:szCs w:val="24"/>
        </w:rPr>
        <w:t xml:space="preserve"> prompts individuals to determine group norms and then balance self and group level goals when </w:t>
      </w:r>
      <w:r>
        <w:rPr>
          <w:rFonts w:ascii="Times New Roman" w:hAnsi="Times New Roman" w:cs="Times New Roman"/>
          <w:sz w:val="24"/>
          <w:szCs w:val="24"/>
        </w:rPr>
        <w:t>determining</w:t>
      </w:r>
      <w:r w:rsidRPr="00835A1F">
        <w:rPr>
          <w:rFonts w:ascii="Times New Roman" w:hAnsi="Times New Roman" w:cs="Times New Roman"/>
          <w:sz w:val="24"/>
          <w:szCs w:val="24"/>
        </w:rPr>
        <w:t xml:space="preserve"> their own </w:t>
      </w:r>
      <w:r>
        <w:rPr>
          <w:rFonts w:ascii="Times New Roman" w:hAnsi="Times New Roman" w:cs="Times New Roman"/>
          <w:sz w:val="24"/>
          <w:szCs w:val="24"/>
        </w:rPr>
        <w:t>behavior</w:t>
      </w:r>
      <w:r w:rsidRPr="00835A1F">
        <w:rPr>
          <w:rFonts w:ascii="Times New Roman" w:hAnsi="Times New Roman" w:cs="Times New Roman"/>
          <w:sz w:val="24"/>
          <w:szCs w:val="24"/>
        </w:rPr>
        <w:t>.</w:t>
      </w:r>
    </w:p>
    <w:p w14:paraId="484DF41B" w14:textId="77777777" w:rsidR="00BB2380" w:rsidRDefault="00BB2380" w:rsidP="005D7F7D">
      <w:pPr>
        <w:pStyle w:val="NoSpacing"/>
        <w:spacing w:line="480" w:lineRule="auto"/>
        <w:ind w:firstLine="720"/>
        <w:rPr>
          <w:rFonts w:ascii="Times New Roman" w:hAnsi="Times New Roman" w:cs="Times New Roman"/>
          <w:sz w:val="24"/>
          <w:szCs w:val="24"/>
        </w:rPr>
      </w:pPr>
      <w:r w:rsidRPr="00835A1F">
        <w:rPr>
          <w:rFonts w:ascii="Times New Roman" w:hAnsi="Times New Roman" w:cs="Times New Roman"/>
          <w:sz w:val="24"/>
          <w:szCs w:val="24"/>
        </w:rPr>
        <w:t xml:space="preserve">Surprisingly, to our knowledge, no research </w:t>
      </w:r>
      <w:r>
        <w:rPr>
          <w:rFonts w:ascii="Times New Roman" w:hAnsi="Times New Roman" w:cs="Times New Roman"/>
          <w:sz w:val="24"/>
          <w:szCs w:val="24"/>
        </w:rPr>
        <w:t xml:space="preserve">heretofore </w:t>
      </w:r>
      <w:r w:rsidRPr="00835A1F">
        <w:rPr>
          <w:rFonts w:ascii="Times New Roman" w:hAnsi="Times New Roman" w:cs="Times New Roman"/>
          <w:sz w:val="24"/>
          <w:szCs w:val="24"/>
        </w:rPr>
        <w:t xml:space="preserve">has examined the process underlying the formation of group norms in a sequential </w:t>
      </w:r>
      <w:r>
        <w:rPr>
          <w:rFonts w:ascii="Times New Roman" w:hAnsi="Times New Roman" w:cs="Times New Roman"/>
          <w:sz w:val="24"/>
          <w:szCs w:val="24"/>
        </w:rPr>
        <w:t>behavior</w:t>
      </w:r>
      <w:r w:rsidRPr="00835A1F">
        <w:rPr>
          <w:rFonts w:ascii="Times New Roman" w:hAnsi="Times New Roman" w:cs="Times New Roman"/>
          <w:sz w:val="24"/>
          <w:szCs w:val="24"/>
        </w:rPr>
        <w:t xml:space="preserve"> setting. Some research </w:t>
      </w:r>
      <w:r>
        <w:rPr>
          <w:rFonts w:ascii="Times New Roman" w:hAnsi="Times New Roman" w:cs="Times New Roman"/>
          <w:noProof/>
          <w:sz w:val="24"/>
          <w:szCs w:val="24"/>
        </w:rPr>
        <w:t>(Markus and Kitayama 1991; Yoon et al. 2011)</w:t>
      </w:r>
      <w:r>
        <w:rPr>
          <w:rFonts w:ascii="Times New Roman" w:hAnsi="Times New Roman" w:cs="Times New Roman"/>
          <w:sz w:val="24"/>
          <w:szCs w:val="24"/>
        </w:rPr>
        <w:t xml:space="preserve"> </w:t>
      </w:r>
      <w:r w:rsidRPr="00835A1F">
        <w:rPr>
          <w:rFonts w:ascii="Times New Roman" w:hAnsi="Times New Roman" w:cs="Times New Roman"/>
          <w:sz w:val="24"/>
          <w:szCs w:val="24"/>
        </w:rPr>
        <w:t>has demonstrated that the goal of seeking variety versus uniformity depends on the culture</w:t>
      </w:r>
      <w:r>
        <w:rPr>
          <w:rFonts w:ascii="Times New Roman" w:hAnsi="Times New Roman" w:cs="Times New Roman"/>
          <w:sz w:val="24"/>
          <w:szCs w:val="24"/>
        </w:rPr>
        <w:t xml:space="preserve"> (i.</w:t>
      </w:r>
      <w:r w:rsidRPr="00835A1F">
        <w:rPr>
          <w:rFonts w:ascii="Times New Roman" w:hAnsi="Times New Roman" w:cs="Times New Roman"/>
          <w:sz w:val="24"/>
          <w:szCs w:val="24"/>
        </w:rPr>
        <w:t>e.</w:t>
      </w:r>
      <w:r>
        <w:rPr>
          <w:rFonts w:ascii="Times New Roman" w:hAnsi="Times New Roman" w:cs="Times New Roman"/>
          <w:sz w:val="24"/>
          <w:szCs w:val="24"/>
        </w:rPr>
        <w:t>,</w:t>
      </w:r>
      <w:r w:rsidRPr="00835A1F">
        <w:rPr>
          <w:rFonts w:ascii="Times New Roman" w:hAnsi="Times New Roman" w:cs="Times New Roman"/>
          <w:sz w:val="24"/>
          <w:szCs w:val="24"/>
        </w:rPr>
        <w:t xml:space="preserve"> collectivist or individualistic</w:t>
      </w:r>
      <w:r>
        <w:rPr>
          <w:rFonts w:ascii="Times New Roman" w:hAnsi="Times New Roman" w:cs="Times New Roman"/>
          <w:sz w:val="24"/>
          <w:szCs w:val="24"/>
        </w:rPr>
        <w:t>)</w:t>
      </w:r>
      <w:r w:rsidRPr="00835A1F">
        <w:rPr>
          <w:rFonts w:ascii="Times New Roman" w:hAnsi="Times New Roman" w:cs="Times New Roman"/>
          <w:sz w:val="24"/>
          <w:szCs w:val="24"/>
        </w:rPr>
        <w:t xml:space="preserve">. </w:t>
      </w:r>
      <w:r>
        <w:rPr>
          <w:rFonts w:ascii="Times New Roman" w:hAnsi="Times New Roman" w:cs="Times New Roman"/>
          <w:sz w:val="24"/>
          <w:szCs w:val="24"/>
        </w:rPr>
        <w:t>W</w:t>
      </w:r>
      <w:r w:rsidRPr="00835A1F">
        <w:rPr>
          <w:rFonts w:ascii="Times New Roman" w:hAnsi="Times New Roman" w:cs="Times New Roman"/>
          <w:sz w:val="24"/>
          <w:szCs w:val="24"/>
        </w:rPr>
        <w:t xml:space="preserve">e examine the role of the second decision maker, hereafter referred to as the first follower, on the determination of group norms. We propose that the group norm will be influenced more strongly by the behavior of the first follower, rather than the leader of the group. </w:t>
      </w:r>
      <w:r>
        <w:rPr>
          <w:rFonts w:ascii="Times New Roman" w:hAnsi="Times New Roman" w:cs="Times New Roman"/>
          <w:sz w:val="24"/>
          <w:szCs w:val="24"/>
        </w:rPr>
        <w:t>Our central thesis is that</w:t>
      </w:r>
      <w:r w:rsidRPr="00835A1F">
        <w:rPr>
          <w:rFonts w:ascii="Times New Roman" w:hAnsi="Times New Roman" w:cs="Times New Roman"/>
          <w:sz w:val="24"/>
          <w:szCs w:val="24"/>
        </w:rPr>
        <w:t xml:space="preserve"> the leader has the power to make the first decision, </w:t>
      </w:r>
      <w:r>
        <w:rPr>
          <w:rFonts w:ascii="Times New Roman" w:hAnsi="Times New Roman" w:cs="Times New Roman"/>
          <w:sz w:val="24"/>
          <w:szCs w:val="24"/>
        </w:rPr>
        <w:t xml:space="preserve">but </w:t>
      </w:r>
      <w:r w:rsidRPr="00835A1F">
        <w:rPr>
          <w:rFonts w:ascii="Times New Roman" w:hAnsi="Times New Roman" w:cs="Times New Roman"/>
          <w:sz w:val="24"/>
          <w:szCs w:val="24"/>
        </w:rPr>
        <w:t xml:space="preserve">it is not until that behavior is emulated by the first follower that a norm is enacted. </w:t>
      </w:r>
    </w:p>
    <w:p w14:paraId="719A8167" w14:textId="77777777" w:rsidR="00BB2380" w:rsidRDefault="00BB2380" w:rsidP="000A6444">
      <w:pPr>
        <w:pStyle w:val="NoSpacing"/>
        <w:spacing w:line="480" w:lineRule="auto"/>
        <w:ind w:firstLine="720"/>
        <w:rPr>
          <w:rFonts w:ascii="Times New Roman" w:hAnsi="Times New Roman" w:cs="Times New Roman"/>
          <w:sz w:val="24"/>
          <w:szCs w:val="24"/>
        </w:rPr>
      </w:pPr>
      <w:r w:rsidRPr="00835A1F">
        <w:rPr>
          <w:rFonts w:ascii="Times New Roman" w:hAnsi="Times New Roman" w:cs="Times New Roman"/>
          <w:sz w:val="24"/>
          <w:szCs w:val="24"/>
        </w:rPr>
        <w:t xml:space="preserve">Our research shows that the behavior of the first follower, versus the leader, </w:t>
      </w:r>
      <w:r>
        <w:rPr>
          <w:rFonts w:ascii="Times New Roman" w:hAnsi="Times New Roman" w:cs="Times New Roman"/>
          <w:sz w:val="24"/>
          <w:szCs w:val="24"/>
        </w:rPr>
        <w:t>most strongly influences</w:t>
      </w:r>
      <w:r w:rsidRPr="00835A1F">
        <w:rPr>
          <w:rFonts w:ascii="Times New Roman" w:hAnsi="Times New Roman" w:cs="Times New Roman"/>
          <w:sz w:val="24"/>
          <w:szCs w:val="24"/>
        </w:rPr>
        <w:t xml:space="preserve"> this gr</w:t>
      </w:r>
      <w:r>
        <w:rPr>
          <w:rFonts w:ascii="Times New Roman" w:hAnsi="Times New Roman" w:cs="Times New Roman"/>
          <w:sz w:val="24"/>
          <w:szCs w:val="24"/>
        </w:rPr>
        <w:t xml:space="preserve">oup norm in sequential behavior. </w:t>
      </w:r>
      <w:r w:rsidRPr="00835A1F">
        <w:rPr>
          <w:rFonts w:ascii="Times New Roman" w:hAnsi="Times New Roman" w:cs="Times New Roman"/>
          <w:sz w:val="24"/>
          <w:szCs w:val="24"/>
        </w:rPr>
        <w:t xml:space="preserve">We argue that the </w:t>
      </w:r>
      <w:r>
        <w:rPr>
          <w:rFonts w:ascii="Times New Roman" w:hAnsi="Times New Roman" w:cs="Times New Roman"/>
          <w:sz w:val="24"/>
          <w:szCs w:val="24"/>
        </w:rPr>
        <w:t xml:space="preserve">main effect </w:t>
      </w:r>
      <w:r w:rsidRPr="00835A1F">
        <w:rPr>
          <w:rFonts w:ascii="Times New Roman" w:hAnsi="Times New Roman" w:cs="Times New Roman"/>
          <w:sz w:val="24"/>
          <w:szCs w:val="24"/>
        </w:rPr>
        <w:t xml:space="preserve">of the first follower is </w:t>
      </w:r>
      <w:r>
        <w:rPr>
          <w:rFonts w:ascii="Times New Roman" w:hAnsi="Times New Roman" w:cs="Times New Roman"/>
          <w:sz w:val="24"/>
          <w:szCs w:val="24"/>
        </w:rPr>
        <w:t>significant</w:t>
      </w:r>
      <w:r w:rsidRPr="00835A1F">
        <w:rPr>
          <w:rFonts w:ascii="Times New Roman" w:hAnsi="Times New Roman" w:cs="Times New Roman"/>
          <w:sz w:val="24"/>
          <w:szCs w:val="24"/>
        </w:rPr>
        <w:t xml:space="preserve">, but importantly it is the </w:t>
      </w:r>
      <w:r w:rsidRPr="000A6444">
        <w:rPr>
          <w:rFonts w:ascii="Times New Roman" w:hAnsi="Times New Roman" w:cs="Times New Roman"/>
          <w:sz w:val="24"/>
          <w:szCs w:val="24"/>
          <w:u w:val="single"/>
        </w:rPr>
        <w:t>comparison</w:t>
      </w:r>
      <w:r w:rsidRPr="00835A1F">
        <w:rPr>
          <w:rFonts w:ascii="Times New Roman" w:hAnsi="Times New Roman" w:cs="Times New Roman"/>
          <w:sz w:val="24"/>
          <w:szCs w:val="24"/>
        </w:rPr>
        <w:t xml:space="preserve"> of the </w:t>
      </w:r>
      <w:r>
        <w:rPr>
          <w:rFonts w:ascii="Times New Roman" w:hAnsi="Times New Roman" w:cs="Times New Roman"/>
          <w:sz w:val="24"/>
          <w:szCs w:val="24"/>
        </w:rPr>
        <w:t xml:space="preserve">first follower’s </w:t>
      </w:r>
      <w:r w:rsidRPr="00835A1F">
        <w:rPr>
          <w:rFonts w:ascii="Times New Roman" w:hAnsi="Times New Roman" w:cs="Times New Roman"/>
          <w:sz w:val="24"/>
          <w:szCs w:val="24"/>
        </w:rPr>
        <w:t xml:space="preserve">behavior </w:t>
      </w:r>
      <w:r>
        <w:rPr>
          <w:rFonts w:ascii="Times New Roman" w:hAnsi="Times New Roman" w:cs="Times New Roman"/>
          <w:sz w:val="24"/>
          <w:szCs w:val="24"/>
        </w:rPr>
        <w:t>t</w:t>
      </w:r>
      <w:r w:rsidRPr="00835A1F">
        <w:rPr>
          <w:rFonts w:ascii="Times New Roman" w:hAnsi="Times New Roman" w:cs="Times New Roman"/>
          <w:sz w:val="24"/>
          <w:szCs w:val="24"/>
        </w:rPr>
        <w:t xml:space="preserve">o </w:t>
      </w:r>
      <w:r>
        <w:rPr>
          <w:rFonts w:ascii="Times New Roman" w:hAnsi="Times New Roman" w:cs="Times New Roman"/>
          <w:sz w:val="24"/>
          <w:szCs w:val="24"/>
        </w:rPr>
        <w:t xml:space="preserve">that of </w:t>
      </w:r>
      <w:r w:rsidRPr="00835A1F">
        <w:rPr>
          <w:rFonts w:ascii="Times New Roman" w:hAnsi="Times New Roman" w:cs="Times New Roman"/>
          <w:sz w:val="24"/>
          <w:szCs w:val="24"/>
        </w:rPr>
        <w:t xml:space="preserve">the leader that shapes group norms. We argue that the more similarly the first follower </w:t>
      </w:r>
      <w:r w:rsidRPr="00835A1F">
        <w:rPr>
          <w:rFonts w:ascii="Times New Roman" w:hAnsi="Times New Roman" w:cs="Times New Roman"/>
          <w:sz w:val="24"/>
          <w:szCs w:val="24"/>
        </w:rPr>
        <w:lastRenderedPageBreak/>
        <w:t>behaves to the leader, the more uniformity the group will seek</w:t>
      </w:r>
      <w:r>
        <w:rPr>
          <w:rFonts w:ascii="Times New Roman" w:hAnsi="Times New Roman" w:cs="Times New Roman"/>
          <w:sz w:val="24"/>
          <w:szCs w:val="24"/>
        </w:rPr>
        <w:t>. In contrast,</w:t>
      </w:r>
      <w:r w:rsidRPr="00835A1F">
        <w:rPr>
          <w:rFonts w:ascii="Times New Roman" w:hAnsi="Times New Roman" w:cs="Times New Roman"/>
          <w:sz w:val="24"/>
          <w:szCs w:val="24"/>
        </w:rPr>
        <w:t xml:space="preserve"> the more the first follower </w:t>
      </w:r>
      <w:r>
        <w:rPr>
          <w:rFonts w:ascii="Times New Roman" w:hAnsi="Times New Roman" w:cs="Times New Roman"/>
          <w:sz w:val="24"/>
          <w:szCs w:val="24"/>
        </w:rPr>
        <w:t>deviates</w:t>
      </w:r>
      <w:r w:rsidRPr="00835A1F">
        <w:rPr>
          <w:rFonts w:ascii="Times New Roman" w:hAnsi="Times New Roman" w:cs="Times New Roman"/>
          <w:sz w:val="24"/>
          <w:szCs w:val="24"/>
        </w:rPr>
        <w:t xml:space="preserve"> from the leader’s behavior, it will become more acceptable for the group </w:t>
      </w:r>
      <w:r>
        <w:rPr>
          <w:rFonts w:ascii="Times New Roman" w:hAnsi="Times New Roman" w:cs="Times New Roman"/>
          <w:sz w:val="24"/>
          <w:szCs w:val="24"/>
        </w:rPr>
        <w:t xml:space="preserve">members </w:t>
      </w:r>
      <w:r w:rsidRPr="00835A1F">
        <w:rPr>
          <w:rFonts w:ascii="Times New Roman" w:hAnsi="Times New Roman" w:cs="Times New Roman"/>
          <w:sz w:val="24"/>
          <w:szCs w:val="24"/>
        </w:rPr>
        <w:t xml:space="preserve">to </w:t>
      </w:r>
      <w:r>
        <w:rPr>
          <w:rFonts w:ascii="Times New Roman" w:hAnsi="Times New Roman" w:cs="Times New Roman"/>
          <w:sz w:val="24"/>
          <w:szCs w:val="24"/>
        </w:rPr>
        <w:t>express different opinions and take contrasting actions</w:t>
      </w:r>
      <w:r w:rsidRPr="00835A1F">
        <w:rPr>
          <w:rFonts w:ascii="Times New Roman" w:hAnsi="Times New Roman" w:cs="Times New Roman"/>
          <w:sz w:val="24"/>
          <w:szCs w:val="24"/>
        </w:rPr>
        <w:t xml:space="preserve">. </w:t>
      </w:r>
      <w:bookmarkEnd w:id="2"/>
    </w:p>
    <w:p w14:paraId="4F6350AA" w14:textId="77777777" w:rsidR="00BB2380" w:rsidRPr="00806E17" w:rsidRDefault="00BB2380" w:rsidP="00E759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theoretical contributions are four-fold. First, this research</w:t>
      </w:r>
      <w:r w:rsidRPr="00A0047F">
        <w:rPr>
          <w:rFonts w:ascii="Times New Roman" w:hAnsi="Times New Roman" w:cs="Times New Roman"/>
          <w:sz w:val="24"/>
          <w:szCs w:val="24"/>
        </w:rPr>
        <w:t xml:space="preserve"> </w:t>
      </w:r>
      <w:r>
        <w:rPr>
          <w:rFonts w:ascii="Times New Roman" w:hAnsi="Times New Roman" w:cs="Times New Roman"/>
          <w:sz w:val="24"/>
          <w:szCs w:val="24"/>
        </w:rPr>
        <w:t>advances the literature on social influence in which there is a sequential process of expressing behaviors. To our knowledge, this is the first paper to examine</w:t>
      </w:r>
      <w:r w:rsidRPr="00D22D73">
        <w:rPr>
          <w:rFonts w:ascii="Times New Roman" w:hAnsi="Times New Roman" w:cs="Times New Roman"/>
          <w:sz w:val="24"/>
          <w:szCs w:val="24"/>
        </w:rPr>
        <w:t xml:space="preserve"> the process underlying the formation of group norms in a sequential </w:t>
      </w:r>
      <w:r>
        <w:rPr>
          <w:rFonts w:ascii="Times New Roman" w:hAnsi="Times New Roman" w:cs="Times New Roman"/>
          <w:sz w:val="24"/>
          <w:szCs w:val="24"/>
        </w:rPr>
        <w:t>behavior</w:t>
      </w:r>
      <w:r w:rsidRPr="00835A1F">
        <w:rPr>
          <w:rFonts w:ascii="Times New Roman" w:hAnsi="Times New Roman" w:cs="Times New Roman"/>
          <w:sz w:val="24"/>
          <w:szCs w:val="24"/>
        </w:rPr>
        <w:t xml:space="preserve"> </w:t>
      </w:r>
      <w:r w:rsidRPr="00D22D73">
        <w:rPr>
          <w:rFonts w:ascii="Times New Roman" w:hAnsi="Times New Roman" w:cs="Times New Roman"/>
          <w:sz w:val="24"/>
          <w:szCs w:val="24"/>
        </w:rPr>
        <w:t>setting.</w:t>
      </w:r>
      <w:r>
        <w:rPr>
          <w:rFonts w:ascii="Times New Roman" w:hAnsi="Times New Roman" w:cs="Times New Roman"/>
          <w:sz w:val="24"/>
          <w:szCs w:val="24"/>
        </w:rPr>
        <w:t xml:space="preserve"> Second, we not only qualify the findings of </w:t>
      </w:r>
      <w:r>
        <w:rPr>
          <w:rFonts w:ascii="Times New Roman" w:hAnsi="Times New Roman" w:cs="Times New Roman"/>
          <w:noProof/>
          <w:sz w:val="24"/>
          <w:szCs w:val="24"/>
        </w:rPr>
        <w:t>Ariely and Levav (2000)</w:t>
      </w:r>
      <w:r>
        <w:rPr>
          <w:rFonts w:ascii="Times New Roman" w:hAnsi="Times New Roman" w:cs="Times New Roman"/>
          <w:sz w:val="24"/>
          <w:szCs w:val="24"/>
        </w:rPr>
        <w:t xml:space="preserve">, we further demonstrate its application in online behavior. This research also provides new substantive insights in the context of online behavior. Through the use of online review data, we demonstrate an explanation for subsequent reviewers’ behavior based on the first follower. By replicating our findings in both an online and a face-to-face context, we are able to illustrate the robustness of the first follower effect on group norms. Third, we demonstrate the pivotal role of the follower in establish group norms in a sequential process. We bridge the gap between the followership literature and the marketing literature by assessing the impact of followers outside of managerial processes. Fourth, our proposed first follower effect opens up a new path of research for examining moderators and boundary conditions of the first follower’s influence in group norm formation. </w:t>
      </w:r>
    </w:p>
    <w:p w14:paraId="301A7A87" w14:textId="77777777" w:rsidR="00BB2380" w:rsidRDefault="00BB2380" w:rsidP="00E759C4">
      <w:pPr>
        <w:spacing w:line="480" w:lineRule="auto"/>
        <w:ind w:firstLine="720"/>
        <w:rPr>
          <w:rFonts w:ascii="Times New Roman" w:hAnsi="Times New Roman" w:cs="Times New Roman"/>
          <w:sz w:val="24"/>
          <w:szCs w:val="24"/>
        </w:rPr>
      </w:pPr>
      <w:r w:rsidRPr="00835A1F">
        <w:rPr>
          <w:rFonts w:ascii="Times New Roman" w:hAnsi="Times New Roman" w:cs="Times New Roman"/>
          <w:sz w:val="24"/>
          <w:szCs w:val="24"/>
        </w:rPr>
        <w:t xml:space="preserve">We show this effect across three studies. The first study uses a large secondary data set of Yelp reviews and demonstrates the impact of the first follower on group norms of review valence. </w:t>
      </w:r>
      <w:r>
        <w:rPr>
          <w:rFonts w:ascii="Times New Roman" w:hAnsi="Times New Roman" w:cs="Times New Roman"/>
          <w:sz w:val="24"/>
          <w:szCs w:val="24"/>
        </w:rPr>
        <w:t>An experiment (Study 2)</w:t>
      </w:r>
      <w:r w:rsidRPr="00835A1F">
        <w:rPr>
          <w:rFonts w:ascii="Times New Roman" w:hAnsi="Times New Roman" w:cs="Times New Roman"/>
          <w:sz w:val="24"/>
          <w:szCs w:val="24"/>
        </w:rPr>
        <w:t xml:space="preserve"> demonstrates the same effect in an experiment</w:t>
      </w:r>
      <w:r>
        <w:rPr>
          <w:rFonts w:ascii="Times New Roman" w:hAnsi="Times New Roman" w:cs="Times New Roman"/>
          <w:sz w:val="24"/>
          <w:szCs w:val="24"/>
        </w:rPr>
        <w:t>al setting</w:t>
      </w:r>
      <w:r w:rsidRPr="00835A1F">
        <w:rPr>
          <w:rFonts w:ascii="Times New Roman" w:hAnsi="Times New Roman" w:cs="Times New Roman"/>
          <w:sz w:val="24"/>
          <w:szCs w:val="24"/>
        </w:rPr>
        <w:t xml:space="preserve"> and explicates the process underlying the phenomenon.</w:t>
      </w:r>
      <w:r>
        <w:rPr>
          <w:rFonts w:ascii="Times New Roman" w:hAnsi="Times New Roman" w:cs="Times New Roman"/>
          <w:sz w:val="24"/>
          <w:szCs w:val="24"/>
        </w:rPr>
        <w:t xml:space="preserve"> Specifically, we show that perceptions of a group norm mediate the effect of the first follower on within-group variation</w:t>
      </w:r>
      <w:r w:rsidRPr="00835A1F">
        <w:rPr>
          <w:rFonts w:ascii="Times New Roman" w:hAnsi="Times New Roman" w:cs="Times New Roman"/>
          <w:sz w:val="24"/>
          <w:szCs w:val="24"/>
        </w:rPr>
        <w:t xml:space="preserve">. </w:t>
      </w:r>
      <w:r>
        <w:rPr>
          <w:rFonts w:ascii="Times New Roman" w:hAnsi="Times New Roman" w:cs="Times New Roman"/>
          <w:sz w:val="24"/>
          <w:szCs w:val="24"/>
        </w:rPr>
        <w:t xml:space="preserve">We then present a field study (Study 3) where we demonstrate support for the first follower effect, but importantly </w:t>
      </w:r>
      <w:r>
        <w:rPr>
          <w:rFonts w:ascii="Times New Roman" w:hAnsi="Times New Roman" w:cs="Times New Roman"/>
          <w:sz w:val="24"/>
          <w:szCs w:val="24"/>
        </w:rPr>
        <w:lastRenderedPageBreak/>
        <w:t xml:space="preserve">we generalize it into a different context, seeking variety or uniformity when ordering at a restaurant. </w:t>
      </w:r>
      <w:r w:rsidRPr="00835A1F">
        <w:rPr>
          <w:rFonts w:ascii="Times New Roman" w:hAnsi="Times New Roman" w:cs="Times New Roman"/>
          <w:sz w:val="24"/>
          <w:szCs w:val="24"/>
        </w:rPr>
        <w:t>Th</w:t>
      </w:r>
      <w:r>
        <w:rPr>
          <w:rFonts w:ascii="Times New Roman" w:hAnsi="Times New Roman" w:cs="Times New Roman"/>
          <w:sz w:val="24"/>
          <w:szCs w:val="24"/>
        </w:rPr>
        <w:t xml:space="preserve">is field </w:t>
      </w:r>
      <w:r w:rsidRPr="00835A1F">
        <w:rPr>
          <w:rFonts w:ascii="Times New Roman" w:hAnsi="Times New Roman" w:cs="Times New Roman"/>
          <w:sz w:val="24"/>
          <w:szCs w:val="24"/>
        </w:rPr>
        <w:t>study supports our thesis in an organic setting at a local restaurant by showing that the group norm and subsequent behavior will either be to seek uniformity or seek variety contingent upon the behavior of the first follower. Finally, we end with a discussion and directions for future research.</w:t>
      </w:r>
    </w:p>
    <w:p w14:paraId="02DB4EAF" w14:textId="77777777" w:rsidR="00BB2380" w:rsidRPr="009A071D" w:rsidRDefault="00BB2380" w:rsidP="009A071D">
      <w:pPr>
        <w:pStyle w:val="NoSpacing"/>
        <w:spacing w:line="480" w:lineRule="auto"/>
        <w:ind w:firstLine="720"/>
        <w:rPr>
          <w:rFonts w:ascii="Times New Roman" w:hAnsi="Times New Roman" w:cs="Times New Roman"/>
          <w:sz w:val="24"/>
          <w:szCs w:val="24"/>
        </w:rPr>
      </w:pPr>
    </w:p>
    <w:p w14:paraId="3266478C" w14:textId="77777777" w:rsidR="00BB2380" w:rsidRPr="00835A1F" w:rsidRDefault="00BB2380" w:rsidP="005D7F7D">
      <w:pPr>
        <w:pStyle w:val="Heading1"/>
        <w:spacing w:before="0"/>
      </w:pPr>
      <w:r w:rsidRPr="00835A1F">
        <w:t xml:space="preserve">Theory and Hypothesis </w:t>
      </w:r>
      <w:r w:rsidRPr="000E1A9C">
        <w:t>Development</w:t>
      </w:r>
    </w:p>
    <w:p w14:paraId="18D393A4" w14:textId="77777777" w:rsidR="00BB2380" w:rsidRPr="00D22D73" w:rsidRDefault="00BB2380" w:rsidP="00E759C4">
      <w:pPr>
        <w:pStyle w:val="Heading2"/>
        <w:spacing w:before="0"/>
        <w:rPr>
          <w:rFonts w:cs="Times New Roman"/>
          <w:szCs w:val="24"/>
        </w:rPr>
      </w:pPr>
      <w:r>
        <w:rPr>
          <w:rFonts w:cs="Times New Roman"/>
          <w:szCs w:val="24"/>
        </w:rPr>
        <w:t>Self-Presentation and Group Norms</w:t>
      </w:r>
    </w:p>
    <w:p w14:paraId="07D3B387" w14:textId="77777777" w:rsidR="00BB2380" w:rsidRPr="009D220E" w:rsidRDefault="00BB2380" w:rsidP="005D7F7D">
      <w:pPr>
        <w:spacing w:after="0" w:line="480" w:lineRule="auto"/>
        <w:ind w:firstLine="720"/>
        <w:rPr>
          <w:rFonts w:ascii="Times New Roman" w:hAnsi="Times New Roman" w:cs="Times New Roman"/>
          <w:sz w:val="24"/>
          <w:szCs w:val="24"/>
        </w:rPr>
      </w:pPr>
      <w:r w:rsidRPr="009D220E">
        <w:rPr>
          <w:rFonts w:ascii="Times New Roman" w:hAnsi="Times New Roman" w:cs="Times New Roman"/>
          <w:sz w:val="24"/>
          <w:szCs w:val="24"/>
        </w:rPr>
        <w:t xml:space="preserve">People </w:t>
      </w:r>
      <w:r>
        <w:rPr>
          <w:rFonts w:ascii="Times New Roman" w:hAnsi="Times New Roman" w:cs="Times New Roman"/>
          <w:sz w:val="24"/>
          <w:szCs w:val="24"/>
        </w:rPr>
        <w:t xml:space="preserve">often </w:t>
      </w:r>
      <w:r w:rsidRPr="009D220E">
        <w:rPr>
          <w:rFonts w:ascii="Times New Roman" w:hAnsi="Times New Roman" w:cs="Times New Roman"/>
          <w:sz w:val="24"/>
          <w:szCs w:val="24"/>
        </w:rPr>
        <w:t xml:space="preserve">make </w:t>
      </w:r>
      <w:r>
        <w:rPr>
          <w:rFonts w:ascii="Times New Roman" w:hAnsi="Times New Roman" w:cs="Times New Roman"/>
          <w:sz w:val="24"/>
          <w:szCs w:val="24"/>
        </w:rPr>
        <w:t>decisions</w:t>
      </w:r>
      <w:r w:rsidRPr="009D220E">
        <w:rPr>
          <w:rFonts w:ascii="Times New Roman" w:hAnsi="Times New Roman" w:cs="Times New Roman"/>
          <w:sz w:val="24"/>
          <w:szCs w:val="24"/>
        </w:rPr>
        <w:t xml:space="preserve"> to improve self-presentation even when this requires ignoring their own preferences. </w:t>
      </w:r>
      <w:r>
        <w:rPr>
          <w:rFonts w:ascii="Times New Roman" w:hAnsi="Times New Roman" w:cs="Times New Roman"/>
          <w:sz w:val="24"/>
          <w:szCs w:val="24"/>
        </w:rPr>
        <w:t xml:space="preserve">Ratner and Kahn (2002) show that self-presentation drives individuals to seek more variety in a public setting than they would if they were in a private setting, while </w:t>
      </w:r>
      <w:r w:rsidRPr="009D220E">
        <w:rPr>
          <w:rFonts w:ascii="Times New Roman" w:hAnsi="Times New Roman" w:cs="Times New Roman"/>
          <w:sz w:val="24"/>
          <w:szCs w:val="24"/>
        </w:rPr>
        <w:t xml:space="preserve">Ratner et al. </w:t>
      </w:r>
      <w:r>
        <w:rPr>
          <w:rFonts w:ascii="Times New Roman" w:hAnsi="Times New Roman" w:cs="Times New Roman"/>
          <w:sz w:val="24"/>
          <w:szCs w:val="24"/>
        </w:rPr>
        <w:t>(</w:t>
      </w:r>
      <w:r w:rsidRPr="009D220E">
        <w:rPr>
          <w:rFonts w:ascii="Times New Roman" w:hAnsi="Times New Roman" w:cs="Times New Roman"/>
          <w:sz w:val="24"/>
          <w:szCs w:val="24"/>
        </w:rPr>
        <w:t>1999)</w:t>
      </w:r>
      <w:r>
        <w:rPr>
          <w:rFonts w:ascii="Times New Roman" w:hAnsi="Times New Roman" w:cs="Times New Roman"/>
          <w:sz w:val="24"/>
          <w:szCs w:val="24"/>
        </w:rPr>
        <w:t xml:space="preserve"> report that i</w:t>
      </w:r>
      <w:r w:rsidRPr="009D220E">
        <w:rPr>
          <w:rFonts w:ascii="Times New Roman" w:hAnsi="Times New Roman" w:cs="Times New Roman"/>
          <w:sz w:val="24"/>
          <w:szCs w:val="24"/>
        </w:rPr>
        <w:t>ndividuals take into account how others around them may perceive their actions</w:t>
      </w:r>
      <w:r>
        <w:rPr>
          <w:rFonts w:ascii="Times New Roman" w:hAnsi="Times New Roman" w:cs="Times New Roman"/>
          <w:sz w:val="24"/>
          <w:szCs w:val="24"/>
        </w:rPr>
        <w:t>, such that</w:t>
      </w:r>
      <w:r w:rsidRPr="009D220E">
        <w:rPr>
          <w:rFonts w:ascii="Times New Roman" w:hAnsi="Times New Roman" w:cs="Times New Roman"/>
          <w:sz w:val="24"/>
          <w:szCs w:val="24"/>
        </w:rPr>
        <w:t xml:space="preserve"> </w:t>
      </w:r>
      <w:r>
        <w:rPr>
          <w:rFonts w:ascii="Times New Roman" w:hAnsi="Times New Roman" w:cs="Times New Roman"/>
          <w:sz w:val="24"/>
          <w:szCs w:val="24"/>
        </w:rPr>
        <w:t>p</w:t>
      </w:r>
      <w:r w:rsidRPr="009D220E">
        <w:rPr>
          <w:rFonts w:ascii="Times New Roman" w:hAnsi="Times New Roman" w:cs="Times New Roman"/>
          <w:sz w:val="24"/>
          <w:szCs w:val="24"/>
        </w:rPr>
        <w:t xml:space="preserve">eople will forego an option that is the preferred choice for the purposes of seeking variety in a public setting. </w:t>
      </w:r>
      <w:r>
        <w:rPr>
          <w:rFonts w:ascii="Times New Roman" w:hAnsi="Times New Roman" w:cs="Times New Roman"/>
          <w:noProof/>
          <w:sz w:val="24"/>
          <w:szCs w:val="24"/>
        </w:rPr>
        <w:t>Bearden and Etzel (1982)</w:t>
      </w:r>
      <w:r>
        <w:rPr>
          <w:rFonts w:ascii="Times New Roman" w:hAnsi="Times New Roman" w:cs="Times New Roman"/>
          <w:sz w:val="24"/>
          <w:szCs w:val="24"/>
        </w:rPr>
        <w:t xml:space="preserve"> examine</w:t>
      </w:r>
      <w:r w:rsidRPr="009D220E">
        <w:rPr>
          <w:rFonts w:ascii="Times New Roman" w:hAnsi="Times New Roman" w:cs="Times New Roman"/>
          <w:sz w:val="24"/>
          <w:szCs w:val="24"/>
        </w:rPr>
        <w:t xml:space="preserve"> how purchase decisions for individuals were influenced by the presence of a reference group.</w:t>
      </w:r>
      <w:r>
        <w:rPr>
          <w:rFonts w:ascii="Times New Roman" w:hAnsi="Times New Roman" w:cs="Times New Roman"/>
          <w:sz w:val="24"/>
          <w:szCs w:val="24"/>
        </w:rPr>
        <w:t xml:space="preserve"> They find different product features to be more important depending on the consumption situation (i.e., public vs. private), such that features related to image become more important in public consumption. Prior research shows that i</w:t>
      </w:r>
      <w:r w:rsidRPr="009D220E">
        <w:rPr>
          <w:rFonts w:ascii="Times New Roman" w:hAnsi="Times New Roman" w:cs="Times New Roman"/>
          <w:sz w:val="24"/>
          <w:szCs w:val="24"/>
        </w:rPr>
        <w:t>ndividuals will give up satisfying their own tastes for the sake of being perceived</w:t>
      </w:r>
      <w:r>
        <w:rPr>
          <w:rFonts w:ascii="Times New Roman" w:hAnsi="Times New Roman" w:cs="Times New Roman"/>
          <w:sz w:val="24"/>
          <w:szCs w:val="24"/>
        </w:rPr>
        <w:t xml:space="preserve"> more</w:t>
      </w:r>
      <w:r w:rsidRPr="009D220E">
        <w:rPr>
          <w:rFonts w:ascii="Times New Roman" w:hAnsi="Times New Roman" w:cs="Times New Roman"/>
          <w:sz w:val="24"/>
          <w:szCs w:val="24"/>
        </w:rPr>
        <w:t xml:space="preserve"> favorably</w:t>
      </w:r>
      <w:r>
        <w:rPr>
          <w:rFonts w:ascii="Times New Roman" w:hAnsi="Times New Roman" w:cs="Times New Roman"/>
          <w:sz w:val="24"/>
          <w:szCs w:val="24"/>
        </w:rPr>
        <w:t xml:space="preserve"> by the group </w:t>
      </w:r>
      <w:r>
        <w:rPr>
          <w:rFonts w:ascii="Times New Roman" w:hAnsi="Times New Roman" w:cs="Times New Roman"/>
          <w:noProof/>
          <w:sz w:val="24"/>
          <w:szCs w:val="24"/>
        </w:rPr>
        <w:t>(Deutsch and Gerard 1955; Asch 1956; Schlenker, Britt and Pennington 1996)</w:t>
      </w:r>
      <w:r w:rsidRPr="009D220E">
        <w:rPr>
          <w:rFonts w:ascii="Times New Roman" w:hAnsi="Times New Roman" w:cs="Times New Roman"/>
          <w:sz w:val="24"/>
          <w:szCs w:val="24"/>
        </w:rPr>
        <w:t>.</w:t>
      </w:r>
      <w:r>
        <w:rPr>
          <w:rFonts w:ascii="Times New Roman" w:hAnsi="Times New Roman" w:cs="Times New Roman"/>
          <w:sz w:val="24"/>
          <w:szCs w:val="24"/>
        </w:rPr>
        <w:t xml:space="preserve"> </w:t>
      </w:r>
    </w:p>
    <w:p w14:paraId="5F9AF751" w14:textId="77777777" w:rsidR="00BB2380" w:rsidRDefault="00BB2380" w:rsidP="005D7F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literature on n</w:t>
      </w:r>
      <w:r w:rsidRPr="009D220E">
        <w:rPr>
          <w:rFonts w:ascii="Times New Roman" w:hAnsi="Times New Roman" w:cs="Times New Roman"/>
          <w:sz w:val="24"/>
          <w:szCs w:val="24"/>
        </w:rPr>
        <w:t xml:space="preserve">ormative influence </w:t>
      </w:r>
      <w:r>
        <w:rPr>
          <w:rFonts w:ascii="Times New Roman" w:hAnsi="Times New Roman" w:cs="Times New Roman"/>
          <w:sz w:val="24"/>
          <w:szCs w:val="24"/>
        </w:rPr>
        <w:t>indicates that individuals want to conform to beliefs and preferences of others; w</w:t>
      </w:r>
      <w:r w:rsidRPr="009D220E">
        <w:rPr>
          <w:rFonts w:ascii="Times New Roman" w:hAnsi="Times New Roman" w:cs="Times New Roman"/>
          <w:sz w:val="24"/>
          <w:szCs w:val="24"/>
        </w:rPr>
        <w:t xml:space="preserve">hen exposed to the preferences of others, individuals seek to conform to the </w:t>
      </w:r>
      <w:r>
        <w:rPr>
          <w:rFonts w:ascii="Times New Roman" w:hAnsi="Times New Roman" w:cs="Times New Roman"/>
          <w:sz w:val="24"/>
          <w:szCs w:val="24"/>
        </w:rPr>
        <w:t>perceived group</w:t>
      </w:r>
      <w:r w:rsidRPr="009D220E">
        <w:rPr>
          <w:rFonts w:ascii="Times New Roman" w:hAnsi="Times New Roman" w:cs="Times New Roman"/>
          <w:sz w:val="24"/>
          <w:szCs w:val="24"/>
        </w:rPr>
        <w:t xml:space="preserve"> norm </w:t>
      </w:r>
      <w:r>
        <w:rPr>
          <w:rFonts w:ascii="Times New Roman" w:hAnsi="Times New Roman" w:cs="Times New Roman"/>
          <w:noProof/>
          <w:sz w:val="24"/>
          <w:szCs w:val="24"/>
        </w:rPr>
        <w:t>(Kaplan and Miller 1987)</w:t>
      </w:r>
      <w:r w:rsidRPr="009D220E">
        <w:rPr>
          <w:rFonts w:ascii="Times New Roman" w:hAnsi="Times New Roman" w:cs="Times New Roman"/>
          <w:sz w:val="24"/>
          <w:szCs w:val="24"/>
        </w:rPr>
        <w:t>.</w:t>
      </w:r>
      <w:r>
        <w:rPr>
          <w:rFonts w:ascii="Times New Roman" w:hAnsi="Times New Roman" w:cs="Times New Roman"/>
          <w:sz w:val="24"/>
          <w:szCs w:val="24"/>
        </w:rPr>
        <w:t xml:space="preserve"> Specifically, Kaplan and Miller </w:t>
      </w:r>
      <w:r>
        <w:rPr>
          <w:rFonts w:ascii="Times New Roman" w:hAnsi="Times New Roman" w:cs="Times New Roman"/>
          <w:sz w:val="24"/>
          <w:szCs w:val="24"/>
        </w:rPr>
        <w:lastRenderedPageBreak/>
        <w:t>(1987) argue that normative influence will impact judgmental matters</w:t>
      </w:r>
      <w:r w:rsidRPr="009D220E">
        <w:rPr>
          <w:rFonts w:ascii="Times New Roman" w:hAnsi="Times New Roman" w:cs="Times New Roman"/>
          <w:sz w:val="24"/>
          <w:szCs w:val="24"/>
        </w:rPr>
        <w:t xml:space="preserve"> </w:t>
      </w:r>
      <w:r>
        <w:rPr>
          <w:rFonts w:ascii="Times New Roman" w:hAnsi="Times New Roman" w:cs="Times New Roman"/>
          <w:sz w:val="24"/>
          <w:szCs w:val="24"/>
        </w:rPr>
        <w:t xml:space="preserve">such as writing a review or ordering at a restaurant, while informational influence will dominate for intellective issues such as finding the correct answer. In public settings where the individual is identifiable, people are more driven to conform to group norms </w:t>
      </w:r>
      <w:r>
        <w:rPr>
          <w:rFonts w:ascii="Times New Roman" w:hAnsi="Times New Roman" w:cs="Times New Roman"/>
          <w:noProof/>
          <w:sz w:val="24"/>
          <w:szCs w:val="24"/>
        </w:rPr>
        <w:t>(Singer, Brush and Lublin 1965; Zimbardo and Ebbesen 1970; Diener 1979)</w:t>
      </w:r>
      <w:r>
        <w:rPr>
          <w:rFonts w:ascii="Times New Roman" w:hAnsi="Times New Roman" w:cs="Times New Roman"/>
          <w:sz w:val="24"/>
          <w:szCs w:val="24"/>
        </w:rPr>
        <w:t xml:space="preserve">. Individuals seek to conform to local norms of the group versus with an individual </w:t>
      </w:r>
      <w:r>
        <w:rPr>
          <w:rFonts w:ascii="Times New Roman" w:hAnsi="Times New Roman" w:cs="Times New Roman"/>
          <w:noProof/>
          <w:sz w:val="24"/>
          <w:szCs w:val="24"/>
        </w:rPr>
        <w:t>(Abrams and Hogg 1990; Hogg et al. 2004)</w:t>
      </w:r>
      <w:r>
        <w:rPr>
          <w:rFonts w:ascii="Times New Roman" w:hAnsi="Times New Roman" w:cs="Times New Roman"/>
          <w:sz w:val="24"/>
          <w:szCs w:val="24"/>
        </w:rPr>
        <w:t xml:space="preserve">, and leaders that are considered to be more prototypical of the group norm are viewed as more effective </w:t>
      </w:r>
      <w:r>
        <w:rPr>
          <w:rFonts w:ascii="Times New Roman" w:hAnsi="Times New Roman" w:cs="Times New Roman"/>
          <w:noProof/>
          <w:sz w:val="24"/>
          <w:szCs w:val="24"/>
        </w:rPr>
        <w:t>(Hogg et al. 2006)</w:t>
      </w:r>
      <w:r>
        <w:rPr>
          <w:rFonts w:ascii="Times New Roman" w:hAnsi="Times New Roman" w:cs="Times New Roman"/>
          <w:sz w:val="24"/>
          <w:szCs w:val="24"/>
        </w:rPr>
        <w:t xml:space="preserve">. Taken together, these findings seem to suggest that the group norm acts independently of the leader. </w:t>
      </w:r>
      <w:r>
        <w:rPr>
          <w:rFonts w:ascii="Times New Roman" w:hAnsi="Times New Roman" w:cs="Times New Roman"/>
          <w:noProof/>
          <w:sz w:val="24"/>
          <w:szCs w:val="24"/>
        </w:rPr>
        <w:t>Allen and Levine (1969)</w:t>
      </w:r>
      <w:r w:rsidRPr="009D220E">
        <w:rPr>
          <w:rFonts w:ascii="Times New Roman" w:hAnsi="Times New Roman" w:cs="Times New Roman"/>
          <w:sz w:val="24"/>
          <w:szCs w:val="24"/>
        </w:rPr>
        <w:t xml:space="preserve"> </w:t>
      </w:r>
      <w:r>
        <w:rPr>
          <w:rFonts w:ascii="Times New Roman" w:hAnsi="Times New Roman" w:cs="Times New Roman"/>
          <w:sz w:val="24"/>
          <w:szCs w:val="24"/>
        </w:rPr>
        <w:t xml:space="preserve">sought to qualify the Asch’s (1955) classic line experiment by including a confederate to either offer social support by agreeing with the subject or extreme dissenting by giving an even more incorrect answer. They found that both types of confederates enabled the subject to give the correct answer </w:t>
      </w:r>
      <w:r>
        <w:rPr>
          <w:rFonts w:ascii="Times New Roman" w:hAnsi="Times New Roman" w:cs="Times New Roman"/>
          <w:noProof/>
          <w:sz w:val="24"/>
          <w:szCs w:val="24"/>
        </w:rPr>
        <w:t>(Allen and Levine 1969)</w:t>
      </w:r>
      <w:r>
        <w:rPr>
          <w:rFonts w:ascii="Times New Roman" w:hAnsi="Times New Roman" w:cs="Times New Roman"/>
          <w:sz w:val="24"/>
          <w:szCs w:val="24"/>
        </w:rPr>
        <w:t xml:space="preserve">. They proposed that disagreement with the group by each type of confederate was able to discredit the group’s accuracy. Their research lends evidence into the idea of the first follower effect, because it could be the act of each type of confederate offering an opinion different from the group that then changes the group norm. Through the act of a differentiated opinion, the subject will then choose to give a response different from the first person. </w:t>
      </w:r>
    </w:p>
    <w:p w14:paraId="570EBDE2" w14:textId="77777777" w:rsidR="00BB2380" w:rsidRDefault="00BB2380" w:rsidP="005D7F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on between-group influence largely focuses on groups instructed to arrive at a consensus. To this end, o</w:t>
      </w:r>
      <w:r w:rsidRPr="009D220E">
        <w:rPr>
          <w:rFonts w:ascii="Times New Roman" w:hAnsi="Times New Roman" w:cs="Times New Roman"/>
          <w:sz w:val="24"/>
          <w:szCs w:val="24"/>
        </w:rPr>
        <w:t>pinions typically converge in group settings</w:t>
      </w:r>
      <w:r>
        <w:rPr>
          <w:rFonts w:ascii="Times New Roman" w:hAnsi="Times New Roman" w:cs="Times New Roman"/>
          <w:sz w:val="24"/>
          <w:szCs w:val="24"/>
        </w:rPr>
        <w:t xml:space="preserve"> </w:t>
      </w:r>
      <w:r>
        <w:rPr>
          <w:rFonts w:ascii="Times New Roman" w:hAnsi="Times New Roman" w:cs="Times New Roman"/>
          <w:noProof/>
          <w:sz w:val="24"/>
          <w:szCs w:val="24"/>
        </w:rPr>
        <w:t>(Festinger 1950; Levine, Moreland and Ryan 1998)</w:t>
      </w:r>
      <w:r w:rsidRPr="009D220E">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Pr>
          <w:rFonts w:ascii="Times New Roman" w:hAnsi="Times New Roman" w:cs="Times New Roman"/>
          <w:noProof/>
          <w:sz w:val="24"/>
          <w:szCs w:val="24"/>
        </w:rPr>
        <w:t>Kaplan (1987)</w:t>
      </w:r>
      <w:r>
        <w:rPr>
          <w:rFonts w:ascii="Times New Roman" w:hAnsi="Times New Roman" w:cs="Times New Roman"/>
          <w:sz w:val="24"/>
          <w:szCs w:val="24"/>
        </w:rPr>
        <w:t xml:space="preserve"> </w:t>
      </w:r>
      <w:r w:rsidRPr="009D220E">
        <w:rPr>
          <w:rFonts w:ascii="Times New Roman" w:hAnsi="Times New Roman" w:cs="Times New Roman"/>
          <w:sz w:val="24"/>
          <w:szCs w:val="24"/>
        </w:rPr>
        <w:t>look</w:t>
      </w:r>
      <w:r>
        <w:rPr>
          <w:rFonts w:ascii="Times New Roman" w:hAnsi="Times New Roman" w:cs="Times New Roman"/>
          <w:sz w:val="24"/>
          <w:szCs w:val="24"/>
        </w:rPr>
        <w:t>s</w:t>
      </w:r>
      <w:r w:rsidRPr="009D220E">
        <w:rPr>
          <w:rFonts w:ascii="Times New Roman" w:hAnsi="Times New Roman" w:cs="Times New Roman"/>
          <w:sz w:val="24"/>
          <w:szCs w:val="24"/>
        </w:rPr>
        <w:t xml:space="preserve"> at how juries reconcile many different opinions to come to a consensus</w:t>
      </w:r>
      <w:r>
        <w:rPr>
          <w:rFonts w:ascii="Times New Roman" w:hAnsi="Times New Roman" w:cs="Times New Roman"/>
          <w:sz w:val="24"/>
          <w:szCs w:val="24"/>
        </w:rPr>
        <w:t xml:space="preserve">. Festinger (1950) examines social pressures arising from shared housing, </w:t>
      </w:r>
      <w:r w:rsidRPr="00906195">
        <w:rPr>
          <w:rFonts w:ascii="Times New Roman" w:hAnsi="Times New Roman" w:cs="Times New Roman"/>
          <w:sz w:val="24"/>
          <w:szCs w:val="24"/>
        </w:rPr>
        <w:t>and reports tha</w:t>
      </w:r>
      <w:r>
        <w:rPr>
          <w:rFonts w:ascii="Times New Roman" w:hAnsi="Times New Roman" w:cs="Times New Roman"/>
          <w:sz w:val="24"/>
          <w:szCs w:val="24"/>
        </w:rPr>
        <w:t xml:space="preserve">t a goal of uniformity compels individuals to communicate with one another about specific issues. </w:t>
      </w:r>
      <w:r>
        <w:rPr>
          <w:rFonts w:ascii="Times New Roman" w:hAnsi="Times New Roman" w:cs="Times New Roman"/>
          <w:noProof/>
          <w:sz w:val="24"/>
          <w:szCs w:val="24"/>
        </w:rPr>
        <w:t>Hinsz et al. (1988)</w:t>
      </w:r>
      <w:r>
        <w:rPr>
          <w:rFonts w:ascii="Times New Roman" w:hAnsi="Times New Roman" w:cs="Times New Roman"/>
          <w:sz w:val="24"/>
          <w:szCs w:val="24"/>
        </w:rPr>
        <w:t xml:space="preserve"> finds that when interacting in small </w:t>
      </w:r>
      <w:r>
        <w:rPr>
          <w:rFonts w:ascii="Times New Roman" w:hAnsi="Times New Roman" w:cs="Times New Roman"/>
          <w:sz w:val="24"/>
          <w:szCs w:val="24"/>
        </w:rPr>
        <w:lastRenderedPageBreak/>
        <w:t xml:space="preserve">groups, people are more inclined to come to a consensus. In terms of uniformity versus variety-seeking behavior, </w:t>
      </w:r>
      <w:r>
        <w:rPr>
          <w:rFonts w:ascii="Times New Roman" w:hAnsi="Times New Roman" w:cs="Times New Roman"/>
          <w:noProof/>
          <w:sz w:val="24"/>
          <w:szCs w:val="24"/>
        </w:rPr>
        <w:t>Hsee et al. (1999) report that w</w:t>
      </w:r>
      <w:r>
        <w:rPr>
          <w:rFonts w:ascii="Times New Roman" w:hAnsi="Times New Roman" w:cs="Times New Roman"/>
          <w:sz w:val="24"/>
          <w:szCs w:val="24"/>
        </w:rPr>
        <w:t xml:space="preserve">hen differences between products are hard to distinguish, participants seek less variety. </w:t>
      </w:r>
      <w:r>
        <w:rPr>
          <w:rFonts w:ascii="Times New Roman" w:hAnsi="Times New Roman" w:cs="Times New Roman"/>
          <w:noProof/>
          <w:sz w:val="24"/>
          <w:szCs w:val="24"/>
        </w:rPr>
        <w:t>Yoon et al. (2011)</w:t>
      </w:r>
      <w:r>
        <w:rPr>
          <w:rFonts w:ascii="Times New Roman" w:hAnsi="Times New Roman" w:cs="Times New Roman"/>
          <w:sz w:val="24"/>
          <w:szCs w:val="24"/>
        </w:rPr>
        <w:t xml:space="preserve"> argue</w:t>
      </w:r>
      <w:r w:rsidRPr="00835A1F">
        <w:rPr>
          <w:rFonts w:ascii="Times New Roman" w:hAnsi="Times New Roman" w:cs="Times New Roman"/>
          <w:sz w:val="24"/>
          <w:szCs w:val="24"/>
        </w:rPr>
        <w:t xml:space="preserve"> that </w:t>
      </w:r>
      <w:r>
        <w:rPr>
          <w:rFonts w:ascii="Times New Roman" w:hAnsi="Times New Roman" w:cs="Times New Roman"/>
          <w:sz w:val="24"/>
          <w:szCs w:val="24"/>
        </w:rPr>
        <w:t xml:space="preserve">there is a cultural component to seeking uniformity versus variety, such that </w:t>
      </w:r>
      <w:r w:rsidRPr="00835A1F">
        <w:rPr>
          <w:rFonts w:ascii="Times New Roman" w:hAnsi="Times New Roman" w:cs="Times New Roman"/>
          <w:sz w:val="24"/>
          <w:szCs w:val="24"/>
        </w:rPr>
        <w:t xml:space="preserve">“collectivist cultures” versus “individualistic cultures” have a higher tendency to seek uniformity </w:t>
      </w:r>
      <w:r>
        <w:rPr>
          <w:rFonts w:ascii="Times New Roman" w:hAnsi="Times New Roman" w:cs="Times New Roman"/>
          <w:sz w:val="24"/>
          <w:szCs w:val="24"/>
        </w:rPr>
        <w:t>in sequential choice settings</w:t>
      </w:r>
      <w:r w:rsidRPr="00835A1F">
        <w:rPr>
          <w:rFonts w:ascii="Times New Roman" w:hAnsi="Times New Roman" w:cs="Times New Roman"/>
          <w:sz w:val="24"/>
          <w:szCs w:val="24"/>
        </w:rPr>
        <w:t>.</w:t>
      </w:r>
      <w:r>
        <w:rPr>
          <w:rFonts w:ascii="Times New Roman" w:hAnsi="Times New Roman" w:cs="Times New Roman"/>
          <w:sz w:val="24"/>
          <w:szCs w:val="24"/>
        </w:rPr>
        <w:t xml:space="preserve"> </w:t>
      </w:r>
      <w:r w:rsidRPr="00835A1F">
        <w:rPr>
          <w:rFonts w:ascii="Times New Roman" w:hAnsi="Times New Roman" w:cs="Times New Roman"/>
          <w:sz w:val="24"/>
          <w:szCs w:val="24"/>
        </w:rPr>
        <w:t xml:space="preserve">In this case, the </w:t>
      </w:r>
      <w:r>
        <w:rPr>
          <w:rFonts w:ascii="Times New Roman" w:hAnsi="Times New Roman" w:cs="Times New Roman"/>
          <w:sz w:val="24"/>
          <w:szCs w:val="24"/>
        </w:rPr>
        <w:t xml:space="preserve">type of culture is a factor in seeking </w:t>
      </w:r>
      <w:r w:rsidRPr="00835A1F">
        <w:rPr>
          <w:rFonts w:ascii="Times New Roman" w:hAnsi="Times New Roman" w:cs="Times New Roman"/>
          <w:sz w:val="24"/>
          <w:szCs w:val="24"/>
        </w:rPr>
        <w:t>uniformity</w:t>
      </w:r>
      <w:r>
        <w:rPr>
          <w:rFonts w:ascii="Times New Roman" w:hAnsi="Times New Roman" w:cs="Times New Roman"/>
          <w:sz w:val="24"/>
          <w:szCs w:val="24"/>
        </w:rPr>
        <w:t xml:space="preserve"> in a group</w:t>
      </w:r>
      <w:r w:rsidRPr="00835A1F">
        <w:rPr>
          <w:rFonts w:ascii="Times New Roman" w:hAnsi="Times New Roman" w:cs="Times New Roman"/>
          <w:sz w:val="24"/>
          <w:szCs w:val="24"/>
        </w:rPr>
        <w:t xml:space="preserve">. </w:t>
      </w:r>
      <w:r>
        <w:rPr>
          <w:rFonts w:ascii="Times New Roman" w:hAnsi="Times New Roman" w:cs="Times New Roman"/>
          <w:sz w:val="24"/>
          <w:szCs w:val="24"/>
        </w:rPr>
        <w:t>Next, we discuss research proposing the opposite effect, that individuals will strive for variety in groups.</w:t>
      </w:r>
    </w:p>
    <w:p w14:paraId="6B9770AC" w14:textId="77777777" w:rsidR="00BB2380" w:rsidRDefault="00BB2380" w:rsidP="005D7F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is research showing that in groups, people will converge to the same opinion, there is contradictory evidence that people will seek more variety and differentiation of opinions. For example, contrary to the converging opinion argument, Ariely and Levav (2000) find that individuals differentiated their opinions by seeking more variety in within-group settings. Personality traits also lead to increased variety in group settings. </w:t>
      </w:r>
      <w:r>
        <w:rPr>
          <w:rFonts w:ascii="Times New Roman" w:hAnsi="Times New Roman" w:cs="Times New Roman"/>
          <w:noProof/>
          <w:sz w:val="24"/>
          <w:szCs w:val="24"/>
        </w:rPr>
        <w:t>Ratner and Kahn (2002)</w:t>
      </w:r>
      <w:r>
        <w:rPr>
          <w:rFonts w:ascii="Times New Roman" w:hAnsi="Times New Roman" w:cs="Times New Roman"/>
          <w:sz w:val="24"/>
          <w:szCs w:val="24"/>
        </w:rPr>
        <w:t xml:space="preserve"> report that high versus low self-monitors choose more variety to make themselves appear more interesting. Individuals with a higher need for uniqueness are more likely to select products that other group members have not chosen </w:t>
      </w:r>
      <w:r>
        <w:rPr>
          <w:rFonts w:ascii="Times New Roman" w:hAnsi="Times New Roman" w:cs="Times New Roman"/>
          <w:noProof/>
          <w:sz w:val="24"/>
          <w:szCs w:val="24"/>
        </w:rPr>
        <w:t>(Snyder 1992)</w:t>
      </w:r>
      <w:r>
        <w:rPr>
          <w:rFonts w:ascii="Times New Roman" w:hAnsi="Times New Roman" w:cs="Times New Roman"/>
          <w:sz w:val="24"/>
          <w:szCs w:val="24"/>
        </w:rPr>
        <w:t xml:space="preserve">. Uniqueness theory suggests that individuals have a desire to maintain “specialness” and differentiate themselves from others around them </w:t>
      </w:r>
      <w:r>
        <w:rPr>
          <w:rFonts w:ascii="Times New Roman" w:hAnsi="Times New Roman" w:cs="Times New Roman"/>
          <w:noProof/>
          <w:sz w:val="24"/>
          <w:szCs w:val="24"/>
        </w:rPr>
        <w:t>(Fromkin and Snyder 1980)</w:t>
      </w:r>
      <w:r>
        <w:rPr>
          <w:rFonts w:ascii="Times New Roman" w:hAnsi="Times New Roman" w:cs="Times New Roman"/>
          <w:sz w:val="24"/>
          <w:szCs w:val="24"/>
        </w:rPr>
        <w:t xml:space="preserve">. Outside factors can also increase this need for uniqueness, such as product scarcity </w:t>
      </w:r>
      <w:r>
        <w:rPr>
          <w:rFonts w:ascii="Times New Roman" w:hAnsi="Times New Roman" w:cs="Times New Roman"/>
          <w:noProof/>
          <w:sz w:val="24"/>
          <w:szCs w:val="24"/>
        </w:rPr>
        <w:t>(Snyder and Fromkin 2012)</w:t>
      </w:r>
      <w:r>
        <w:rPr>
          <w:rFonts w:ascii="Times New Roman" w:hAnsi="Times New Roman" w:cs="Times New Roman"/>
          <w:sz w:val="24"/>
          <w:szCs w:val="24"/>
        </w:rPr>
        <w:t xml:space="preserve">. </w:t>
      </w:r>
    </w:p>
    <w:p w14:paraId="2BCA7411" w14:textId="77777777" w:rsidR="00BB2380" w:rsidRDefault="00BB2380" w:rsidP="005D7F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 what conditions will the group norm be to seek a unified opinion versus a diversified opinion? Based on the work by </w:t>
      </w:r>
      <w:r>
        <w:rPr>
          <w:rFonts w:ascii="Times New Roman" w:hAnsi="Times New Roman" w:cs="Times New Roman"/>
          <w:noProof/>
          <w:sz w:val="24"/>
          <w:szCs w:val="24"/>
        </w:rPr>
        <w:t>Ariely and Levav (2000)</w:t>
      </w:r>
      <w:r>
        <w:rPr>
          <w:rFonts w:ascii="Times New Roman" w:hAnsi="Times New Roman" w:cs="Times New Roman"/>
          <w:sz w:val="24"/>
          <w:szCs w:val="24"/>
        </w:rPr>
        <w:t xml:space="preserve">, one might conclude that the group norm will always be to seek variety. However, there is contradicting research arguing that groups come to a consensus and express a unified opinion </w:t>
      </w:r>
      <w:r>
        <w:rPr>
          <w:rFonts w:ascii="Times New Roman" w:hAnsi="Times New Roman" w:cs="Times New Roman"/>
          <w:noProof/>
          <w:sz w:val="24"/>
          <w:szCs w:val="24"/>
        </w:rPr>
        <w:t>(Hinsz et al. 1988)</w:t>
      </w:r>
      <w:r>
        <w:rPr>
          <w:rFonts w:ascii="Times New Roman" w:hAnsi="Times New Roman" w:cs="Times New Roman"/>
          <w:sz w:val="24"/>
          <w:szCs w:val="24"/>
        </w:rPr>
        <w:t xml:space="preserve">. We propose that there is a moderating effect that determines the group norm. Research has not heretofore </w:t>
      </w:r>
      <w:r>
        <w:rPr>
          <w:rFonts w:ascii="Times New Roman" w:hAnsi="Times New Roman" w:cs="Times New Roman"/>
          <w:sz w:val="24"/>
          <w:szCs w:val="24"/>
        </w:rPr>
        <w:lastRenderedPageBreak/>
        <w:t>addressed the question of how a group norm forms</w:t>
      </w:r>
      <w:r w:rsidRPr="00214E3D">
        <w:rPr>
          <w:rFonts w:ascii="Times New Roman" w:hAnsi="Times New Roman" w:cs="Times New Roman"/>
          <w:sz w:val="24"/>
          <w:szCs w:val="24"/>
        </w:rPr>
        <w:t xml:space="preserve"> </w:t>
      </w:r>
      <w:r>
        <w:rPr>
          <w:rFonts w:ascii="Times New Roman" w:hAnsi="Times New Roman" w:cs="Times New Roman"/>
          <w:sz w:val="24"/>
          <w:szCs w:val="24"/>
        </w:rPr>
        <w:t>in a sequential behavior setting. After the leader, or first decision-maker, has stated their preferences and made a choice</w:t>
      </w:r>
      <w:r w:rsidRPr="009D220E">
        <w:rPr>
          <w:rFonts w:ascii="Times New Roman" w:hAnsi="Times New Roman" w:cs="Times New Roman"/>
          <w:sz w:val="24"/>
          <w:szCs w:val="24"/>
        </w:rPr>
        <w:t xml:space="preserve">, the norm could go any direction. However, </w:t>
      </w:r>
      <w:r>
        <w:rPr>
          <w:rFonts w:ascii="Times New Roman" w:hAnsi="Times New Roman" w:cs="Times New Roman"/>
          <w:sz w:val="24"/>
          <w:szCs w:val="24"/>
        </w:rPr>
        <w:t xml:space="preserve">our thesis is that once </w:t>
      </w:r>
      <w:r w:rsidRPr="009D220E">
        <w:rPr>
          <w:rFonts w:ascii="Times New Roman" w:hAnsi="Times New Roman" w:cs="Times New Roman"/>
          <w:sz w:val="24"/>
          <w:szCs w:val="24"/>
        </w:rPr>
        <w:t>a second opinion is added</w:t>
      </w:r>
      <w:r>
        <w:rPr>
          <w:rFonts w:ascii="Times New Roman" w:hAnsi="Times New Roman" w:cs="Times New Roman"/>
          <w:sz w:val="24"/>
          <w:szCs w:val="24"/>
        </w:rPr>
        <w:t xml:space="preserve"> to the first</w:t>
      </w:r>
      <w:r w:rsidRPr="009D220E">
        <w:rPr>
          <w:rFonts w:ascii="Times New Roman" w:hAnsi="Times New Roman" w:cs="Times New Roman"/>
          <w:sz w:val="24"/>
          <w:szCs w:val="24"/>
        </w:rPr>
        <w:t xml:space="preserve">, the norm becomes </w:t>
      </w:r>
      <w:r>
        <w:rPr>
          <w:rFonts w:ascii="Times New Roman" w:hAnsi="Times New Roman" w:cs="Times New Roman"/>
          <w:sz w:val="24"/>
          <w:szCs w:val="24"/>
        </w:rPr>
        <w:t>concrete and identifiable.</w:t>
      </w:r>
      <w:r w:rsidRPr="009D220E">
        <w:rPr>
          <w:rFonts w:ascii="Times New Roman" w:hAnsi="Times New Roman" w:cs="Times New Roman"/>
          <w:sz w:val="24"/>
          <w:szCs w:val="24"/>
        </w:rPr>
        <w:t xml:space="preserve"> </w:t>
      </w:r>
    </w:p>
    <w:p w14:paraId="10D37424" w14:textId="77777777" w:rsidR="00BB2380" w:rsidRPr="002820AD" w:rsidRDefault="00BB2380" w:rsidP="005D7F7D">
      <w:pPr>
        <w:pStyle w:val="Heading2"/>
        <w:spacing w:before="0"/>
      </w:pPr>
      <w:r>
        <w:t>Leadership and Followership</w:t>
      </w:r>
    </w:p>
    <w:p w14:paraId="1B1B32E4" w14:textId="77777777" w:rsidR="00BB2380" w:rsidRDefault="00BB2380" w:rsidP="005D7F7D">
      <w:pPr>
        <w:spacing w:after="0" w:line="480" w:lineRule="auto"/>
        <w:ind w:firstLine="720"/>
        <w:rPr>
          <w:rFonts w:ascii="Times New Roman" w:hAnsi="Times New Roman" w:cs="Times New Roman"/>
          <w:sz w:val="24"/>
          <w:szCs w:val="24"/>
        </w:rPr>
      </w:pPr>
      <w:r w:rsidRPr="00D22D73">
        <w:rPr>
          <w:rFonts w:ascii="Times New Roman" w:hAnsi="Times New Roman" w:cs="Times New Roman"/>
          <w:sz w:val="24"/>
          <w:szCs w:val="24"/>
        </w:rPr>
        <w:t>Prior research</w:t>
      </w:r>
      <w:r>
        <w:rPr>
          <w:rFonts w:ascii="Times New Roman" w:hAnsi="Times New Roman" w:cs="Times New Roman"/>
          <w:sz w:val="24"/>
          <w:szCs w:val="24"/>
        </w:rPr>
        <w:t xml:space="preserve"> in social influence</w:t>
      </w:r>
      <w:r w:rsidRPr="00D22D73">
        <w:rPr>
          <w:rFonts w:ascii="Times New Roman" w:hAnsi="Times New Roman" w:cs="Times New Roman"/>
          <w:sz w:val="24"/>
          <w:szCs w:val="24"/>
        </w:rPr>
        <w:t xml:space="preserve"> has demonstrated that the leader </w:t>
      </w:r>
      <w:r>
        <w:rPr>
          <w:rFonts w:ascii="Times New Roman" w:hAnsi="Times New Roman" w:cs="Times New Roman"/>
          <w:sz w:val="24"/>
          <w:szCs w:val="24"/>
        </w:rPr>
        <w:t>exerts</w:t>
      </w:r>
      <w:r w:rsidRPr="00D22D73">
        <w:rPr>
          <w:rFonts w:ascii="Times New Roman" w:hAnsi="Times New Roman" w:cs="Times New Roman"/>
          <w:sz w:val="24"/>
          <w:szCs w:val="24"/>
        </w:rPr>
        <w:t xml:space="preserve"> </w:t>
      </w:r>
      <w:r>
        <w:rPr>
          <w:rFonts w:ascii="Times New Roman" w:hAnsi="Times New Roman" w:cs="Times New Roman"/>
          <w:sz w:val="24"/>
          <w:szCs w:val="24"/>
        </w:rPr>
        <w:t>a</w:t>
      </w:r>
      <w:r w:rsidRPr="00D22D73">
        <w:rPr>
          <w:rFonts w:ascii="Times New Roman" w:hAnsi="Times New Roman" w:cs="Times New Roman"/>
          <w:sz w:val="24"/>
          <w:szCs w:val="24"/>
        </w:rPr>
        <w:t xml:space="preserve"> normative influence on establishing group norms </w:t>
      </w:r>
      <w:r w:rsidRPr="00D22D73">
        <w:rPr>
          <w:rFonts w:ascii="Times New Roman" w:hAnsi="Times New Roman" w:cs="Times New Roman"/>
          <w:noProof/>
          <w:sz w:val="24"/>
          <w:szCs w:val="24"/>
        </w:rPr>
        <w:t>(Hogg and Reid 2006)</w:t>
      </w:r>
      <w:r w:rsidRPr="00D22D73">
        <w:rPr>
          <w:rFonts w:ascii="Times New Roman" w:hAnsi="Times New Roman" w:cs="Times New Roman"/>
          <w:sz w:val="24"/>
          <w:szCs w:val="24"/>
        </w:rPr>
        <w:t>.</w:t>
      </w:r>
      <w:r>
        <w:rPr>
          <w:rFonts w:ascii="Times New Roman" w:hAnsi="Times New Roman" w:cs="Times New Roman"/>
          <w:sz w:val="24"/>
          <w:szCs w:val="24"/>
        </w:rPr>
        <w:t xml:space="preserve"> Kelley (1988) argues that groups are more effective when there is a single leader versus many leaders. Turning to the leadership literature, followers have been viewed as active participants in the leadership process </w:t>
      </w:r>
      <w:r>
        <w:rPr>
          <w:rFonts w:ascii="Times New Roman" w:hAnsi="Times New Roman" w:cs="Times New Roman"/>
          <w:noProof/>
          <w:sz w:val="24"/>
          <w:szCs w:val="24"/>
        </w:rPr>
        <w:t>(Meindl 1995; Chemers 2001; Van Knippenberg and Hogg 2003)</w:t>
      </w:r>
      <w:r>
        <w:rPr>
          <w:rFonts w:ascii="Times New Roman" w:hAnsi="Times New Roman" w:cs="Times New Roman"/>
          <w:sz w:val="24"/>
          <w:szCs w:val="24"/>
        </w:rPr>
        <w:t>. With that group dynamic in mind, the role of the follower becomes pivotal in enabling effective leadership and cohesive groups.</w:t>
      </w:r>
    </w:p>
    <w:p w14:paraId="7D7C15F0" w14:textId="77777777" w:rsidR="00BB2380" w:rsidRDefault="00BB2380" w:rsidP="005D7F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w:t>
      </w:r>
      <w:r w:rsidRPr="00715224">
        <w:rPr>
          <w:rFonts w:ascii="Times New Roman" w:hAnsi="Times New Roman" w:cs="Times New Roman"/>
          <w:sz w:val="24"/>
          <w:szCs w:val="24"/>
        </w:rPr>
        <w:t xml:space="preserve">eadership </w:t>
      </w:r>
      <w:r>
        <w:rPr>
          <w:rFonts w:ascii="Times New Roman" w:hAnsi="Times New Roman" w:cs="Times New Roman"/>
          <w:sz w:val="24"/>
          <w:szCs w:val="24"/>
        </w:rPr>
        <w:t xml:space="preserve">and followership </w:t>
      </w:r>
      <w:r w:rsidRPr="00715224">
        <w:rPr>
          <w:rFonts w:ascii="Times New Roman" w:hAnsi="Times New Roman" w:cs="Times New Roman"/>
          <w:sz w:val="24"/>
          <w:szCs w:val="24"/>
        </w:rPr>
        <w:t>literature has addressed the role of the</w:t>
      </w:r>
      <w:r>
        <w:rPr>
          <w:rFonts w:ascii="Times New Roman" w:hAnsi="Times New Roman" w:cs="Times New Roman"/>
          <w:sz w:val="24"/>
          <w:szCs w:val="24"/>
        </w:rPr>
        <w:t xml:space="preserve"> relationship between the leader and the</w:t>
      </w:r>
      <w:r w:rsidRPr="00715224">
        <w:rPr>
          <w:rFonts w:ascii="Times New Roman" w:hAnsi="Times New Roman" w:cs="Times New Roman"/>
          <w:sz w:val="24"/>
          <w:szCs w:val="24"/>
        </w:rPr>
        <w:t xml:space="preserve"> follower</w:t>
      </w:r>
      <w:r>
        <w:rPr>
          <w:rFonts w:ascii="Times New Roman" w:hAnsi="Times New Roman" w:cs="Times New Roman"/>
          <w:sz w:val="24"/>
          <w:szCs w:val="24"/>
        </w:rPr>
        <w:t xml:space="preserve"> in influencing the overall effectiveness of the leader.</w:t>
      </w:r>
      <w:r w:rsidRPr="00715224">
        <w:rPr>
          <w:rFonts w:ascii="Times New Roman" w:hAnsi="Times New Roman" w:cs="Times New Roman"/>
          <w:sz w:val="24"/>
          <w:szCs w:val="24"/>
        </w:rPr>
        <w:t xml:space="preserve"> </w:t>
      </w:r>
      <w:r>
        <w:rPr>
          <w:rFonts w:ascii="Times New Roman" w:hAnsi="Times New Roman" w:cs="Times New Roman"/>
          <w:sz w:val="24"/>
          <w:szCs w:val="24"/>
        </w:rPr>
        <w:t>For example, Leader-Member Exchange (LMX) Theory</w:t>
      </w:r>
      <w:r w:rsidRPr="00D22D73">
        <w:rPr>
          <w:rFonts w:ascii="Times New Roman" w:hAnsi="Times New Roman" w:cs="Times New Roman"/>
          <w:sz w:val="24"/>
          <w:szCs w:val="24"/>
        </w:rPr>
        <w:t xml:space="preserve"> </w:t>
      </w:r>
      <w:r>
        <w:rPr>
          <w:rFonts w:ascii="Times New Roman" w:hAnsi="Times New Roman" w:cs="Times New Roman"/>
          <w:sz w:val="24"/>
          <w:szCs w:val="24"/>
        </w:rPr>
        <w:t xml:space="preserve">posits that the relationship between the leader and follower as a supporting member of the dyad can increase leadership effectiveness </w:t>
      </w:r>
      <w:r>
        <w:rPr>
          <w:rFonts w:ascii="Times New Roman" w:hAnsi="Times New Roman" w:cs="Times New Roman"/>
          <w:noProof/>
          <w:sz w:val="24"/>
          <w:szCs w:val="24"/>
        </w:rPr>
        <w:t>(Graen and Uhl-Bien 1995; Uhl-Bien et al. 2014)</w:t>
      </w:r>
      <w:r>
        <w:rPr>
          <w:rFonts w:ascii="Times New Roman" w:hAnsi="Times New Roman" w:cs="Times New Roman"/>
          <w:sz w:val="24"/>
          <w:szCs w:val="24"/>
        </w:rPr>
        <w:t xml:space="preserve">. The idea is that leaders and followers are “co-creators” of leadership outcomes </w:t>
      </w:r>
      <w:r>
        <w:rPr>
          <w:rFonts w:ascii="Times New Roman" w:hAnsi="Times New Roman" w:cs="Times New Roman"/>
          <w:noProof/>
          <w:sz w:val="24"/>
          <w:szCs w:val="24"/>
        </w:rPr>
        <w:t>(Fairhurst, Rogers and Sarr 1987; Fairhurst and Grant 2010)</w:t>
      </w:r>
      <w:r>
        <w:rPr>
          <w:rFonts w:ascii="Times New Roman" w:hAnsi="Times New Roman" w:cs="Times New Roman"/>
          <w:sz w:val="24"/>
          <w:szCs w:val="24"/>
        </w:rPr>
        <w:t xml:space="preserve">. </w:t>
      </w:r>
    </w:p>
    <w:p w14:paraId="1C629279" w14:textId="77777777" w:rsidR="00BB2380" w:rsidRDefault="00BB2380" w:rsidP="005D7F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Followers are key players in both supporting and empowering leader emergence. The follower-centric viewpoint states that without followers, there can be no leaders </w:t>
      </w:r>
      <w:r>
        <w:rPr>
          <w:rFonts w:ascii="Times New Roman" w:hAnsi="Times New Roman" w:cs="Times New Roman"/>
          <w:noProof/>
          <w:sz w:val="24"/>
          <w:szCs w:val="24"/>
        </w:rPr>
        <w:t>(Fairhurst and Uhl-Bien 2012; Uhl-Bien et al. 2014)</w:t>
      </w:r>
      <w:r>
        <w:rPr>
          <w:rFonts w:ascii="Times New Roman" w:hAnsi="Times New Roman" w:cs="Times New Roman"/>
          <w:sz w:val="24"/>
          <w:szCs w:val="24"/>
        </w:rPr>
        <w:t xml:space="preserve">. The followership literature has addressed the role of the follower in enabling a leader to have power and influence by acting as an effective subordinate in the group </w:t>
      </w:r>
      <w:r>
        <w:rPr>
          <w:rFonts w:ascii="Times New Roman" w:hAnsi="Times New Roman" w:cs="Times New Roman"/>
          <w:noProof/>
          <w:sz w:val="24"/>
          <w:szCs w:val="24"/>
        </w:rPr>
        <w:t>(Carsten and Uhl-Bien 2013; Uhl-Bien et al. 2014)</w:t>
      </w:r>
      <w:r>
        <w:rPr>
          <w:rFonts w:ascii="Times New Roman" w:hAnsi="Times New Roman" w:cs="Times New Roman"/>
          <w:sz w:val="24"/>
          <w:szCs w:val="24"/>
        </w:rPr>
        <w:t xml:space="preserve"> by taking on the follower identity and allowing another member to take the leader identity </w:t>
      </w:r>
      <w:r>
        <w:rPr>
          <w:rFonts w:ascii="Times New Roman" w:hAnsi="Times New Roman" w:cs="Times New Roman"/>
          <w:noProof/>
          <w:sz w:val="24"/>
          <w:szCs w:val="24"/>
        </w:rPr>
        <w:t>(DeRue and Ashford 2010)</w:t>
      </w:r>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conceding to a leader </w:t>
      </w:r>
      <w:r>
        <w:rPr>
          <w:rFonts w:ascii="Times New Roman" w:hAnsi="Times New Roman" w:cs="Times New Roman"/>
          <w:noProof/>
          <w:sz w:val="24"/>
          <w:szCs w:val="24"/>
        </w:rPr>
        <w:t>(Uhl-Bien and Pillai 2007)</w:t>
      </w:r>
      <w:r>
        <w:rPr>
          <w:rFonts w:ascii="Times New Roman" w:hAnsi="Times New Roman" w:cs="Times New Roman"/>
          <w:sz w:val="24"/>
          <w:szCs w:val="24"/>
        </w:rPr>
        <w:t xml:space="preserve">. Kelley (1988) contends that an effective follower is able to both think critically and be an active participant in the organization. Followers have been studied as an active participant in increasing leader efficacy, goal accomplishment, trust, and spread of social influence </w:t>
      </w:r>
      <w:r>
        <w:rPr>
          <w:rFonts w:ascii="Times New Roman" w:hAnsi="Times New Roman" w:cs="Times New Roman"/>
          <w:noProof/>
          <w:sz w:val="24"/>
          <w:szCs w:val="24"/>
        </w:rPr>
        <w:t>(Gooty et al. 2010; Uhl-Bien et al. 2014)</w:t>
      </w:r>
      <w:r>
        <w:rPr>
          <w:rFonts w:ascii="Times New Roman" w:hAnsi="Times New Roman" w:cs="Times New Roman"/>
          <w:sz w:val="24"/>
          <w:szCs w:val="24"/>
        </w:rPr>
        <w:t xml:space="preserve">. </w:t>
      </w:r>
    </w:p>
    <w:p w14:paraId="0C99F038" w14:textId="77777777" w:rsidR="00BB2380" w:rsidRPr="004C43AC" w:rsidRDefault="00BB2380" w:rsidP="005D7F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leadership literature has addressed the role of the follower, the group norm literature has yet to consider the potentially pivotal role a follower can play in group norms. </w:t>
      </w:r>
      <w:r>
        <w:rPr>
          <w:rFonts w:ascii="Times New Roman" w:hAnsi="Times New Roman" w:cs="Times New Roman"/>
          <w:noProof/>
          <w:sz w:val="24"/>
          <w:szCs w:val="24"/>
        </w:rPr>
        <w:t>Shamir (2007)</w:t>
      </w:r>
      <w:r>
        <w:rPr>
          <w:rFonts w:ascii="Times New Roman" w:hAnsi="Times New Roman" w:cs="Times New Roman"/>
          <w:sz w:val="24"/>
          <w:szCs w:val="24"/>
        </w:rPr>
        <w:t xml:space="preserve"> studied the role of leaders as moderators of followership outcomes, opposite to the traditional viewpoint. By flipping the causality of leaders and followers, researchers have been able to explore the role of followers more explicitly. For example, leadership identity creation is contingent upon how followers in the group interpret those identities </w:t>
      </w:r>
      <w:r>
        <w:rPr>
          <w:rFonts w:ascii="Times New Roman" w:hAnsi="Times New Roman" w:cs="Times New Roman"/>
          <w:noProof/>
          <w:sz w:val="24"/>
          <w:szCs w:val="24"/>
        </w:rPr>
        <w:t>(Lord, Brown and Freiberg 1999)</w:t>
      </w:r>
      <w:r>
        <w:rPr>
          <w:rFonts w:ascii="Times New Roman" w:hAnsi="Times New Roman" w:cs="Times New Roman"/>
          <w:sz w:val="24"/>
          <w:szCs w:val="24"/>
        </w:rPr>
        <w:t xml:space="preserve">, and characteristics of both leaders and followers have been shown to determine leadership outcomes </w:t>
      </w:r>
      <w:r>
        <w:rPr>
          <w:rFonts w:ascii="Times New Roman" w:hAnsi="Times New Roman" w:cs="Times New Roman"/>
          <w:noProof/>
          <w:sz w:val="24"/>
          <w:szCs w:val="24"/>
        </w:rPr>
        <w:t>(Lord et al. 2001)</w:t>
      </w:r>
      <w:r>
        <w:rPr>
          <w:rFonts w:ascii="Times New Roman" w:hAnsi="Times New Roman" w:cs="Times New Roman"/>
          <w:sz w:val="24"/>
          <w:szCs w:val="24"/>
        </w:rPr>
        <w:t xml:space="preserve">. </w:t>
      </w:r>
    </w:p>
    <w:p w14:paraId="08A15A08" w14:textId="77777777" w:rsidR="00BB2380" w:rsidRPr="00835A1F" w:rsidRDefault="00BB2380" w:rsidP="005D7F7D">
      <w:pPr>
        <w:pStyle w:val="Heading2"/>
        <w:spacing w:before="0"/>
        <w:rPr>
          <w:rFonts w:cs="Times New Roman"/>
          <w:i w:val="0"/>
          <w:szCs w:val="24"/>
        </w:rPr>
      </w:pPr>
      <w:r w:rsidRPr="00835A1F">
        <w:rPr>
          <w:rFonts w:cs="Times New Roman"/>
          <w:szCs w:val="24"/>
        </w:rPr>
        <w:t>Sequential Choice</w:t>
      </w:r>
      <w:r>
        <w:rPr>
          <w:rFonts w:cs="Times New Roman"/>
          <w:szCs w:val="24"/>
        </w:rPr>
        <w:t xml:space="preserve"> and the First Follower</w:t>
      </w:r>
    </w:p>
    <w:p w14:paraId="31079589" w14:textId="77777777" w:rsidR="00BB2380" w:rsidRDefault="00BB2380" w:rsidP="005D7F7D">
      <w:pPr>
        <w:spacing w:after="0" w:line="480" w:lineRule="auto"/>
        <w:ind w:firstLine="720"/>
        <w:rPr>
          <w:rFonts w:ascii="Times New Roman" w:hAnsi="Times New Roman" w:cs="Times New Roman"/>
          <w:sz w:val="24"/>
          <w:szCs w:val="24"/>
        </w:rPr>
      </w:pPr>
      <w:r w:rsidRPr="00835A1F">
        <w:rPr>
          <w:rFonts w:ascii="Times New Roman" w:hAnsi="Times New Roman" w:cs="Times New Roman"/>
          <w:sz w:val="24"/>
          <w:szCs w:val="24"/>
        </w:rPr>
        <w:t xml:space="preserve">Ariely and Levav (2000) investigate sequential choice in group settings and explore the phenomenon of having higher levels of variety in group versus individual ordering. They </w:t>
      </w:r>
      <w:r>
        <w:rPr>
          <w:rFonts w:ascii="Times New Roman" w:hAnsi="Times New Roman" w:cs="Times New Roman"/>
          <w:sz w:val="24"/>
          <w:szCs w:val="24"/>
        </w:rPr>
        <w:t>examine</w:t>
      </w:r>
      <w:r w:rsidRPr="00835A1F">
        <w:rPr>
          <w:rFonts w:ascii="Times New Roman" w:hAnsi="Times New Roman" w:cs="Times New Roman"/>
          <w:sz w:val="24"/>
          <w:szCs w:val="24"/>
        </w:rPr>
        <w:t xml:space="preserve"> four types of goals when ordering in a group setting: satisfying one’s own tastes, minimizing regret and avoiding losses, information gathering, and self-presentation. </w:t>
      </w:r>
      <w:r>
        <w:rPr>
          <w:rFonts w:ascii="Times New Roman" w:hAnsi="Times New Roman" w:cs="Times New Roman"/>
          <w:sz w:val="24"/>
          <w:szCs w:val="24"/>
        </w:rPr>
        <w:t xml:space="preserve">When participating in groups, individuals seek to balance two sets of goals: individual level goals and group level goals </w:t>
      </w:r>
      <w:r>
        <w:rPr>
          <w:rFonts w:ascii="Times New Roman" w:hAnsi="Times New Roman" w:cs="Times New Roman"/>
          <w:noProof/>
          <w:sz w:val="24"/>
          <w:szCs w:val="24"/>
        </w:rPr>
        <w:t>(Mackie and Goethals 1987; Ariely and Levav 2000)</w:t>
      </w:r>
      <w:r>
        <w:rPr>
          <w:rFonts w:ascii="Times New Roman" w:hAnsi="Times New Roman" w:cs="Times New Roman"/>
          <w:sz w:val="24"/>
          <w:szCs w:val="24"/>
        </w:rPr>
        <w:t xml:space="preserve">. </w:t>
      </w:r>
      <w:r w:rsidRPr="00835A1F">
        <w:rPr>
          <w:rFonts w:ascii="Times New Roman" w:hAnsi="Times New Roman" w:cs="Times New Roman"/>
          <w:sz w:val="24"/>
          <w:szCs w:val="24"/>
        </w:rPr>
        <w:t xml:space="preserve">Satisfying one’s own taste is an individual level goal, while self-presentation, information gathering, and minimizing regret are individual-group goals. They </w:t>
      </w:r>
      <w:r>
        <w:rPr>
          <w:rFonts w:ascii="Times New Roman" w:hAnsi="Times New Roman" w:cs="Times New Roman"/>
          <w:sz w:val="24"/>
          <w:szCs w:val="24"/>
        </w:rPr>
        <w:t>find</w:t>
      </w:r>
      <w:r w:rsidRPr="00835A1F">
        <w:rPr>
          <w:rFonts w:ascii="Times New Roman" w:hAnsi="Times New Roman" w:cs="Times New Roman"/>
          <w:sz w:val="24"/>
          <w:szCs w:val="24"/>
        </w:rPr>
        <w:t xml:space="preserve"> that for self-presentation, individuals tend to order with more variety than they would if they did not take the decisions of other members of the group into account.</w:t>
      </w:r>
      <w:r>
        <w:rPr>
          <w:rFonts w:ascii="Times New Roman" w:hAnsi="Times New Roman" w:cs="Times New Roman"/>
          <w:sz w:val="24"/>
          <w:szCs w:val="24"/>
        </w:rPr>
        <w:t xml:space="preserve"> While</w:t>
      </w:r>
      <w:r w:rsidRPr="00835A1F">
        <w:rPr>
          <w:rFonts w:ascii="Times New Roman" w:hAnsi="Times New Roman" w:cs="Times New Roman"/>
          <w:sz w:val="24"/>
          <w:szCs w:val="24"/>
        </w:rPr>
        <w:t xml:space="preserve"> </w:t>
      </w:r>
      <w:r>
        <w:rPr>
          <w:rFonts w:ascii="Times New Roman" w:hAnsi="Times New Roman" w:cs="Times New Roman"/>
          <w:noProof/>
          <w:sz w:val="24"/>
          <w:szCs w:val="24"/>
        </w:rPr>
        <w:t>Ariely and Levav (2000)</w:t>
      </w:r>
      <w:r>
        <w:rPr>
          <w:rFonts w:ascii="Times New Roman" w:hAnsi="Times New Roman" w:cs="Times New Roman"/>
          <w:sz w:val="24"/>
          <w:szCs w:val="24"/>
        </w:rPr>
        <w:t xml:space="preserve"> recognize that</w:t>
      </w:r>
      <w:r w:rsidRPr="00835A1F">
        <w:rPr>
          <w:rFonts w:ascii="Times New Roman" w:hAnsi="Times New Roman" w:cs="Times New Roman"/>
          <w:sz w:val="24"/>
          <w:szCs w:val="24"/>
        </w:rPr>
        <w:t xml:space="preserve"> self-presentation is dependent </w:t>
      </w:r>
      <w:r w:rsidRPr="00835A1F">
        <w:rPr>
          <w:rFonts w:ascii="Times New Roman" w:hAnsi="Times New Roman" w:cs="Times New Roman"/>
          <w:sz w:val="24"/>
          <w:szCs w:val="24"/>
        </w:rPr>
        <w:lastRenderedPageBreak/>
        <w:t xml:space="preserve">on the group norm, </w:t>
      </w:r>
      <w:r>
        <w:rPr>
          <w:rFonts w:ascii="Times New Roman" w:hAnsi="Times New Roman" w:cs="Times New Roman"/>
          <w:sz w:val="24"/>
          <w:szCs w:val="24"/>
        </w:rPr>
        <w:t xml:space="preserve">they do not address how that norm is determined </w:t>
      </w:r>
      <w:r w:rsidRPr="00835A1F">
        <w:rPr>
          <w:rFonts w:ascii="Times New Roman" w:hAnsi="Times New Roman" w:cs="Times New Roman"/>
          <w:sz w:val="24"/>
          <w:szCs w:val="24"/>
        </w:rPr>
        <w:t>to order with more variety or more uniformity</w:t>
      </w:r>
      <w:r>
        <w:rPr>
          <w:rFonts w:ascii="Times New Roman" w:hAnsi="Times New Roman" w:cs="Times New Roman"/>
          <w:sz w:val="24"/>
          <w:szCs w:val="24"/>
        </w:rPr>
        <w:t xml:space="preserve">. </w:t>
      </w:r>
    </w:p>
    <w:p w14:paraId="0B007E31" w14:textId="77777777" w:rsidR="00BB2380" w:rsidRPr="001A4E51" w:rsidRDefault="00BB2380" w:rsidP="005D7F7D">
      <w:pPr>
        <w:spacing w:after="0" w:line="480" w:lineRule="auto"/>
        <w:ind w:firstLine="720"/>
        <w:rPr>
          <w:rFonts w:ascii="Times New Roman" w:hAnsi="Times New Roman" w:cs="Times New Roman"/>
        </w:rPr>
      </w:pPr>
      <w:r>
        <w:rPr>
          <w:rFonts w:ascii="Times New Roman" w:hAnsi="Times New Roman" w:cs="Times New Roman"/>
          <w:sz w:val="24"/>
          <w:szCs w:val="24"/>
        </w:rPr>
        <w:t xml:space="preserve">Our focal research question </w:t>
      </w:r>
      <w:r w:rsidRPr="00D22D73">
        <w:rPr>
          <w:rFonts w:ascii="Times New Roman" w:hAnsi="Times New Roman" w:cs="Times New Roman"/>
          <w:sz w:val="24"/>
          <w:szCs w:val="24"/>
        </w:rPr>
        <w:t xml:space="preserve">is </w:t>
      </w:r>
      <w:r>
        <w:rPr>
          <w:rFonts w:ascii="Times New Roman" w:hAnsi="Times New Roman" w:cs="Times New Roman"/>
          <w:sz w:val="24"/>
          <w:szCs w:val="24"/>
        </w:rPr>
        <w:t xml:space="preserve">explicating the process behind how group norms are formed. </w:t>
      </w:r>
      <w:r>
        <w:rPr>
          <w:rFonts w:ascii="Times New Roman" w:hAnsi="Times New Roman" w:cs="Times New Roman"/>
          <w:noProof/>
          <w:sz w:val="24"/>
          <w:szCs w:val="24"/>
        </w:rPr>
        <w:t>Ariely and Levav (2000)</w:t>
      </w:r>
      <w:r>
        <w:rPr>
          <w:rFonts w:ascii="Times New Roman" w:hAnsi="Times New Roman" w:cs="Times New Roman"/>
          <w:sz w:val="24"/>
          <w:szCs w:val="24"/>
        </w:rPr>
        <w:t xml:space="preserve"> seem to suggest that all members of the group contribute equally to the overall group decision strategy, h</w:t>
      </w:r>
      <w:r w:rsidRPr="00D22D73">
        <w:rPr>
          <w:rFonts w:ascii="Times New Roman" w:hAnsi="Times New Roman" w:cs="Times New Roman"/>
          <w:sz w:val="24"/>
          <w:szCs w:val="24"/>
        </w:rPr>
        <w:t>owever,</w:t>
      </w:r>
      <w:r>
        <w:rPr>
          <w:rFonts w:ascii="Times New Roman" w:hAnsi="Times New Roman" w:cs="Times New Roman"/>
          <w:sz w:val="24"/>
          <w:szCs w:val="24"/>
        </w:rPr>
        <w:t xml:space="preserve"> we demonstrate that it is the first follower, or the second decision maker, who is the key influencer. Importantly, we not only qualify their findings, we further demonstrate its application in online behavior. With opposing streams of research suggesting that groups seek convergence in opinion or variety of opinion based on personal traits such as a need for uniqueness </w:t>
      </w:r>
      <w:r>
        <w:rPr>
          <w:rFonts w:ascii="Times New Roman" w:hAnsi="Times New Roman" w:cs="Times New Roman"/>
          <w:noProof/>
          <w:sz w:val="24"/>
          <w:szCs w:val="24"/>
        </w:rPr>
        <w:t>(Snyder 1992)</w:t>
      </w:r>
      <w:r>
        <w:rPr>
          <w:rFonts w:ascii="Times New Roman" w:hAnsi="Times New Roman" w:cs="Times New Roman"/>
          <w:sz w:val="24"/>
          <w:szCs w:val="24"/>
        </w:rPr>
        <w:t xml:space="preserve">, product scarcity </w:t>
      </w:r>
      <w:r>
        <w:rPr>
          <w:rFonts w:ascii="Times New Roman" w:hAnsi="Times New Roman" w:cs="Times New Roman"/>
          <w:noProof/>
          <w:sz w:val="24"/>
          <w:szCs w:val="24"/>
        </w:rPr>
        <w:t>(Snyder and Fromkin 2012)</w:t>
      </w:r>
      <w:r>
        <w:rPr>
          <w:rFonts w:ascii="Times New Roman" w:hAnsi="Times New Roman" w:cs="Times New Roman"/>
          <w:sz w:val="24"/>
          <w:szCs w:val="24"/>
        </w:rPr>
        <w:t xml:space="preserve">, cultural differences </w:t>
      </w:r>
      <w:r>
        <w:rPr>
          <w:rFonts w:ascii="Times New Roman" w:hAnsi="Times New Roman" w:cs="Times New Roman"/>
          <w:noProof/>
          <w:sz w:val="24"/>
          <w:szCs w:val="24"/>
        </w:rPr>
        <w:t>(Yoon et al. 2011)</w:t>
      </w:r>
      <w:r>
        <w:rPr>
          <w:rFonts w:ascii="Times New Roman" w:hAnsi="Times New Roman" w:cs="Times New Roman"/>
          <w:sz w:val="24"/>
          <w:szCs w:val="24"/>
        </w:rPr>
        <w:t xml:space="preserve">, and self-presentation </w:t>
      </w:r>
      <w:r>
        <w:rPr>
          <w:rFonts w:ascii="Times New Roman" w:hAnsi="Times New Roman" w:cs="Times New Roman"/>
          <w:noProof/>
          <w:sz w:val="24"/>
          <w:szCs w:val="24"/>
        </w:rPr>
        <w:t>(Ariely and Levav 2000)</w:t>
      </w:r>
      <w:r w:rsidRPr="001279BA">
        <w:rPr>
          <w:rFonts w:ascii="Times New Roman" w:hAnsi="Times New Roman" w:cs="Times New Roman"/>
          <w:sz w:val="24"/>
          <w:szCs w:val="24"/>
        </w:rPr>
        <w:t>,</w:t>
      </w:r>
      <w:r>
        <w:rPr>
          <w:rFonts w:ascii="Times New Roman" w:hAnsi="Times New Roman" w:cs="Times New Roman"/>
          <w:sz w:val="24"/>
          <w:szCs w:val="24"/>
        </w:rPr>
        <w:t xml:space="preserve"> our research seeks to answer the question of how and why these group norms are determined. That is, whether the norm should be uniformity or variety, agreement or disagreement. We propose that the behavior of the first follower, relative to the leader, will govern the group norm.</w:t>
      </w:r>
    </w:p>
    <w:p w14:paraId="2CF5D3FA" w14:textId="77777777" w:rsidR="00BB2380" w:rsidRDefault="00BB2380" w:rsidP="00A51CC0">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In sum, we propose that the group norm is driven by the behavior of the second decision maker relative to the first. Specifically, w</w:t>
      </w:r>
      <w:r w:rsidRPr="00835A1F">
        <w:rPr>
          <w:rFonts w:ascii="Times New Roman" w:hAnsi="Times New Roman" w:cs="Times New Roman"/>
          <w:sz w:val="24"/>
          <w:szCs w:val="24"/>
        </w:rPr>
        <w:t>e hypothesize that if the first follower makes the same choice</w:t>
      </w:r>
      <w:r>
        <w:rPr>
          <w:rFonts w:ascii="Times New Roman" w:hAnsi="Times New Roman" w:cs="Times New Roman"/>
          <w:sz w:val="24"/>
          <w:szCs w:val="24"/>
        </w:rPr>
        <w:t xml:space="preserve"> or expresses a similar opinion</w:t>
      </w:r>
      <w:r w:rsidRPr="00835A1F">
        <w:rPr>
          <w:rFonts w:ascii="Times New Roman" w:hAnsi="Times New Roman" w:cs="Times New Roman"/>
          <w:sz w:val="24"/>
          <w:szCs w:val="24"/>
        </w:rPr>
        <w:t xml:space="preserve"> </w:t>
      </w:r>
      <w:r>
        <w:rPr>
          <w:rFonts w:ascii="Times New Roman" w:hAnsi="Times New Roman" w:cs="Times New Roman"/>
          <w:sz w:val="24"/>
          <w:szCs w:val="24"/>
        </w:rPr>
        <w:t>to</w:t>
      </w:r>
      <w:r w:rsidRPr="00835A1F">
        <w:rPr>
          <w:rFonts w:ascii="Times New Roman" w:hAnsi="Times New Roman" w:cs="Times New Roman"/>
          <w:sz w:val="24"/>
          <w:szCs w:val="24"/>
        </w:rPr>
        <w:t xml:space="preserve"> the leader, the rest of the group will </w:t>
      </w:r>
      <w:r>
        <w:rPr>
          <w:rFonts w:ascii="Times New Roman" w:hAnsi="Times New Roman" w:cs="Times New Roman"/>
          <w:sz w:val="24"/>
          <w:szCs w:val="24"/>
        </w:rPr>
        <w:t xml:space="preserve">tend to </w:t>
      </w:r>
      <w:r w:rsidRPr="00835A1F">
        <w:rPr>
          <w:rFonts w:ascii="Times New Roman" w:hAnsi="Times New Roman" w:cs="Times New Roman"/>
          <w:sz w:val="24"/>
          <w:szCs w:val="24"/>
        </w:rPr>
        <w:t xml:space="preserve">conform to this behavior. However, if the first follower </w:t>
      </w:r>
      <w:r>
        <w:rPr>
          <w:rFonts w:ascii="Times New Roman" w:hAnsi="Times New Roman" w:cs="Times New Roman"/>
          <w:sz w:val="24"/>
          <w:szCs w:val="24"/>
        </w:rPr>
        <w:t>behaves</w:t>
      </w:r>
      <w:r w:rsidRPr="00835A1F">
        <w:rPr>
          <w:rFonts w:ascii="Times New Roman" w:hAnsi="Times New Roman" w:cs="Times New Roman"/>
          <w:sz w:val="24"/>
          <w:szCs w:val="24"/>
        </w:rPr>
        <w:t xml:space="preserve"> differently from the leader, then this will set the tone </w:t>
      </w:r>
      <w:r>
        <w:rPr>
          <w:rFonts w:ascii="Times New Roman" w:hAnsi="Times New Roman" w:cs="Times New Roman"/>
          <w:sz w:val="24"/>
          <w:szCs w:val="24"/>
        </w:rPr>
        <w:t xml:space="preserve">for other group members </w:t>
      </w:r>
      <w:r w:rsidRPr="00835A1F">
        <w:rPr>
          <w:rFonts w:ascii="Times New Roman" w:hAnsi="Times New Roman" w:cs="Times New Roman"/>
          <w:sz w:val="24"/>
          <w:szCs w:val="24"/>
        </w:rPr>
        <w:t>to diversify the</w:t>
      </w:r>
      <w:r>
        <w:rPr>
          <w:rFonts w:ascii="Times New Roman" w:hAnsi="Times New Roman" w:cs="Times New Roman"/>
          <w:sz w:val="24"/>
          <w:szCs w:val="24"/>
        </w:rPr>
        <w:t>ir</w:t>
      </w:r>
      <w:r w:rsidRPr="00835A1F">
        <w:rPr>
          <w:rFonts w:ascii="Times New Roman" w:hAnsi="Times New Roman" w:cs="Times New Roman"/>
          <w:sz w:val="24"/>
          <w:szCs w:val="24"/>
        </w:rPr>
        <w:t xml:space="preserve"> </w:t>
      </w:r>
      <w:r>
        <w:rPr>
          <w:rFonts w:ascii="Times New Roman" w:hAnsi="Times New Roman" w:cs="Times New Roman"/>
          <w:sz w:val="24"/>
          <w:szCs w:val="24"/>
        </w:rPr>
        <w:t>behaviors</w:t>
      </w:r>
      <w:r w:rsidRPr="00835A1F">
        <w:rPr>
          <w:rFonts w:ascii="Times New Roman" w:hAnsi="Times New Roman" w:cs="Times New Roman"/>
          <w:sz w:val="24"/>
          <w:szCs w:val="24"/>
        </w:rPr>
        <w:t>. When the first follower makes a different choice</w:t>
      </w:r>
      <w:r>
        <w:rPr>
          <w:rFonts w:ascii="Times New Roman" w:hAnsi="Times New Roman" w:cs="Times New Roman"/>
          <w:sz w:val="24"/>
          <w:szCs w:val="24"/>
        </w:rPr>
        <w:t xml:space="preserve"> or expresses a different opinion</w:t>
      </w:r>
      <w:r w:rsidRPr="00835A1F">
        <w:rPr>
          <w:rFonts w:ascii="Times New Roman" w:hAnsi="Times New Roman" w:cs="Times New Roman"/>
          <w:sz w:val="24"/>
          <w:szCs w:val="24"/>
        </w:rPr>
        <w:t xml:space="preserve"> from the leader, this signals to the rest of the group that it is normatively acceptable to not conform.</w:t>
      </w:r>
      <w:r>
        <w:rPr>
          <w:rFonts w:ascii="Times New Roman" w:hAnsi="Times New Roman" w:cs="Times New Roman"/>
          <w:sz w:val="24"/>
          <w:szCs w:val="24"/>
        </w:rPr>
        <w:t xml:space="preserve"> </w:t>
      </w:r>
    </w:p>
    <w:p w14:paraId="6DD1DDCE" w14:textId="77777777" w:rsidR="00BB2380" w:rsidRDefault="00BB2380" w:rsidP="005500D5">
      <w:pPr>
        <w:pStyle w:val="Heading1"/>
      </w:pPr>
    </w:p>
    <w:p w14:paraId="27372CB0" w14:textId="77777777" w:rsidR="00BB2380" w:rsidRPr="00835A1F" w:rsidRDefault="00BB2380" w:rsidP="007B6AE2">
      <w:pPr>
        <w:pStyle w:val="Heading1"/>
        <w:spacing w:before="0"/>
      </w:pPr>
      <w:r w:rsidRPr="00835A1F">
        <w:t>Study 1: Secondary Data Set of Yelp Data</w:t>
      </w:r>
    </w:p>
    <w:p w14:paraId="0ABA115D"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the first study is to (a) formally demonstrate the existence of the first follower phenomenon we have proposed, and (b) show initial evidence in an online context that first follower behavior moderates subsequent group behavior. To test our thesis, we used Yelp.com, a website that publishes reviews on local businesses written by customers. </w:t>
      </w:r>
      <w:r w:rsidRPr="00835A1F">
        <w:rPr>
          <w:rFonts w:ascii="Times New Roman" w:hAnsi="Times New Roman" w:cs="Times New Roman"/>
          <w:sz w:val="24"/>
          <w:szCs w:val="24"/>
        </w:rPr>
        <w:t>Th</w:t>
      </w:r>
      <w:r>
        <w:rPr>
          <w:rFonts w:ascii="Times New Roman" w:hAnsi="Times New Roman" w:cs="Times New Roman"/>
          <w:sz w:val="24"/>
          <w:szCs w:val="24"/>
        </w:rPr>
        <w:t>is study</w:t>
      </w:r>
      <w:r w:rsidRPr="00835A1F">
        <w:rPr>
          <w:rFonts w:ascii="Times New Roman" w:hAnsi="Times New Roman" w:cs="Times New Roman"/>
          <w:sz w:val="24"/>
          <w:szCs w:val="24"/>
        </w:rPr>
        <w:t xml:space="preserve"> use</w:t>
      </w:r>
      <w:r>
        <w:rPr>
          <w:rFonts w:ascii="Times New Roman" w:hAnsi="Times New Roman" w:cs="Times New Roman"/>
          <w:sz w:val="24"/>
          <w:szCs w:val="24"/>
        </w:rPr>
        <w:t>d</w:t>
      </w:r>
      <w:r w:rsidRPr="00835A1F">
        <w:rPr>
          <w:rFonts w:ascii="Times New Roman" w:hAnsi="Times New Roman" w:cs="Times New Roman"/>
          <w:sz w:val="24"/>
          <w:szCs w:val="24"/>
        </w:rPr>
        <w:t xml:space="preserve"> a large secondary data set of Yelp reviews</w:t>
      </w:r>
      <w:r>
        <w:rPr>
          <w:rFonts w:ascii="Times New Roman" w:hAnsi="Times New Roman" w:cs="Times New Roman"/>
          <w:sz w:val="24"/>
          <w:szCs w:val="24"/>
        </w:rPr>
        <w:t xml:space="preserve">, which is available to download as part of the Yelp Dataset Challenge </w:t>
      </w:r>
      <w:r>
        <w:rPr>
          <w:rFonts w:ascii="Times New Roman" w:hAnsi="Times New Roman" w:cs="Times New Roman"/>
          <w:noProof/>
          <w:sz w:val="24"/>
          <w:szCs w:val="24"/>
        </w:rPr>
        <w:t>(Yelp 2017)</w:t>
      </w:r>
      <w:r w:rsidRPr="00835A1F">
        <w:rPr>
          <w:rFonts w:ascii="Times New Roman" w:hAnsi="Times New Roman" w:cs="Times New Roman"/>
          <w:sz w:val="24"/>
          <w:szCs w:val="24"/>
        </w:rPr>
        <w:t xml:space="preserve">. Yelp reviews are an excellent </w:t>
      </w:r>
      <w:r>
        <w:rPr>
          <w:rFonts w:ascii="Times New Roman" w:hAnsi="Times New Roman" w:cs="Times New Roman"/>
          <w:sz w:val="24"/>
          <w:szCs w:val="24"/>
        </w:rPr>
        <w:t>context</w:t>
      </w:r>
      <w:r w:rsidRPr="00835A1F">
        <w:rPr>
          <w:rFonts w:ascii="Times New Roman" w:hAnsi="Times New Roman" w:cs="Times New Roman"/>
          <w:sz w:val="24"/>
          <w:szCs w:val="24"/>
        </w:rPr>
        <w:t xml:space="preserve"> to test the first follower normative influence in online reviews</w:t>
      </w:r>
      <w:r>
        <w:rPr>
          <w:rFonts w:ascii="Times New Roman" w:hAnsi="Times New Roman" w:cs="Times New Roman"/>
          <w:sz w:val="24"/>
          <w:szCs w:val="24"/>
        </w:rPr>
        <w:t>, for several reasons. First,</w:t>
      </w:r>
      <w:r w:rsidRPr="00835A1F">
        <w:rPr>
          <w:rFonts w:ascii="Times New Roman" w:hAnsi="Times New Roman" w:cs="Times New Roman"/>
          <w:sz w:val="24"/>
          <w:szCs w:val="24"/>
        </w:rPr>
        <w:t xml:space="preserve"> because each review is time-stamped</w:t>
      </w:r>
      <w:r>
        <w:rPr>
          <w:rFonts w:ascii="Times New Roman" w:hAnsi="Times New Roman" w:cs="Times New Roman"/>
          <w:sz w:val="24"/>
          <w:szCs w:val="24"/>
        </w:rPr>
        <w:t xml:space="preserve">, we </w:t>
      </w:r>
      <w:r w:rsidRPr="00835A1F">
        <w:rPr>
          <w:rFonts w:ascii="Times New Roman" w:hAnsi="Times New Roman" w:cs="Times New Roman"/>
          <w:sz w:val="24"/>
          <w:szCs w:val="24"/>
        </w:rPr>
        <w:t>can</w:t>
      </w:r>
      <w:r>
        <w:rPr>
          <w:rFonts w:ascii="Times New Roman" w:hAnsi="Times New Roman" w:cs="Times New Roman"/>
          <w:sz w:val="24"/>
          <w:szCs w:val="24"/>
        </w:rPr>
        <w:t xml:space="preserve"> cleanly</w:t>
      </w:r>
      <w:r w:rsidRPr="00835A1F">
        <w:rPr>
          <w:rFonts w:ascii="Times New Roman" w:hAnsi="Times New Roman" w:cs="Times New Roman"/>
          <w:sz w:val="24"/>
          <w:szCs w:val="24"/>
        </w:rPr>
        <w:t xml:space="preserve"> determine the leader and first follower in each business’s reviews.</w:t>
      </w:r>
      <w:r>
        <w:rPr>
          <w:rFonts w:ascii="Times New Roman" w:hAnsi="Times New Roman" w:cs="Times New Roman"/>
          <w:sz w:val="24"/>
          <w:szCs w:val="24"/>
        </w:rPr>
        <w:t xml:space="preserve"> Second, reviewers are able to see prior reviews before they contribute their own review, such that they have the ability to be influenced by prior reviewer behavior.</w:t>
      </w:r>
      <w:r w:rsidRPr="00835A1F">
        <w:rPr>
          <w:rFonts w:ascii="Times New Roman" w:hAnsi="Times New Roman" w:cs="Times New Roman"/>
          <w:sz w:val="24"/>
          <w:szCs w:val="24"/>
        </w:rPr>
        <w:t xml:space="preserve"> </w:t>
      </w:r>
      <w:r>
        <w:rPr>
          <w:rFonts w:ascii="Times New Roman" w:hAnsi="Times New Roman" w:cs="Times New Roman"/>
          <w:sz w:val="24"/>
          <w:szCs w:val="24"/>
        </w:rPr>
        <w:t>Finally,</w:t>
      </w:r>
      <w:r w:rsidRPr="00835A1F">
        <w:rPr>
          <w:rFonts w:ascii="Times New Roman" w:hAnsi="Times New Roman" w:cs="Times New Roman"/>
          <w:sz w:val="24"/>
          <w:szCs w:val="24"/>
        </w:rPr>
        <w:t xml:space="preserve"> </w:t>
      </w:r>
      <w:r>
        <w:rPr>
          <w:rFonts w:ascii="Times New Roman" w:hAnsi="Times New Roman" w:cs="Times New Roman"/>
          <w:sz w:val="24"/>
          <w:szCs w:val="24"/>
        </w:rPr>
        <w:t xml:space="preserve">reviews on </w:t>
      </w:r>
      <w:r w:rsidRPr="00835A1F">
        <w:rPr>
          <w:rFonts w:ascii="Times New Roman" w:hAnsi="Times New Roman" w:cs="Times New Roman"/>
          <w:sz w:val="24"/>
          <w:szCs w:val="24"/>
        </w:rPr>
        <w:t xml:space="preserve">Yelp are public, and therefore are a consequential </w:t>
      </w:r>
      <w:bookmarkStart w:id="3" w:name="_Hlk508875742"/>
      <w:r>
        <w:rPr>
          <w:rFonts w:ascii="Times New Roman" w:hAnsi="Times New Roman" w:cs="Times New Roman"/>
          <w:sz w:val="24"/>
          <w:szCs w:val="24"/>
        </w:rPr>
        <w:t>measure of group norm conformity.</w:t>
      </w:r>
    </w:p>
    <w:p w14:paraId="1F38E3D2" w14:textId="77777777" w:rsidR="00BB2380" w:rsidRDefault="00BB2380" w:rsidP="00D17907">
      <w:pPr>
        <w:pStyle w:val="Heading2"/>
      </w:pPr>
      <w:r>
        <w:t>Dataset</w:t>
      </w:r>
    </w:p>
    <w:p w14:paraId="6488AA41" w14:textId="77777777" w:rsidR="00BB2380" w:rsidRPr="00471FFC" w:rsidRDefault="00BB2380" w:rsidP="00A237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of June 2017, the Yelp review dataset had 144,000 businesses and over 4 million reviews </w:t>
      </w:r>
      <w:r>
        <w:rPr>
          <w:rFonts w:ascii="Times New Roman" w:hAnsi="Times New Roman" w:cs="Times New Roman"/>
          <w:noProof/>
          <w:sz w:val="24"/>
          <w:szCs w:val="24"/>
        </w:rPr>
        <w:t>(Yelp 2017)</w:t>
      </w:r>
      <w:r>
        <w:rPr>
          <w:rFonts w:ascii="Times New Roman" w:hAnsi="Times New Roman" w:cs="Times New Roman"/>
          <w:sz w:val="24"/>
          <w:szCs w:val="24"/>
        </w:rPr>
        <w:t xml:space="preserve">. Because of the enormity of the data, we focused our analysis to businesses located within the state of Pennsylvania. </w:t>
      </w:r>
      <w:r w:rsidRPr="00835A1F">
        <w:rPr>
          <w:rFonts w:ascii="Times New Roman" w:hAnsi="Times New Roman" w:cs="Times New Roman"/>
          <w:sz w:val="24"/>
          <w:szCs w:val="24"/>
        </w:rPr>
        <w:t xml:space="preserve">This left us with </w:t>
      </w:r>
      <w:r>
        <w:rPr>
          <w:rFonts w:ascii="Times New Roman" w:hAnsi="Times New Roman" w:cs="Times New Roman"/>
          <w:sz w:val="24"/>
          <w:szCs w:val="24"/>
        </w:rPr>
        <w:t>a large sample of 8,091</w:t>
      </w:r>
      <w:r w:rsidRPr="00835A1F">
        <w:rPr>
          <w:rFonts w:ascii="Times New Roman" w:hAnsi="Times New Roman" w:cs="Times New Roman"/>
          <w:sz w:val="24"/>
          <w:szCs w:val="24"/>
        </w:rPr>
        <w:t xml:space="preserve"> businesses and </w:t>
      </w:r>
      <w:r>
        <w:rPr>
          <w:rFonts w:ascii="Times New Roman" w:hAnsi="Times New Roman" w:cs="Times New Roman"/>
          <w:sz w:val="24"/>
          <w:szCs w:val="24"/>
        </w:rPr>
        <w:t>1</w:t>
      </w:r>
      <w:r w:rsidRPr="00835A1F">
        <w:rPr>
          <w:rFonts w:ascii="Times New Roman" w:hAnsi="Times New Roman" w:cs="Times New Roman"/>
          <w:sz w:val="24"/>
          <w:szCs w:val="24"/>
        </w:rPr>
        <w:t>7</w:t>
      </w:r>
      <w:r>
        <w:rPr>
          <w:rFonts w:ascii="Times New Roman" w:hAnsi="Times New Roman" w:cs="Times New Roman"/>
          <w:sz w:val="24"/>
          <w:szCs w:val="24"/>
        </w:rPr>
        <w:t>9</w:t>
      </w:r>
      <w:r w:rsidRPr="00835A1F">
        <w:rPr>
          <w:rFonts w:ascii="Times New Roman" w:hAnsi="Times New Roman" w:cs="Times New Roman"/>
          <w:sz w:val="24"/>
          <w:szCs w:val="24"/>
        </w:rPr>
        <w:t>,7</w:t>
      </w:r>
      <w:r>
        <w:rPr>
          <w:rFonts w:ascii="Times New Roman" w:hAnsi="Times New Roman" w:cs="Times New Roman"/>
          <w:sz w:val="24"/>
          <w:szCs w:val="24"/>
        </w:rPr>
        <w:t>74</w:t>
      </w:r>
      <w:r w:rsidRPr="00835A1F">
        <w:rPr>
          <w:rFonts w:ascii="Times New Roman" w:hAnsi="Times New Roman" w:cs="Times New Roman"/>
          <w:sz w:val="24"/>
          <w:szCs w:val="24"/>
        </w:rPr>
        <w:t xml:space="preserve"> reviews.</w:t>
      </w:r>
      <w:r>
        <w:rPr>
          <w:rFonts w:ascii="Times New Roman" w:hAnsi="Times New Roman" w:cs="Times New Roman"/>
          <w:sz w:val="24"/>
          <w:szCs w:val="24"/>
        </w:rPr>
        <w:t xml:space="preserve"> Businesses ranged from restaurants to salons and car dealerships to clothing retailers. The wide variety of businesses adds robustness to this study, as we are not simply restricting the analysis to a certain type of business. Importantly, the dataset contains every review posted for each business. Each review entry contained the business name, date and time of posting, the review text, the city, zip co</w:t>
      </w:r>
      <w:r w:rsidRPr="00471FFC">
        <w:rPr>
          <w:rFonts w:ascii="Times New Roman" w:hAnsi="Times New Roman" w:cs="Times New Roman"/>
          <w:sz w:val="24"/>
          <w:szCs w:val="24"/>
        </w:rPr>
        <w:t xml:space="preserve">de, state, and the star rating of the business. </w:t>
      </w:r>
      <w:bookmarkEnd w:id="3"/>
    </w:p>
    <w:p w14:paraId="69F87DF1" w14:textId="77777777" w:rsidR="00BB2380" w:rsidRPr="00471FFC" w:rsidRDefault="00BB2380" w:rsidP="00A2370A">
      <w:pPr>
        <w:pStyle w:val="Heading2"/>
        <w:rPr>
          <w:rFonts w:cs="Times New Roman"/>
          <w:szCs w:val="24"/>
        </w:rPr>
      </w:pPr>
      <w:r w:rsidRPr="00471FFC">
        <w:rPr>
          <w:rFonts w:cs="Times New Roman"/>
          <w:szCs w:val="24"/>
        </w:rPr>
        <w:lastRenderedPageBreak/>
        <w:t>Measures</w:t>
      </w:r>
    </w:p>
    <w:p w14:paraId="7D0469D4" w14:textId="77777777" w:rsidR="00BB2380" w:rsidRPr="00471FFC" w:rsidRDefault="00BB2380" w:rsidP="00A2370A">
      <w:pPr>
        <w:spacing w:after="0" w:line="480" w:lineRule="auto"/>
        <w:ind w:firstLine="720"/>
        <w:rPr>
          <w:rFonts w:ascii="Times New Roman" w:hAnsi="Times New Roman" w:cs="Times New Roman"/>
          <w:sz w:val="24"/>
          <w:szCs w:val="24"/>
        </w:rPr>
      </w:pPr>
      <w:r w:rsidRPr="00471FFC">
        <w:rPr>
          <w:rStyle w:val="Heading3Char"/>
          <w:rFonts w:cs="Times New Roman"/>
        </w:rPr>
        <w:t xml:space="preserve">Sentiment score. </w:t>
      </w:r>
      <w:r w:rsidRPr="00471FFC">
        <w:rPr>
          <w:rFonts w:ascii="Times New Roman" w:hAnsi="Times New Roman" w:cs="Times New Roman"/>
          <w:sz w:val="24"/>
          <w:szCs w:val="24"/>
        </w:rPr>
        <w:t>We measured the sentiment of each Yelp review in the dataset. To do this, we employed the Python Natural Language Processing Toolkit VADER sentiment analyzer to measure the review valence. VADER (Valence Aware Dictionary for sEntiment Reasoning) has been validated extensively and performs better than human coders</w:t>
      </w:r>
      <w:r>
        <w:rPr>
          <w:rFonts w:ascii="Times New Roman" w:hAnsi="Times New Roman" w:cs="Times New Roman"/>
          <w:sz w:val="24"/>
          <w:szCs w:val="24"/>
        </w:rPr>
        <w:t>,</w:t>
      </w:r>
      <w:r w:rsidRPr="00471FFC">
        <w:rPr>
          <w:rFonts w:ascii="Times New Roman" w:hAnsi="Times New Roman" w:cs="Times New Roman"/>
          <w:sz w:val="24"/>
          <w:szCs w:val="24"/>
        </w:rPr>
        <w:t xml:space="preserve"> with a </w:t>
      </w:r>
      <w:r>
        <w:rPr>
          <w:rFonts w:ascii="Times New Roman" w:hAnsi="Times New Roman" w:cs="Times New Roman"/>
          <w:sz w:val="24"/>
          <w:szCs w:val="24"/>
        </w:rPr>
        <w:t>.</w:t>
      </w:r>
      <w:r w:rsidRPr="00471FFC">
        <w:rPr>
          <w:rFonts w:ascii="Times New Roman" w:hAnsi="Times New Roman" w:cs="Times New Roman"/>
          <w:sz w:val="24"/>
          <w:szCs w:val="24"/>
        </w:rPr>
        <w:t xml:space="preserve">96 classification accuracy </w:t>
      </w:r>
      <w:r w:rsidRPr="00471FFC">
        <w:rPr>
          <w:rFonts w:ascii="Times New Roman" w:hAnsi="Times New Roman" w:cs="Times New Roman"/>
          <w:noProof/>
          <w:sz w:val="24"/>
          <w:szCs w:val="24"/>
        </w:rPr>
        <w:t>(Gilbert and Hutto 2014)</w:t>
      </w:r>
      <w:r w:rsidRPr="00471FFC">
        <w:rPr>
          <w:rFonts w:ascii="Times New Roman" w:hAnsi="Times New Roman" w:cs="Times New Roman"/>
          <w:sz w:val="24"/>
          <w:szCs w:val="24"/>
        </w:rPr>
        <w:t xml:space="preserve">.  Furthermore, when comparing VADER with LIWC (Linguistic Inquiry Word Count), a more commonly used approach in marketing research, </w:t>
      </w:r>
      <w:r w:rsidRPr="00471FFC">
        <w:rPr>
          <w:rFonts w:ascii="Times New Roman" w:hAnsi="Times New Roman" w:cs="Times New Roman"/>
          <w:noProof/>
          <w:sz w:val="24"/>
          <w:szCs w:val="24"/>
        </w:rPr>
        <w:t>Gilbert and Hutto (2014)</w:t>
      </w:r>
      <w:r w:rsidRPr="00471FFC">
        <w:rPr>
          <w:rFonts w:ascii="Times New Roman" w:hAnsi="Times New Roman" w:cs="Times New Roman"/>
          <w:sz w:val="24"/>
          <w:szCs w:val="24"/>
        </w:rPr>
        <w:t xml:space="preserve"> </w:t>
      </w:r>
      <w:r>
        <w:rPr>
          <w:rFonts w:ascii="Times New Roman" w:hAnsi="Times New Roman" w:cs="Times New Roman"/>
          <w:sz w:val="24"/>
          <w:szCs w:val="24"/>
        </w:rPr>
        <w:t>report</w:t>
      </w:r>
      <w:r w:rsidRPr="00471FFC">
        <w:rPr>
          <w:rFonts w:ascii="Times New Roman" w:hAnsi="Times New Roman" w:cs="Times New Roman"/>
          <w:sz w:val="24"/>
          <w:szCs w:val="24"/>
        </w:rPr>
        <w:t xml:space="preserve"> that Vader outperforms LIWC’s sentiment analysis in both social media and other domains. In addition, LIWC is unable to interpret intensity, acronyms, emoticons, or slang</w:t>
      </w:r>
      <w:r>
        <w:rPr>
          <w:rFonts w:ascii="Times New Roman" w:hAnsi="Times New Roman" w:cs="Times New Roman"/>
          <w:sz w:val="24"/>
          <w:szCs w:val="24"/>
        </w:rPr>
        <w:t>, all of</w:t>
      </w:r>
      <w:r w:rsidRPr="00471FFC">
        <w:rPr>
          <w:rFonts w:ascii="Times New Roman" w:hAnsi="Times New Roman" w:cs="Times New Roman"/>
          <w:sz w:val="24"/>
          <w:szCs w:val="24"/>
        </w:rPr>
        <w:t xml:space="preserve"> which appear frequently in social media </w:t>
      </w:r>
      <w:r>
        <w:rPr>
          <w:rFonts w:ascii="Times New Roman" w:hAnsi="Times New Roman" w:cs="Times New Roman"/>
          <w:sz w:val="24"/>
          <w:szCs w:val="24"/>
        </w:rPr>
        <w:t>posts</w:t>
      </w:r>
      <w:r w:rsidRPr="00471FFC">
        <w:rPr>
          <w:rFonts w:ascii="Times New Roman" w:hAnsi="Times New Roman" w:cs="Times New Roman"/>
          <w:sz w:val="24"/>
          <w:szCs w:val="24"/>
        </w:rPr>
        <w:t xml:space="preserve"> </w:t>
      </w:r>
      <w:r w:rsidRPr="00471FFC">
        <w:rPr>
          <w:rFonts w:ascii="Times New Roman" w:hAnsi="Times New Roman" w:cs="Times New Roman"/>
          <w:noProof/>
          <w:sz w:val="24"/>
          <w:szCs w:val="24"/>
        </w:rPr>
        <w:t>(Davidov, Tsur and Rappoport 2010)</w:t>
      </w:r>
      <w:r w:rsidRPr="00471FFC">
        <w:rPr>
          <w:rFonts w:ascii="Times New Roman" w:hAnsi="Times New Roman" w:cs="Times New Roman"/>
          <w:sz w:val="24"/>
          <w:szCs w:val="24"/>
        </w:rPr>
        <w:t xml:space="preserve">. </w:t>
      </w:r>
    </w:p>
    <w:p w14:paraId="2D5CDDB5" w14:textId="2EA778B6" w:rsidR="00BB2380" w:rsidRDefault="00BB2380" w:rsidP="00940A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illustrate the performance of LIWC versus VADER with sentiment analysis, consider the following two sentences: (1) “</w:t>
      </w:r>
      <w:r w:rsidRPr="001913A3">
        <w:rPr>
          <w:rFonts w:ascii="Times New Roman" w:hAnsi="Times New Roman" w:cs="Times New Roman"/>
          <w:sz w:val="24"/>
          <w:szCs w:val="24"/>
        </w:rPr>
        <w:t>This restaurant is okay,</w:t>
      </w:r>
      <w:r>
        <w:rPr>
          <w:rFonts w:ascii="Times New Roman" w:hAnsi="Times New Roman" w:cs="Times New Roman"/>
          <w:sz w:val="24"/>
          <w:szCs w:val="24"/>
        </w:rPr>
        <w:t>”</w:t>
      </w:r>
      <w:r w:rsidRPr="001913A3">
        <w:rPr>
          <w:rFonts w:ascii="Times New Roman" w:hAnsi="Times New Roman" w:cs="Times New Roman"/>
          <w:sz w:val="24"/>
          <w:szCs w:val="24"/>
        </w:rPr>
        <w:t xml:space="preserve"> and (2) </w:t>
      </w:r>
      <w:r>
        <w:rPr>
          <w:rFonts w:ascii="Times New Roman" w:hAnsi="Times New Roman" w:cs="Times New Roman"/>
          <w:sz w:val="24"/>
          <w:szCs w:val="24"/>
        </w:rPr>
        <w:t>“</w:t>
      </w:r>
      <w:r w:rsidRPr="001913A3">
        <w:rPr>
          <w:rFonts w:ascii="Times New Roman" w:hAnsi="Times New Roman" w:cs="Times New Roman"/>
          <w:sz w:val="24"/>
          <w:szCs w:val="24"/>
        </w:rPr>
        <w:t>Th</w:t>
      </w:r>
      <w:r>
        <w:rPr>
          <w:rFonts w:ascii="Times New Roman" w:hAnsi="Times New Roman" w:cs="Times New Roman"/>
          <w:sz w:val="24"/>
          <w:szCs w:val="24"/>
        </w:rPr>
        <w:t>is</w:t>
      </w:r>
      <w:r w:rsidRPr="001913A3">
        <w:rPr>
          <w:rFonts w:ascii="Times New Roman" w:hAnsi="Times New Roman" w:cs="Times New Roman"/>
          <w:sz w:val="24"/>
          <w:szCs w:val="24"/>
        </w:rPr>
        <w:t xml:space="preserve"> restaurant is </w:t>
      </w:r>
      <w:r>
        <w:rPr>
          <w:rFonts w:ascii="Times New Roman" w:hAnsi="Times New Roman" w:cs="Times New Roman"/>
          <w:sz w:val="24"/>
          <w:szCs w:val="24"/>
        </w:rPr>
        <w:t>amazing</w:t>
      </w:r>
      <w:r w:rsidRPr="001913A3">
        <w:rPr>
          <w:rFonts w:ascii="Times New Roman" w:hAnsi="Times New Roman" w:cs="Times New Roman"/>
          <w:sz w:val="24"/>
          <w:szCs w:val="24"/>
        </w:rPr>
        <w:t>.</w:t>
      </w:r>
      <w:r>
        <w:rPr>
          <w:rFonts w:ascii="Times New Roman" w:hAnsi="Times New Roman" w:cs="Times New Roman"/>
          <w:sz w:val="24"/>
          <w:szCs w:val="24"/>
        </w:rPr>
        <w:t xml:space="preserve">” The second sentence clearly shows more positive emotion, but LIWC rates the positive emotions for the first and second statements identically </w:t>
      </w:r>
      <w:r>
        <w:rPr>
          <w:rFonts w:ascii="Times New Roman" w:hAnsi="Times New Roman" w:cs="Times New Roman"/>
          <w:noProof/>
          <w:sz w:val="24"/>
          <w:szCs w:val="24"/>
        </w:rPr>
        <w:t>(Pennebaker</w:t>
      </w:r>
      <w:r w:rsidR="006A468A">
        <w:rPr>
          <w:rFonts w:ascii="Times New Roman" w:hAnsi="Times New Roman" w:cs="Times New Roman"/>
          <w:noProof/>
          <w:sz w:val="24"/>
          <w:szCs w:val="24"/>
        </w:rPr>
        <w:t xml:space="preserve"> et al. 2015</w:t>
      </w:r>
      <w:r>
        <w:rPr>
          <w:rFonts w:ascii="Times New Roman" w:hAnsi="Times New Roman" w:cs="Times New Roman"/>
          <w:noProof/>
          <w:sz w:val="24"/>
          <w:szCs w:val="24"/>
        </w:rPr>
        <w:t>)</w:t>
      </w:r>
      <w:r>
        <w:rPr>
          <w:rFonts w:ascii="Times New Roman" w:hAnsi="Times New Roman" w:cs="Times New Roman"/>
          <w:sz w:val="24"/>
          <w:szCs w:val="24"/>
        </w:rPr>
        <w:t xml:space="preserve">. By contrast, VADER sentiment analysis rates the first statement as .296, and the second statement a .586, capturing the greater positivity of the second statement. In the context of Yelp reviews, it is pivotal that sentiment analysis is able to accurately capture the difference in valence between those two statements. Compared to LIWC, VADER is more accurate, better equipped to analyze social media text, and is freely available. </w:t>
      </w:r>
    </w:p>
    <w:p w14:paraId="5EB22D9D" w14:textId="77777777" w:rsidR="00BB2380" w:rsidRPr="00940A66" w:rsidRDefault="00BB2380" w:rsidP="00940A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VADER uses a dictionary of positive and negative words to classify text. The base dictionary used in VADER was founded in previously established sentiment dictionaries, such as LIWC, Affective Norms for English Words (ANEW), and General Inquirer (GI). These </w:t>
      </w:r>
      <w:r>
        <w:rPr>
          <w:rFonts w:ascii="Times New Roman" w:hAnsi="Times New Roman" w:cs="Times New Roman"/>
          <w:sz w:val="24"/>
          <w:szCs w:val="24"/>
        </w:rPr>
        <w:lastRenderedPageBreak/>
        <w:t xml:space="preserve">dictionaries were supplemented using human coders to include measures of sentiment intensity, including punctuation (i.e. ‘!’ versus ‘!!!’), capitalization, emoticons, modifiers (i.e. ‘very’), negations (i.e., ‘but’), and tri-grams, which involves using the three words prior to a sentiment word </w:t>
      </w:r>
      <w:r>
        <w:rPr>
          <w:rFonts w:ascii="Times New Roman" w:hAnsi="Times New Roman" w:cs="Times New Roman"/>
          <w:noProof/>
          <w:sz w:val="24"/>
          <w:szCs w:val="24"/>
        </w:rPr>
        <w:t>(Gilbert and Hutto 2014)</w:t>
      </w:r>
      <w:r>
        <w:rPr>
          <w:rFonts w:ascii="Times New Roman" w:hAnsi="Times New Roman" w:cs="Times New Roman"/>
          <w:sz w:val="24"/>
          <w:szCs w:val="24"/>
        </w:rPr>
        <w:t>. VADER calculates a multi-dimensional measure that is the proportion of language that falls into each of the three categories: positive, negative, and neutral, respectively, as well as a unidimensional measure, discussed below.</w:t>
      </w:r>
    </w:p>
    <w:p w14:paraId="748CB719" w14:textId="77777777" w:rsidR="00BB2380" w:rsidRPr="00835A1F" w:rsidRDefault="00BB2380" w:rsidP="003B4F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used VADER’s standardized measure of sentiment called the compound score, which is a continuous value </w:t>
      </w:r>
      <w:r w:rsidRPr="00835A1F">
        <w:rPr>
          <w:rFonts w:ascii="Times New Roman" w:hAnsi="Times New Roman" w:cs="Times New Roman"/>
          <w:sz w:val="24"/>
          <w:szCs w:val="24"/>
        </w:rPr>
        <w:t>between -1 and +1</w:t>
      </w:r>
      <w:r>
        <w:rPr>
          <w:rFonts w:ascii="Times New Roman" w:hAnsi="Times New Roman" w:cs="Times New Roman"/>
          <w:sz w:val="24"/>
          <w:szCs w:val="24"/>
        </w:rPr>
        <w:t xml:space="preserve"> </w:t>
      </w:r>
      <w:r>
        <w:rPr>
          <w:rFonts w:ascii="Times New Roman" w:hAnsi="Times New Roman" w:cs="Times New Roman"/>
          <w:noProof/>
          <w:sz w:val="24"/>
          <w:szCs w:val="24"/>
        </w:rPr>
        <w:t>(Gilbert and Hutto 2014)</w:t>
      </w:r>
      <w:r>
        <w:rPr>
          <w:rFonts w:ascii="Times New Roman" w:hAnsi="Times New Roman" w:cs="Times New Roman"/>
          <w:sz w:val="24"/>
          <w:szCs w:val="24"/>
        </w:rPr>
        <w:t>.</w:t>
      </w:r>
      <w:r w:rsidRPr="00835A1F">
        <w:rPr>
          <w:rFonts w:ascii="Times New Roman" w:hAnsi="Times New Roman" w:cs="Times New Roman"/>
          <w:sz w:val="24"/>
          <w:szCs w:val="24"/>
        </w:rPr>
        <w:t xml:space="preserve"> A score </w:t>
      </w:r>
      <w:r>
        <w:rPr>
          <w:rFonts w:ascii="Times New Roman" w:hAnsi="Times New Roman" w:cs="Times New Roman"/>
          <w:sz w:val="24"/>
          <w:szCs w:val="24"/>
        </w:rPr>
        <w:t>close to</w:t>
      </w:r>
      <w:r w:rsidRPr="00835A1F">
        <w:rPr>
          <w:rFonts w:ascii="Times New Roman" w:hAnsi="Times New Roman" w:cs="Times New Roman"/>
          <w:sz w:val="24"/>
          <w:szCs w:val="24"/>
        </w:rPr>
        <w:t xml:space="preserve"> -1 indicates that the review is very negative, while a score</w:t>
      </w:r>
      <w:r>
        <w:rPr>
          <w:rFonts w:ascii="Times New Roman" w:hAnsi="Times New Roman" w:cs="Times New Roman"/>
          <w:sz w:val="24"/>
          <w:szCs w:val="24"/>
        </w:rPr>
        <w:t xml:space="preserve"> close to</w:t>
      </w:r>
      <w:r w:rsidRPr="00835A1F">
        <w:rPr>
          <w:rFonts w:ascii="Times New Roman" w:hAnsi="Times New Roman" w:cs="Times New Roman"/>
          <w:sz w:val="24"/>
          <w:szCs w:val="24"/>
        </w:rPr>
        <w:t xml:space="preserve"> +1 indicates a review that is very positive.</w:t>
      </w:r>
      <w:r>
        <w:rPr>
          <w:rFonts w:ascii="Times New Roman" w:hAnsi="Times New Roman" w:cs="Times New Roman"/>
          <w:sz w:val="24"/>
          <w:szCs w:val="24"/>
        </w:rPr>
        <w:t xml:space="preserve"> We use this unidimensional sentiment measure, hence forth referred to as “standardized sentiment”, because it is the most informative single-dimension metric </w:t>
      </w:r>
      <w:r>
        <w:rPr>
          <w:rFonts w:ascii="Times New Roman" w:hAnsi="Times New Roman" w:cs="Times New Roman"/>
          <w:noProof/>
          <w:sz w:val="24"/>
          <w:szCs w:val="24"/>
        </w:rPr>
        <w:t>(Gilbert and Hutto 2014)</w:t>
      </w:r>
      <w:r>
        <w:rPr>
          <w:rFonts w:ascii="Times New Roman" w:hAnsi="Times New Roman" w:cs="Times New Roman"/>
          <w:sz w:val="24"/>
          <w:szCs w:val="24"/>
        </w:rPr>
        <w:t xml:space="preserve">. Further, we rely on the sentiment score of the review text versus the star ratings because of the ambiguity associated with star ratings. For instance, </w:t>
      </w:r>
      <w:r>
        <w:rPr>
          <w:rFonts w:ascii="Times New Roman" w:hAnsi="Times New Roman" w:cs="Times New Roman"/>
          <w:noProof/>
          <w:sz w:val="24"/>
          <w:szCs w:val="24"/>
        </w:rPr>
        <w:t>Mudambi and Schuff (2010)</w:t>
      </w:r>
      <w:r>
        <w:rPr>
          <w:rFonts w:ascii="Times New Roman" w:hAnsi="Times New Roman" w:cs="Times New Roman"/>
          <w:sz w:val="24"/>
          <w:szCs w:val="24"/>
        </w:rPr>
        <w:t xml:space="preserve"> demonstrate that while a rating of three out of five stars could indicate indifference, it could also be a combination of positive and negative sentiment counteracting each other. The sentiment score provides a clearer analysis of the sentiment expressed in each review. Next, we discuss the dependent variables used for this study.</w:t>
      </w:r>
    </w:p>
    <w:p w14:paraId="55593CD5" w14:textId="77777777" w:rsidR="00BB2380" w:rsidRPr="00835A1F" w:rsidRDefault="00BB2380" w:rsidP="003A132E">
      <w:pPr>
        <w:pStyle w:val="Heading3"/>
      </w:pPr>
      <w:r w:rsidRPr="00835A1F">
        <w:t xml:space="preserve">Dependent </w:t>
      </w:r>
      <w:r>
        <w:t>V</w:t>
      </w:r>
      <w:r w:rsidRPr="00835A1F">
        <w:t>ariables</w:t>
      </w:r>
    </w:p>
    <w:p w14:paraId="5B7F8FDE" w14:textId="77777777" w:rsidR="00BB2380" w:rsidRDefault="00BB2380" w:rsidP="00036A67">
      <w:pPr>
        <w:spacing w:after="0" w:line="480" w:lineRule="auto"/>
        <w:ind w:firstLine="720"/>
        <w:rPr>
          <w:rFonts w:ascii="Times New Roman" w:hAnsi="Times New Roman" w:cs="Times New Roman"/>
          <w:sz w:val="24"/>
          <w:szCs w:val="24"/>
        </w:rPr>
      </w:pPr>
      <w:r w:rsidRPr="00835A1F">
        <w:rPr>
          <w:rFonts w:ascii="Times New Roman" w:hAnsi="Times New Roman" w:cs="Times New Roman"/>
          <w:i/>
          <w:sz w:val="24"/>
          <w:szCs w:val="24"/>
        </w:rPr>
        <w:t>Within</w:t>
      </w:r>
      <w:r>
        <w:rPr>
          <w:rFonts w:ascii="Times New Roman" w:hAnsi="Times New Roman" w:cs="Times New Roman"/>
          <w:i/>
          <w:sz w:val="24"/>
          <w:szCs w:val="24"/>
        </w:rPr>
        <w:t>-</w:t>
      </w:r>
      <w:r w:rsidRPr="00835A1F">
        <w:rPr>
          <w:rFonts w:ascii="Times New Roman" w:hAnsi="Times New Roman" w:cs="Times New Roman"/>
          <w:i/>
          <w:sz w:val="24"/>
          <w:szCs w:val="24"/>
        </w:rPr>
        <w:t>group variance.</w:t>
      </w:r>
      <w:r w:rsidRPr="00835A1F">
        <w:rPr>
          <w:rFonts w:ascii="Times New Roman" w:hAnsi="Times New Roman" w:cs="Times New Roman"/>
          <w:b/>
          <w:sz w:val="24"/>
          <w:szCs w:val="24"/>
        </w:rPr>
        <w:t xml:space="preserve"> </w:t>
      </w:r>
      <w:r>
        <w:rPr>
          <w:rFonts w:ascii="Times New Roman" w:hAnsi="Times New Roman" w:cs="Times New Roman"/>
          <w:sz w:val="24"/>
          <w:szCs w:val="24"/>
        </w:rPr>
        <w:t>Within-group variance is the statistical variance of standardized sentiment of all reviews for a business, excluding</w:t>
      </w:r>
      <w:r w:rsidRPr="00835A1F">
        <w:rPr>
          <w:rFonts w:ascii="Times New Roman" w:hAnsi="Times New Roman" w:cs="Times New Roman"/>
          <w:sz w:val="24"/>
          <w:szCs w:val="24"/>
        </w:rPr>
        <w:t xml:space="preserve"> the first follower’s </w:t>
      </w:r>
      <w:r>
        <w:rPr>
          <w:rFonts w:ascii="Times New Roman" w:hAnsi="Times New Roman" w:cs="Times New Roman"/>
          <w:sz w:val="24"/>
          <w:szCs w:val="24"/>
        </w:rPr>
        <w:t>standardized sentiment</w:t>
      </w:r>
      <w:r w:rsidRPr="00835A1F">
        <w:rPr>
          <w:rFonts w:ascii="Times New Roman" w:hAnsi="Times New Roman" w:cs="Times New Roman"/>
          <w:sz w:val="24"/>
          <w:szCs w:val="24"/>
        </w:rPr>
        <w:t xml:space="preserve"> score</w:t>
      </w:r>
      <w:r>
        <w:rPr>
          <w:rFonts w:ascii="Times New Roman" w:hAnsi="Times New Roman" w:cs="Times New Roman"/>
          <w:sz w:val="24"/>
          <w:szCs w:val="24"/>
        </w:rPr>
        <w:t xml:space="preserve"> from the calculation. We exclude the first follower in this calculation, because the first follower is included as an independent measure to predict the variance of the remaining group members. The equation for within-group variance is presented below. </w:t>
      </w:r>
    </w:p>
    <w:p w14:paraId="47BF2558" w14:textId="77777777" w:rsidR="00BB2380" w:rsidRPr="00DB0B51" w:rsidRDefault="00E95112" w:rsidP="009B20CB">
      <w:pPr>
        <w:spacing w:after="0" w:line="480" w:lineRule="auto"/>
        <w:rPr>
          <w:rFonts w:ascii="Times New Roman" w:eastAsiaTheme="minorEastAsia" w:hAnsi="Times New Roman" w:cs="Times New Roman"/>
          <w:sz w:val="24"/>
          <w:szCs w:val="24"/>
        </w:rPr>
      </w:pPr>
      <m:oMathPara>
        <m:oMath>
          <m:eqArr>
            <m:eqArrPr>
              <m:maxDist m:val="1"/>
              <m:ctrlPr>
                <w:rPr>
                  <w:rFonts w:ascii="Cambria Math" w:hAnsi="Cambria Math" w:cs="Times New Roman"/>
                  <w:sz w:val="24"/>
                  <w:szCs w:val="24"/>
                </w:rPr>
              </m:ctrlPr>
            </m:eqArrPr>
            <m:e>
              <m:r>
                <w:rPr>
                  <w:rFonts w:ascii="Cambria Math" w:hAnsi="Cambria Math" w:cs="Times New Roman"/>
                  <w:sz w:val="24"/>
                  <w:szCs w:val="24"/>
                </w:rPr>
                <m:t>WGV</m:t>
              </m:r>
              <m:r>
                <m:rPr>
                  <m:sty m:val="p"/>
                </m:rPr>
                <w:rPr>
                  <w:rFonts w:ascii="Cambria Math" w:hAnsi="Cambria Math" w:cs="Times New Roman"/>
                  <w:sz w:val="24"/>
                  <w:szCs w:val="24"/>
                </w:rPr>
                <m:t>=</m:t>
              </m:r>
              <m:nary>
                <m:naryPr>
                  <m:chr m:val="∑"/>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r>
                    <w:rPr>
                      <w:rFonts w:ascii="Cambria Math" w:hAnsi="Cambria Math" w:cs="Times New Roman"/>
                      <w:sz w:val="24"/>
                      <w:szCs w:val="24"/>
                    </w:rPr>
                    <m:t>i</m:t>
                  </m:r>
                  <m:r>
                    <m:rPr>
                      <m:sty m:val="p"/>
                    </m:rPr>
                    <w:rPr>
                      <w:rFonts w:ascii="Cambria Math" w:hAnsi="Cambria Math" w:cs="Times New Roman"/>
                      <w:sz w:val="24"/>
                      <w:szCs w:val="24"/>
                    </w:rPr>
                    <m:t>≠2</m:t>
                  </m:r>
                </m:sub>
                <m:sup>
                  <m:r>
                    <w:rPr>
                      <w:rFonts w:ascii="Cambria Math" w:hAnsi="Cambria Math" w:cs="Times New Roman"/>
                      <w:sz w:val="24"/>
                      <w:szCs w:val="24"/>
                    </w:rPr>
                    <m:t>n</m:t>
                  </m:r>
                </m:sup>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w:rPr>
                                      <w:rFonts w:ascii="Cambria Math" w:hAnsi="Cambria Math" w:cs="Times New Roman"/>
                                      <w:sz w:val="24"/>
                                      <w:szCs w:val="24"/>
                                    </w:rPr>
                                    <m:t>x</m:t>
                                  </m:r>
                                </m:e>
                              </m:acc>
                            </m:e>
                          </m:d>
                        </m:e>
                        <m:sup>
                          <m:r>
                            <m:rPr>
                              <m:sty m:val="p"/>
                            </m:rPr>
                            <w:rPr>
                              <w:rFonts w:ascii="Cambria Math" w:hAnsi="Cambria Math" w:cs="Times New Roman"/>
                              <w:sz w:val="24"/>
                              <w:szCs w:val="24"/>
                            </w:rPr>
                            <m:t>2</m:t>
                          </m:r>
                        </m:sup>
                      </m:sSup>
                    </m:num>
                    <m:den>
                      <m:r>
                        <w:rPr>
                          <w:rFonts w:ascii="Cambria Math" w:hAnsi="Cambria Math" w:cs="Times New Roman"/>
                          <w:sz w:val="24"/>
                          <w:szCs w:val="24"/>
                        </w:rPr>
                        <m:t>n</m:t>
                      </m:r>
                      <m:r>
                        <m:rPr>
                          <m:sty m:val="p"/>
                        </m:rPr>
                        <w:rPr>
                          <w:rFonts w:ascii="Cambria Math" w:hAnsi="Cambria Math" w:cs="Times New Roman"/>
                          <w:sz w:val="24"/>
                          <w:szCs w:val="24"/>
                        </w:rPr>
                        <m:t>-1</m:t>
                      </m:r>
                    </m:den>
                  </m:f>
                </m:e>
              </m:nary>
              <m:r>
                <w:rPr>
                  <w:rFonts w:ascii="Cambria Math" w:hAnsi="Cambria Math" w:cs="Times New Roman"/>
                  <w:sz w:val="24"/>
                  <w:szCs w:val="24"/>
                </w:rPr>
                <m:t xml:space="preserve"> ,#(</m:t>
              </m:r>
              <m:r>
                <m:rPr>
                  <m:sty m:val="p"/>
                </m:rPr>
                <w:rPr>
                  <w:rFonts w:ascii="Cambria Math" w:hAnsi="Cambria Math" w:cs="Times New Roman"/>
                  <w:sz w:val="24"/>
                  <w:szCs w:val="24"/>
                </w:rPr>
                <m:t>1</m:t>
              </m:r>
            </m:e>
          </m:eqArr>
          <m:r>
            <w:rPr>
              <w:rFonts w:ascii="Cambria Math" w:hAnsi="Cambria Math" w:cs="Times New Roman"/>
              <w:sz w:val="24"/>
              <w:szCs w:val="24"/>
            </w:rPr>
            <m:t>)</m:t>
          </m:r>
        </m:oMath>
      </m:oMathPara>
    </w:p>
    <w:p w14:paraId="0B0877D0" w14:textId="77777777" w:rsidR="00BB2380" w:rsidRPr="00835A1F" w:rsidRDefault="00BB2380" w:rsidP="009B20CB">
      <w:pPr>
        <w:spacing w:after="0" w:line="480" w:lineRule="auto"/>
        <w:rPr>
          <w:rFonts w:ascii="Times New Roman" w:hAnsi="Times New Roman" w:cs="Times New Roman"/>
          <w:sz w:val="24"/>
          <w:szCs w:val="24"/>
        </w:rPr>
      </w:pPr>
      <w:r>
        <w:rPr>
          <w:rFonts w:ascii="Times New Roman" w:hAnsi="Times New Roman" w:cs="Times New Roman"/>
          <w:sz w:val="24"/>
          <w:szCs w:val="24"/>
        </w:rPr>
        <w:tab/>
        <w:t>w</w:t>
      </w:r>
      <w:r w:rsidRPr="00B2457D">
        <w:rPr>
          <w:rFonts w:ascii="Times New Roman" w:hAnsi="Times New Roman" w:cs="Times New Roman"/>
          <w:sz w:val="24"/>
          <w:szCs w:val="24"/>
        </w:rPr>
        <w:t>here WGV is within group variance, x</w:t>
      </w:r>
      <w:r w:rsidRPr="00B2457D">
        <w:rPr>
          <w:rFonts w:ascii="Times New Roman" w:hAnsi="Times New Roman" w:cs="Times New Roman"/>
          <w:sz w:val="24"/>
          <w:szCs w:val="24"/>
          <w:vertAlign w:val="subscript"/>
        </w:rPr>
        <w:t>i</w:t>
      </w:r>
      <w:r w:rsidRPr="00B2457D">
        <w:rPr>
          <w:rFonts w:ascii="Times New Roman" w:hAnsi="Times New Roman" w:cs="Times New Roman"/>
          <w:sz w:val="24"/>
          <w:szCs w:val="24"/>
        </w:rPr>
        <w:t xml:space="preserve"> is the sentiment for review i, x̅ is the average sentiment for all reviews in the business, and n is the total numb</w:t>
      </w:r>
      <w:r>
        <w:rPr>
          <w:rFonts w:ascii="Times New Roman" w:hAnsi="Times New Roman" w:cs="Times New Roman"/>
          <w:sz w:val="24"/>
          <w:szCs w:val="24"/>
        </w:rPr>
        <w:t>er of reviews for the business.</w:t>
      </w:r>
    </w:p>
    <w:p w14:paraId="5EE92E0B" w14:textId="77777777" w:rsidR="00BB2380" w:rsidRDefault="00BB2380" w:rsidP="00036A67">
      <w:pPr>
        <w:spacing w:after="0" w:line="480" w:lineRule="auto"/>
        <w:ind w:firstLine="720"/>
        <w:rPr>
          <w:rFonts w:ascii="Times New Roman" w:hAnsi="Times New Roman" w:cs="Times New Roman"/>
          <w:sz w:val="24"/>
          <w:szCs w:val="24"/>
        </w:rPr>
      </w:pPr>
      <w:r w:rsidRPr="00835A1F">
        <w:rPr>
          <w:rFonts w:ascii="Times New Roman" w:hAnsi="Times New Roman" w:cs="Times New Roman"/>
          <w:i/>
          <w:sz w:val="24"/>
          <w:szCs w:val="24"/>
        </w:rPr>
        <w:t xml:space="preserve">Third person </w:t>
      </w:r>
      <w:r>
        <w:rPr>
          <w:rFonts w:ascii="Times New Roman" w:hAnsi="Times New Roman" w:cs="Times New Roman"/>
          <w:i/>
          <w:sz w:val="24"/>
          <w:szCs w:val="24"/>
        </w:rPr>
        <w:t>differenc</w:t>
      </w:r>
      <w:r w:rsidRPr="00835A1F">
        <w:rPr>
          <w:rFonts w:ascii="Times New Roman" w:hAnsi="Times New Roman" w:cs="Times New Roman"/>
          <w:i/>
          <w:sz w:val="24"/>
          <w:szCs w:val="24"/>
        </w:rPr>
        <w:t>e.</w:t>
      </w:r>
      <w:r w:rsidRPr="00835A1F">
        <w:rPr>
          <w:rFonts w:ascii="Times New Roman" w:hAnsi="Times New Roman" w:cs="Times New Roman"/>
          <w:b/>
          <w:sz w:val="24"/>
          <w:szCs w:val="24"/>
        </w:rPr>
        <w:t xml:space="preserve"> </w:t>
      </w:r>
      <w:r w:rsidRPr="00835A1F">
        <w:rPr>
          <w:rFonts w:ascii="Times New Roman" w:hAnsi="Times New Roman" w:cs="Times New Roman"/>
          <w:sz w:val="24"/>
          <w:szCs w:val="24"/>
        </w:rPr>
        <w:t xml:space="preserve">This measure </w:t>
      </w:r>
      <w:r>
        <w:rPr>
          <w:rFonts w:ascii="Times New Roman" w:hAnsi="Times New Roman" w:cs="Times New Roman"/>
          <w:sz w:val="24"/>
          <w:szCs w:val="24"/>
        </w:rPr>
        <w:t xml:space="preserve">is the absolute difference </w:t>
      </w:r>
      <w:r w:rsidRPr="00835A1F">
        <w:rPr>
          <w:rFonts w:ascii="Times New Roman" w:hAnsi="Times New Roman" w:cs="Times New Roman"/>
          <w:sz w:val="24"/>
          <w:szCs w:val="24"/>
        </w:rPr>
        <w:t xml:space="preserve">between the </w:t>
      </w:r>
      <w:r>
        <w:rPr>
          <w:rFonts w:ascii="Times New Roman" w:hAnsi="Times New Roman" w:cs="Times New Roman"/>
          <w:sz w:val="24"/>
          <w:szCs w:val="24"/>
        </w:rPr>
        <w:t>sentiment</w:t>
      </w:r>
      <w:r w:rsidRPr="00835A1F">
        <w:rPr>
          <w:rFonts w:ascii="Times New Roman" w:hAnsi="Times New Roman" w:cs="Times New Roman"/>
          <w:sz w:val="24"/>
          <w:szCs w:val="24"/>
        </w:rPr>
        <w:t xml:space="preserve"> scores of the leader (i.e.</w:t>
      </w:r>
      <w:r>
        <w:rPr>
          <w:rFonts w:ascii="Times New Roman" w:hAnsi="Times New Roman" w:cs="Times New Roman"/>
          <w:sz w:val="24"/>
          <w:szCs w:val="24"/>
        </w:rPr>
        <w:t>,</w:t>
      </w:r>
      <w:r w:rsidRPr="00835A1F">
        <w:rPr>
          <w:rFonts w:ascii="Times New Roman" w:hAnsi="Times New Roman" w:cs="Times New Roman"/>
          <w:sz w:val="24"/>
          <w:szCs w:val="24"/>
        </w:rPr>
        <w:t xml:space="preserve"> the first review) and the third person </w:t>
      </w:r>
      <w:r>
        <w:rPr>
          <w:rFonts w:ascii="Times New Roman" w:hAnsi="Times New Roman" w:cs="Times New Roman"/>
          <w:sz w:val="24"/>
          <w:szCs w:val="24"/>
        </w:rPr>
        <w:t xml:space="preserve">to review. </w:t>
      </w:r>
      <w:r w:rsidRPr="00835A1F">
        <w:rPr>
          <w:rFonts w:ascii="Times New Roman" w:hAnsi="Times New Roman" w:cs="Times New Roman"/>
          <w:sz w:val="24"/>
          <w:szCs w:val="24"/>
        </w:rPr>
        <w:t xml:space="preserve">This is designed to measure the spread of opinion between the leader and third person, </w:t>
      </w:r>
      <w:r>
        <w:rPr>
          <w:rFonts w:ascii="Times New Roman" w:hAnsi="Times New Roman" w:cs="Times New Roman"/>
          <w:sz w:val="24"/>
          <w:szCs w:val="24"/>
        </w:rPr>
        <w:t>excluding</w:t>
      </w:r>
      <w:r w:rsidRPr="00835A1F">
        <w:rPr>
          <w:rFonts w:ascii="Times New Roman" w:hAnsi="Times New Roman" w:cs="Times New Roman"/>
          <w:sz w:val="24"/>
          <w:szCs w:val="24"/>
        </w:rPr>
        <w:t xml:space="preserve"> the first follower’s behavior.</w:t>
      </w:r>
      <w:r>
        <w:rPr>
          <w:rFonts w:ascii="Times New Roman" w:hAnsi="Times New Roman" w:cs="Times New Roman"/>
          <w:sz w:val="24"/>
          <w:szCs w:val="24"/>
        </w:rPr>
        <w:t xml:space="preserve"> This measure excludes the first follower behavior, as to not artificially inflate the results. A larger difference score indicates that the third person deviated from the leader more in terms of review sentiment.</w:t>
      </w:r>
    </w:p>
    <w:p w14:paraId="329840C7" w14:textId="77777777" w:rsidR="00BB2380" w:rsidRPr="00A9209A" w:rsidRDefault="00BB2380" w:rsidP="00A9209A">
      <w:pPr>
        <w:pStyle w:val="Heading3"/>
      </w:pPr>
      <w:r w:rsidRPr="00A9209A">
        <w:t xml:space="preserve">Independent </w:t>
      </w:r>
      <w:r>
        <w:t>V</w:t>
      </w:r>
      <w:r w:rsidRPr="00A9209A">
        <w:t>ariables</w:t>
      </w:r>
    </w:p>
    <w:p w14:paraId="15F9D189"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we describe the key variables of interest and how each was calculated. For the summary statistics of each variable, see Table 1. </w:t>
      </w:r>
    </w:p>
    <w:p w14:paraId="2BE833F0" w14:textId="77777777" w:rsidR="00BB2380" w:rsidRPr="00BE0BF6" w:rsidRDefault="00BB2380" w:rsidP="007B6AE2">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Insert Table 1 About Here</w:t>
      </w:r>
    </w:p>
    <w:p w14:paraId="061D3663" w14:textId="77777777" w:rsidR="00BB2380" w:rsidRPr="00835A1F" w:rsidRDefault="00BB2380" w:rsidP="00CC30B7">
      <w:pPr>
        <w:spacing w:after="0" w:line="480" w:lineRule="auto"/>
        <w:ind w:firstLine="720"/>
        <w:rPr>
          <w:rFonts w:ascii="Times New Roman" w:hAnsi="Times New Roman" w:cs="Times New Roman"/>
          <w:sz w:val="24"/>
          <w:szCs w:val="24"/>
        </w:rPr>
      </w:pPr>
      <w:r w:rsidRPr="00835A1F">
        <w:rPr>
          <w:rFonts w:ascii="Times New Roman" w:hAnsi="Times New Roman" w:cs="Times New Roman"/>
          <w:i/>
          <w:sz w:val="24"/>
          <w:szCs w:val="24"/>
        </w:rPr>
        <w:t xml:space="preserve">Leader’s </w:t>
      </w:r>
      <w:r>
        <w:rPr>
          <w:rFonts w:ascii="Times New Roman" w:hAnsi="Times New Roman" w:cs="Times New Roman"/>
          <w:i/>
          <w:sz w:val="24"/>
          <w:szCs w:val="24"/>
        </w:rPr>
        <w:t>sentiment</w:t>
      </w:r>
      <w:r w:rsidRPr="00835A1F">
        <w:rPr>
          <w:rFonts w:ascii="Times New Roman" w:hAnsi="Times New Roman" w:cs="Times New Roman"/>
          <w:i/>
          <w:sz w:val="24"/>
          <w:szCs w:val="24"/>
        </w:rPr>
        <w:t xml:space="preserve"> score. </w:t>
      </w:r>
      <w:r w:rsidRPr="00835A1F">
        <w:rPr>
          <w:rFonts w:ascii="Times New Roman" w:hAnsi="Times New Roman" w:cs="Times New Roman"/>
          <w:sz w:val="24"/>
          <w:szCs w:val="24"/>
        </w:rPr>
        <w:t xml:space="preserve">This is the </w:t>
      </w:r>
      <w:r>
        <w:rPr>
          <w:rFonts w:ascii="Times New Roman" w:hAnsi="Times New Roman" w:cs="Times New Roman"/>
          <w:sz w:val="24"/>
          <w:szCs w:val="24"/>
        </w:rPr>
        <w:t>sentiment</w:t>
      </w:r>
      <w:r w:rsidRPr="00835A1F">
        <w:rPr>
          <w:rFonts w:ascii="Times New Roman" w:hAnsi="Times New Roman" w:cs="Times New Roman"/>
          <w:sz w:val="24"/>
          <w:szCs w:val="24"/>
        </w:rPr>
        <w:t xml:space="preserve"> score of the first review posted for a business.</w:t>
      </w:r>
    </w:p>
    <w:p w14:paraId="29BC3049" w14:textId="77777777" w:rsidR="00BB2380" w:rsidRDefault="00BB2380" w:rsidP="00CC30B7">
      <w:pPr>
        <w:spacing w:after="0" w:line="480" w:lineRule="auto"/>
        <w:ind w:firstLine="720"/>
        <w:rPr>
          <w:rFonts w:ascii="Times New Roman" w:hAnsi="Times New Roman" w:cs="Times New Roman"/>
          <w:sz w:val="24"/>
          <w:szCs w:val="24"/>
        </w:rPr>
      </w:pPr>
      <w:r w:rsidRPr="00835A1F">
        <w:rPr>
          <w:rFonts w:ascii="Times New Roman" w:hAnsi="Times New Roman" w:cs="Times New Roman"/>
          <w:i/>
          <w:sz w:val="24"/>
          <w:szCs w:val="24"/>
        </w:rPr>
        <w:t xml:space="preserve">First follower’s </w:t>
      </w:r>
      <w:r>
        <w:rPr>
          <w:rFonts w:ascii="Times New Roman" w:hAnsi="Times New Roman" w:cs="Times New Roman"/>
          <w:i/>
          <w:sz w:val="24"/>
          <w:szCs w:val="24"/>
        </w:rPr>
        <w:t>sentiment</w:t>
      </w:r>
      <w:r w:rsidRPr="00835A1F">
        <w:rPr>
          <w:rFonts w:ascii="Times New Roman" w:hAnsi="Times New Roman" w:cs="Times New Roman"/>
          <w:i/>
          <w:sz w:val="24"/>
          <w:szCs w:val="24"/>
        </w:rPr>
        <w:t xml:space="preserve"> score. </w:t>
      </w:r>
      <w:r w:rsidRPr="00835A1F">
        <w:rPr>
          <w:rFonts w:ascii="Times New Roman" w:hAnsi="Times New Roman" w:cs="Times New Roman"/>
          <w:sz w:val="24"/>
          <w:szCs w:val="24"/>
        </w:rPr>
        <w:t xml:space="preserve">This is the </w:t>
      </w:r>
      <w:r>
        <w:rPr>
          <w:rFonts w:ascii="Times New Roman" w:hAnsi="Times New Roman" w:cs="Times New Roman"/>
          <w:sz w:val="24"/>
          <w:szCs w:val="24"/>
        </w:rPr>
        <w:t>sentiment</w:t>
      </w:r>
      <w:r w:rsidRPr="00835A1F">
        <w:rPr>
          <w:rFonts w:ascii="Times New Roman" w:hAnsi="Times New Roman" w:cs="Times New Roman"/>
          <w:sz w:val="24"/>
          <w:szCs w:val="24"/>
        </w:rPr>
        <w:t xml:space="preserve"> score of the second review posted for a business.</w:t>
      </w:r>
    </w:p>
    <w:p w14:paraId="33951C77" w14:textId="77777777" w:rsidR="00BB2380" w:rsidRDefault="00BB2380" w:rsidP="00CC30B7">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Sentiment</w:t>
      </w:r>
      <w:r w:rsidRPr="00835A1F">
        <w:rPr>
          <w:rFonts w:ascii="Times New Roman" w:hAnsi="Times New Roman" w:cs="Times New Roman"/>
          <w:i/>
          <w:sz w:val="24"/>
          <w:szCs w:val="24"/>
        </w:rPr>
        <w:t xml:space="preserve"> </w:t>
      </w:r>
      <w:r>
        <w:rPr>
          <w:rFonts w:ascii="Times New Roman" w:hAnsi="Times New Roman" w:cs="Times New Roman"/>
          <w:i/>
          <w:sz w:val="24"/>
          <w:szCs w:val="24"/>
        </w:rPr>
        <w:t>d</w:t>
      </w:r>
      <w:r w:rsidRPr="00835A1F">
        <w:rPr>
          <w:rFonts w:ascii="Times New Roman" w:hAnsi="Times New Roman" w:cs="Times New Roman"/>
          <w:i/>
          <w:sz w:val="24"/>
          <w:szCs w:val="24"/>
        </w:rPr>
        <w:t xml:space="preserve">ifference. </w:t>
      </w:r>
      <w:r w:rsidRPr="00835A1F">
        <w:rPr>
          <w:rFonts w:ascii="Times New Roman" w:hAnsi="Times New Roman" w:cs="Times New Roman"/>
          <w:sz w:val="24"/>
          <w:szCs w:val="24"/>
        </w:rPr>
        <w:t xml:space="preserve">This is the absolute difference in </w:t>
      </w:r>
      <w:r>
        <w:rPr>
          <w:rFonts w:ascii="Times New Roman" w:hAnsi="Times New Roman" w:cs="Times New Roman"/>
          <w:sz w:val="24"/>
          <w:szCs w:val="24"/>
        </w:rPr>
        <w:t>sentiment</w:t>
      </w:r>
      <w:r w:rsidRPr="00835A1F">
        <w:rPr>
          <w:rFonts w:ascii="Times New Roman" w:hAnsi="Times New Roman" w:cs="Times New Roman"/>
          <w:sz w:val="24"/>
          <w:szCs w:val="24"/>
        </w:rPr>
        <w:t xml:space="preserve"> score</w:t>
      </w:r>
      <w:r>
        <w:rPr>
          <w:rFonts w:ascii="Times New Roman" w:hAnsi="Times New Roman" w:cs="Times New Roman"/>
          <w:sz w:val="24"/>
          <w:szCs w:val="24"/>
        </w:rPr>
        <w:t>s</w:t>
      </w:r>
      <w:r w:rsidRPr="00835A1F">
        <w:rPr>
          <w:rFonts w:ascii="Times New Roman" w:hAnsi="Times New Roman" w:cs="Times New Roman"/>
          <w:sz w:val="24"/>
          <w:szCs w:val="24"/>
        </w:rPr>
        <w:t xml:space="preserve"> between the leader (i.e.</w:t>
      </w:r>
      <w:r>
        <w:rPr>
          <w:rFonts w:ascii="Times New Roman" w:hAnsi="Times New Roman" w:cs="Times New Roman"/>
          <w:sz w:val="24"/>
          <w:szCs w:val="24"/>
        </w:rPr>
        <w:t>,</w:t>
      </w:r>
      <w:r w:rsidRPr="00835A1F">
        <w:rPr>
          <w:rFonts w:ascii="Times New Roman" w:hAnsi="Times New Roman" w:cs="Times New Roman"/>
          <w:sz w:val="24"/>
          <w:szCs w:val="24"/>
        </w:rPr>
        <w:t xml:space="preserve"> the first reviewer) and the first follower (i.e.</w:t>
      </w:r>
      <w:r>
        <w:rPr>
          <w:rFonts w:ascii="Times New Roman" w:hAnsi="Times New Roman" w:cs="Times New Roman"/>
          <w:sz w:val="24"/>
          <w:szCs w:val="24"/>
        </w:rPr>
        <w:t>,</w:t>
      </w:r>
      <w:r w:rsidRPr="00835A1F">
        <w:rPr>
          <w:rFonts w:ascii="Times New Roman" w:hAnsi="Times New Roman" w:cs="Times New Roman"/>
          <w:sz w:val="24"/>
          <w:szCs w:val="24"/>
        </w:rPr>
        <w:t xml:space="preserve"> the second reviewer). A larger difference indicates that the first follower deviated more from the leader.</w:t>
      </w:r>
    </w:p>
    <w:p w14:paraId="7A71C0B1" w14:textId="77777777" w:rsidR="00BB2380" w:rsidRPr="00835A1F" w:rsidRDefault="00BB2380" w:rsidP="00CC30B7">
      <w:pPr>
        <w:spacing w:after="0" w:line="480" w:lineRule="auto"/>
        <w:ind w:firstLine="720"/>
        <w:rPr>
          <w:rFonts w:ascii="Times New Roman" w:hAnsi="Times New Roman" w:cs="Times New Roman"/>
          <w:sz w:val="24"/>
          <w:szCs w:val="24"/>
        </w:rPr>
      </w:pPr>
      <w:r w:rsidRPr="00835A1F">
        <w:rPr>
          <w:rFonts w:ascii="Times New Roman" w:hAnsi="Times New Roman" w:cs="Times New Roman"/>
          <w:i/>
          <w:sz w:val="24"/>
          <w:szCs w:val="24"/>
        </w:rPr>
        <w:t xml:space="preserve">Time Lag. </w:t>
      </w:r>
      <w:r w:rsidRPr="00835A1F">
        <w:rPr>
          <w:rFonts w:ascii="Times New Roman" w:hAnsi="Times New Roman" w:cs="Times New Roman"/>
          <w:sz w:val="24"/>
          <w:szCs w:val="24"/>
        </w:rPr>
        <w:t xml:space="preserve">This is the time difference </w:t>
      </w:r>
      <w:r>
        <w:rPr>
          <w:rFonts w:ascii="Times New Roman" w:hAnsi="Times New Roman" w:cs="Times New Roman"/>
          <w:sz w:val="24"/>
          <w:szCs w:val="24"/>
        </w:rPr>
        <w:t xml:space="preserve">in days </w:t>
      </w:r>
      <w:r w:rsidRPr="00835A1F">
        <w:rPr>
          <w:rFonts w:ascii="Times New Roman" w:hAnsi="Times New Roman" w:cs="Times New Roman"/>
          <w:sz w:val="24"/>
          <w:szCs w:val="24"/>
        </w:rPr>
        <w:t xml:space="preserve">between with the first and second reviews were posted online. This is </w:t>
      </w:r>
      <w:r>
        <w:rPr>
          <w:rFonts w:ascii="Times New Roman" w:hAnsi="Times New Roman" w:cs="Times New Roman"/>
          <w:sz w:val="24"/>
          <w:szCs w:val="24"/>
        </w:rPr>
        <w:t>used</w:t>
      </w:r>
      <w:r w:rsidRPr="00835A1F">
        <w:rPr>
          <w:rFonts w:ascii="Times New Roman" w:hAnsi="Times New Roman" w:cs="Times New Roman"/>
          <w:sz w:val="24"/>
          <w:szCs w:val="24"/>
        </w:rPr>
        <w:t xml:space="preserve"> to control for possible time effects.</w:t>
      </w:r>
    </w:p>
    <w:p w14:paraId="78FA40BB" w14:textId="77777777" w:rsidR="00BB2380" w:rsidRPr="00835A1F" w:rsidRDefault="00BB2380" w:rsidP="00CC30B7">
      <w:pPr>
        <w:spacing w:after="0" w:line="480" w:lineRule="auto"/>
        <w:ind w:firstLine="720"/>
        <w:rPr>
          <w:rFonts w:ascii="Times New Roman" w:hAnsi="Times New Roman" w:cs="Times New Roman"/>
          <w:sz w:val="24"/>
          <w:szCs w:val="24"/>
        </w:rPr>
      </w:pPr>
      <w:r w:rsidRPr="00835A1F">
        <w:rPr>
          <w:rFonts w:ascii="Times New Roman" w:hAnsi="Times New Roman" w:cs="Times New Roman"/>
          <w:i/>
          <w:sz w:val="24"/>
          <w:szCs w:val="24"/>
        </w:rPr>
        <w:lastRenderedPageBreak/>
        <w:t>Stars.</w:t>
      </w:r>
      <w:r w:rsidRPr="00835A1F">
        <w:rPr>
          <w:rFonts w:ascii="Times New Roman" w:hAnsi="Times New Roman" w:cs="Times New Roman"/>
          <w:sz w:val="24"/>
          <w:szCs w:val="24"/>
        </w:rPr>
        <w:t xml:space="preserve"> This is the overall rating on a scale from 1 (bad) to 5 (great) for each business.</w:t>
      </w:r>
      <w:r>
        <w:rPr>
          <w:rFonts w:ascii="Times New Roman" w:hAnsi="Times New Roman" w:cs="Times New Roman"/>
          <w:sz w:val="24"/>
          <w:szCs w:val="24"/>
        </w:rPr>
        <w:t xml:space="preserve"> Using the stars as a control variable is a more conservative way to analyze proposed relationships. We are interested in the impact of the sentiment of reviews of the leader and first follower and the difference impacting subsequent reviews. By including the stars as a control variable, we are accounting for any other reasons we may see variability within businesses. For robustness, we also ran the model without stars and still find that the difference between the leader and first follower’s sentiment is a significant predictor of both the third person variance and within group variance.</w:t>
      </w:r>
    </w:p>
    <w:p w14:paraId="33923EA5" w14:textId="77777777" w:rsidR="00BB2380" w:rsidRPr="00835A1F" w:rsidRDefault="00BB2380" w:rsidP="007B6AE2">
      <w:pPr>
        <w:pStyle w:val="Heading2"/>
        <w:spacing w:before="0"/>
        <w:rPr>
          <w:rFonts w:cs="Times New Roman"/>
          <w:szCs w:val="24"/>
        </w:rPr>
      </w:pPr>
      <w:r w:rsidRPr="00835A1F">
        <w:rPr>
          <w:rFonts w:cs="Times New Roman"/>
          <w:szCs w:val="24"/>
        </w:rPr>
        <w:t>Method</w:t>
      </w:r>
    </w:p>
    <w:p w14:paraId="0C7A0B66"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estimated a linear model predicting the third person’s absolute difference from the leader using the leader’s compound sentiment score, the first follower’s compound sentiment score, and the compound difference score, while controlling for the time lag and average business star rating. As a robustness check, we also estimated a second model predicting the within-group variance, excluding the first follower, with the same set of covariates. The linear regression models are presented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535"/>
      </w:tblGrid>
      <w:tr w:rsidR="00BB2380" w14:paraId="1F4FD594" w14:textId="77777777" w:rsidTr="009B2A78">
        <w:trPr>
          <w:trHeight w:val="890"/>
        </w:trPr>
        <w:tc>
          <w:tcPr>
            <w:tcW w:w="8815" w:type="dxa"/>
            <w:vAlign w:val="center"/>
          </w:tcPr>
          <w:p w14:paraId="4113F829" w14:textId="77777777" w:rsidR="00BB2380" w:rsidRPr="009B2A78" w:rsidRDefault="00BB2380" w:rsidP="009B2A78">
            <w:pPr>
              <w:spacing w:line="276" w:lineRule="auto"/>
              <w:jc w:val="center"/>
              <w:rPr>
                <w:rFonts w:ascii="Times New Roman"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TPD=</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1</m:t>
                    </m:r>
                  </m:sub>
                </m:s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sentimen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L</m:t>
                        </m:r>
                      </m:sub>
                    </m:sSub>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2</m:t>
                    </m:r>
                  </m:sub>
                </m:s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sentimen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FF</m:t>
                        </m:r>
                      </m:sub>
                    </m:sSub>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sentimen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diff</m:t>
                        </m:r>
                      </m:sub>
                    </m:sSub>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4</m:t>
                    </m:r>
                  </m:sub>
                </m:s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time lag</m:t>
                    </m:r>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5</m:t>
                    </m:r>
                  </m:sub>
                </m:s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stars</m:t>
                    </m:r>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ϵ</m:t>
                    </m:r>
                  </m:e>
                  <m:sub>
                    <m:r>
                      <m:rPr>
                        <m:sty m:val="p"/>
                      </m:rPr>
                      <w:rPr>
                        <w:rFonts w:ascii="Cambria Math" w:eastAsiaTheme="minorEastAsia" w:hAnsi="Cambria Math" w:cs="Times New Roman"/>
                        <w:sz w:val="24"/>
                        <w:szCs w:val="24"/>
                      </w:rPr>
                      <m:t>i</m:t>
                    </m:r>
                  </m:sub>
                </m:sSub>
              </m:oMath>
            </m:oMathPara>
          </w:p>
        </w:tc>
        <w:tc>
          <w:tcPr>
            <w:tcW w:w="535" w:type="dxa"/>
            <w:vAlign w:val="bottom"/>
          </w:tcPr>
          <w:p w14:paraId="362407E6" w14:textId="77777777" w:rsidR="00BB2380" w:rsidRDefault="00BB2380" w:rsidP="009B2A7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B2380" w14:paraId="0E09EF20" w14:textId="77777777" w:rsidTr="009B2A78">
        <w:trPr>
          <w:trHeight w:val="890"/>
        </w:trPr>
        <w:tc>
          <w:tcPr>
            <w:tcW w:w="8815" w:type="dxa"/>
            <w:vAlign w:val="center"/>
          </w:tcPr>
          <w:p w14:paraId="54C14C22" w14:textId="77777777" w:rsidR="00BB2380" w:rsidRPr="009B2A78" w:rsidRDefault="00BB2380" w:rsidP="009B2A78">
            <w:pPr>
              <w:spacing w:line="276" w:lineRule="auto"/>
              <w:rPr>
                <w:rFonts w:eastAsiaTheme="minorEastAsia" w:cs="Times New Roman"/>
                <w:sz w:val="24"/>
                <w:szCs w:val="24"/>
              </w:rPr>
            </w:pPr>
            <m:oMathPara>
              <m:oMathParaPr>
                <m:jc m:val="left"/>
              </m:oMathParaPr>
              <m:oMath>
                <m:r>
                  <m:rPr>
                    <m:sty m:val="p"/>
                  </m:rPr>
                  <w:rPr>
                    <w:rFonts w:ascii="Cambria Math" w:eastAsiaTheme="minorEastAsia" w:hAnsi="Cambria Math" w:cs="Times New Roman"/>
                    <w:sz w:val="24"/>
                    <w:szCs w:val="24"/>
                  </w:rPr>
                  <m:t>WGV=</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1</m:t>
                    </m:r>
                  </m:sub>
                </m:s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sentimen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L</m:t>
                        </m:r>
                      </m:sub>
                    </m:sSub>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2</m:t>
                    </m:r>
                  </m:sub>
                </m:s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sentimen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FF</m:t>
                        </m:r>
                      </m:sub>
                    </m:sSub>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3</m:t>
                    </m:r>
                  </m:sub>
                </m:sSub>
                <m:r>
                  <m:rPr>
                    <m:sty m:val="p"/>
                  </m:rPr>
                  <w:rPr>
                    <w:rFonts w:ascii="Cambria Math" w:eastAsiaTheme="minorEastAsia" w:hAnsi="Cambria Math" w:cs="Times New Roman"/>
                    <w:sz w:val="24"/>
                    <w:szCs w:val="24"/>
                  </w:rPr>
                  <m:t>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sentimen</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diff</m:t>
                        </m:r>
                      </m:sub>
                    </m:sSub>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4</m:t>
                    </m:r>
                  </m:sub>
                </m:s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time lag</m:t>
                    </m:r>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β</m:t>
                    </m:r>
                  </m:e>
                  <m:sub>
                    <m:r>
                      <m:rPr>
                        <m:sty m:val="p"/>
                      </m:rPr>
                      <w:rPr>
                        <w:rFonts w:ascii="Cambria Math" w:eastAsiaTheme="minorEastAsia" w:hAnsi="Cambria Math" w:cs="Times New Roman"/>
                        <w:sz w:val="24"/>
                        <w:szCs w:val="24"/>
                      </w:rPr>
                      <m:t>5</m:t>
                    </m:r>
                  </m:sub>
                </m:sSub>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stars</m:t>
                    </m:r>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ϵ</m:t>
                    </m:r>
                  </m:e>
                  <m:sub>
                    <m:r>
                      <w:rPr>
                        <w:rFonts w:ascii="Cambria Math" w:eastAsiaTheme="minorEastAsia" w:hAnsi="Cambria Math" w:cs="Times New Roman"/>
                        <w:sz w:val="24"/>
                        <w:szCs w:val="24"/>
                      </w:rPr>
                      <m:t>i</m:t>
                    </m:r>
                  </m:sub>
                </m:sSub>
              </m:oMath>
            </m:oMathPara>
          </w:p>
        </w:tc>
        <w:tc>
          <w:tcPr>
            <w:tcW w:w="535" w:type="dxa"/>
            <w:vAlign w:val="bottom"/>
          </w:tcPr>
          <w:p w14:paraId="16928521" w14:textId="77777777" w:rsidR="00BB2380" w:rsidRDefault="00BB2380" w:rsidP="009B2A7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2E275194" w14:textId="77777777" w:rsidR="00BB2380" w:rsidRDefault="00BB2380" w:rsidP="007B6AE2">
      <w:pPr>
        <w:spacing w:after="0" w:line="480" w:lineRule="auto"/>
        <w:ind w:firstLine="720"/>
        <w:rPr>
          <w:rFonts w:ascii="Times New Roman" w:hAnsi="Times New Roman" w:cs="Times New Roman"/>
          <w:sz w:val="24"/>
          <w:szCs w:val="24"/>
        </w:rPr>
      </w:pPr>
    </w:p>
    <w:p w14:paraId="35716206" w14:textId="77777777" w:rsidR="00BB2380" w:rsidRPr="00E61AC8" w:rsidRDefault="00BB2380" w:rsidP="000D003C">
      <w:pPr>
        <w:spacing w:after="0" w:line="480" w:lineRule="auto"/>
        <w:ind w:left="720"/>
        <w:rPr>
          <w:rFonts w:ascii="Times New Roman" w:hAnsi="Times New Roman" w:cs="Times New Roman"/>
          <w:sz w:val="24"/>
          <w:szCs w:val="24"/>
        </w:rPr>
      </w:pPr>
      <w:r w:rsidRPr="007165D9">
        <w:rPr>
          <w:rFonts w:ascii="Times New Roman" w:hAnsi="Times New Roman" w:cs="Times New Roman"/>
          <w:sz w:val="24"/>
          <w:szCs w:val="24"/>
        </w:rPr>
        <w:t>where</w:t>
      </w:r>
      <w:r>
        <w:rPr>
          <w:rFonts w:ascii="Times New Roman" w:hAnsi="Times New Roman" w:cs="Times New Roman"/>
          <w:sz w:val="24"/>
          <w:szCs w:val="24"/>
        </w:rPr>
        <w:t xml:space="preserve"> TPD is the third person difference from the leader, WGV is within-group variance, sentiment</w:t>
      </w:r>
      <w:r w:rsidRPr="007165D9">
        <w:rPr>
          <w:rFonts w:ascii="Times New Roman" w:hAnsi="Times New Roman" w:cs="Times New Roman"/>
          <w:sz w:val="24"/>
          <w:szCs w:val="24"/>
          <w:vertAlign w:val="subscript"/>
        </w:rPr>
        <w:t>L</w:t>
      </w:r>
      <w:r>
        <w:rPr>
          <w:rFonts w:ascii="Times New Roman" w:hAnsi="Times New Roman" w:cs="Times New Roman"/>
          <w:sz w:val="24"/>
          <w:szCs w:val="24"/>
          <w:vertAlign w:val="subscript"/>
        </w:rPr>
        <w:t xml:space="preserve"> </w:t>
      </w:r>
      <w:r>
        <w:rPr>
          <w:rFonts w:ascii="Times New Roman" w:hAnsi="Times New Roman" w:cs="Times New Roman"/>
          <w:sz w:val="24"/>
          <w:szCs w:val="24"/>
        </w:rPr>
        <w:t>represents the sentiment of the first review (i.e. the leader), sentiment</w:t>
      </w:r>
      <w:r w:rsidRPr="007165D9">
        <w:rPr>
          <w:rFonts w:ascii="Times New Roman" w:hAnsi="Times New Roman" w:cs="Times New Roman"/>
          <w:sz w:val="24"/>
          <w:szCs w:val="24"/>
          <w:vertAlign w:val="subscript"/>
        </w:rPr>
        <w:t>FF</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is the sentiment of the second review (i.e. the first follower), the time lag is the time difference </w:t>
      </w:r>
      <w:r>
        <w:rPr>
          <w:rFonts w:ascii="Times New Roman" w:hAnsi="Times New Roman" w:cs="Times New Roman"/>
          <w:sz w:val="24"/>
          <w:szCs w:val="24"/>
        </w:rPr>
        <w:lastRenderedPageBreak/>
        <w:t>in days between the first and second reviews, and stars represents the average review for the business.</w:t>
      </w:r>
    </w:p>
    <w:p w14:paraId="59CA500D" w14:textId="77777777" w:rsidR="00BB2380" w:rsidRPr="0078586B" w:rsidRDefault="00BB2380" w:rsidP="007B6AE2">
      <w:pPr>
        <w:spacing w:after="0" w:line="276" w:lineRule="auto"/>
        <w:ind w:left="720"/>
        <w:rPr>
          <w:rFonts w:cs="Times New Roman"/>
          <w:sz w:val="24"/>
          <w:szCs w:val="24"/>
        </w:rPr>
      </w:pPr>
    </w:p>
    <w:p w14:paraId="416DF4B0" w14:textId="77777777" w:rsidR="00BB2380" w:rsidRPr="00835A1F" w:rsidRDefault="00BB2380" w:rsidP="007B6AE2">
      <w:pPr>
        <w:pStyle w:val="Heading2"/>
        <w:spacing w:before="0"/>
        <w:rPr>
          <w:rFonts w:cs="Times New Roman"/>
          <w:szCs w:val="24"/>
        </w:rPr>
      </w:pPr>
      <w:r w:rsidRPr="00835A1F">
        <w:rPr>
          <w:rFonts w:cs="Times New Roman"/>
          <w:szCs w:val="24"/>
        </w:rPr>
        <w:t>Results</w:t>
      </w:r>
    </w:p>
    <w:p w14:paraId="3250E858" w14:textId="77777777" w:rsidR="00BB2380" w:rsidRDefault="00BB2380" w:rsidP="00E822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Modeling the third person difference and the within-group variance yields R-squared values of .260 and .281, respectively. Table 2 reports the results of the two analyses. In the third person absolute difference model, we find a negative main effect of the leader’s sentiment score (b = -.358,</w:t>
      </w:r>
      <w:r w:rsidRPr="00EF5465">
        <w:rPr>
          <w:rFonts w:ascii="Times New Roman" w:hAnsi="Times New Roman" w:cs="Times New Roman"/>
          <w:i/>
          <w:sz w:val="24"/>
          <w:szCs w:val="24"/>
        </w:rPr>
        <w:t xml:space="preserve"> p </w:t>
      </w:r>
      <w:r>
        <w:rPr>
          <w:rFonts w:ascii="Times New Roman" w:hAnsi="Times New Roman" w:cs="Times New Roman"/>
          <w:sz w:val="24"/>
          <w:szCs w:val="24"/>
        </w:rPr>
        <w:t>&lt; .001) and a positive main effect of the first follower’s sentiment score (b = .072,</w:t>
      </w:r>
      <w:r w:rsidRPr="00EF5465">
        <w:rPr>
          <w:rFonts w:ascii="Times New Roman" w:hAnsi="Times New Roman" w:cs="Times New Roman"/>
          <w:i/>
          <w:sz w:val="24"/>
          <w:szCs w:val="24"/>
        </w:rPr>
        <w:t xml:space="preserve"> p </w:t>
      </w:r>
      <w:r>
        <w:rPr>
          <w:rFonts w:ascii="Times New Roman" w:hAnsi="Times New Roman" w:cs="Times New Roman"/>
          <w:sz w:val="24"/>
          <w:szCs w:val="24"/>
        </w:rPr>
        <w:t>&lt; .001). Importantly, the sentiment valence difference between the leader and first follower is positive and significant (b = .144,</w:t>
      </w:r>
      <w:r w:rsidRPr="00EF5465">
        <w:rPr>
          <w:rFonts w:ascii="Times New Roman" w:hAnsi="Times New Roman" w:cs="Times New Roman"/>
          <w:i/>
          <w:sz w:val="24"/>
          <w:szCs w:val="24"/>
        </w:rPr>
        <w:t xml:space="preserve"> p </w:t>
      </w:r>
      <w:r>
        <w:rPr>
          <w:rFonts w:ascii="Times New Roman" w:hAnsi="Times New Roman" w:cs="Times New Roman"/>
          <w:sz w:val="24"/>
          <w:szCs w:val="24"/>
        </w:rPr>
        <w:t>&lt; .001), indicating that the more the first follower disagreed with the leader, the higher the difference between the third reviewer and the leader. In addition, the time lag between the first two reviews was significant (b = .000,</w:t>
      </w:r>
      <w:r w:rsidRPr="00EF5465">
        <w:rPr>
          <w:rFonts w:ascii="Times New Roman" w:hAnsi="Times New Roman" w:cs="Times New Roman"/>
          <w:i/>
          <w:sz w:val="24"/>
          <w:szCs w:val="24"/>
        </w:rPr>
        <w:t xml:space="preserve"> p </w:t>
      </w:r>
      <w:r>
        <w:rPr>
          <w:rFonts w:ascii="Times New Roman" w:hAnsi="Times New Roman" w:cs="Times New Roman"/>
          <w:sz w:val="24"/>
          <w:szCs w:val="24"/>
        </w:rPr>
        <w:t>= .004), indicating that the time difference between the behavior of the first and second reviewer postings was relevant to the subsequent reviews. The average star rating for the respective business was negative and significant (b = -.118,</w:t>
      </w:r>
      <w:r w:rsidRPr="00EF5465">
        <w:rPr>
          <w:rFonts w:ascii="Times New Roman" w:hAnsi="Times New Roman" w:cs="Times New Roman"/>
          <w:i/>
          <w:sz w:val="24"/>
          <w:szCs w:val="24"/>
        </w:rPr>
        <w:t xml:space="preserve"> p </w:t>
      </w:r>
      <w:r>
        <w:rPr>
          <w:rFonts w:ascii="Times New Roman" w:hAnsi="Times New Roman" w:cs="Times New Roman"/>
          <w:sz w:val="24"/>
          <w:szCs w:val="24"/>
        </w:rPr>
        <w:t xml:space="preserve">&lt; .001), indicating that the higher the average rating of the business, the lower the variation in sentiment across the reviews. </w:t>
      </w:r>
    </w:p>
    <w:p w14:paraId="64EE3ABA"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model using overall group variance (excluding the first follower) reveals similar results. We again find a negative main effect of the leader’s sentiment score (b = -.102,</w:t>
      </w:r>
      <w:r w:rsidRPr="00EF5465">
        <w:rPr>
          <w:rFonts w:ascii="Times New Roman" w:hAnsi="Times New Roman" w:cs="Times New Roman"/>
          <w:i/>
          <w:sz w:val="24"/>
          <w:szCs w:val="24"/>
        </w:rPr>
        <w:t xml:space="preserve"> p </w:t>
      </w:r>
      <w:r>
        <w:rPr>
          <w:rFonts w:ascii="Times New Roman" w:hAnsi="Times New Roman" w:cs="Times New Roman"/>
          <w:sz w:val="24"/>
          <w:szCs w:val="24"/>
        </w:rPr>
        <w:t>&lt; .001) and a positive main effect of the first follower’s sentiment score (b = .068,</w:t>
      </w:r>
      <w:r w:rsidRPr="00EF5465">
        <w:rPr>
          <w:rFonts w:ascii="Times New Roman" w:hAnsi="Times New Roman" w:cs="Times New Roman"/>
          <w:i/>
          <w:sz w:val="24"/>
          <w:szCs w:val="24"/>
        </w:rPr>
        <w:t xml:space="preserve"> p </w:t>
      </w:r>
      <w:r>
        <w:rPr>
          <w:rFonts w:ascii="Times New Roman" w:hAnsi="Times New Roman" w:cs="Times New Roman"/>
          <w:sz w:val="24"/>
          <w:szCs w:val="24"/>
        </w:rPr>
        <w:t>&lt; .001). Supporting our core thesis, the sentiment valence difference between the leader and first follower is positive and significant (b = .083,</w:t>
      </w:r>
      <w:r w:rsidRPr="00EF5465">
        <w:rPr>
          <w:rFonts w:ascii="Times New Roman" w:hAnsi="Times New Roman" w:cs="Times New Roman"/>
          <w:i/>
          <w:sz w:val="24"/>
          <w:szCs w:val="24"/>
        </w:rPr>
        <w:t xml:space="preserve"> p </w:t>
      </w:r>
      <w:r>
        <w:rPr>
          <w:rFonts w:ascii="Times New Roman" w:hAnsi="Times New Roman" w:cs="Times New Roman"/>
          <w:sz w:val="24"/>
          <w:szCs w:val="24"/>
        </w:rPr>
        <w:t>&lt; .001). That is, the more different the first follower’s sentiment scores vis-à-vis the leader, the greater the difference between the third reviewer’s sentiment compared to the leader. The time lag between the first two reviews was not significant in predicting the overall group review variance (b = .000,</w:t>
      </w:r>
      <w:r w:rsidRPr="00EF5465">
        <w:rPr>
          <w:rFonts w:ascii="Times New Roman" w:hAnsi="Times New Roman" w:cs="Times New Roman"/>
          <w:i/>
          <w:sz w:val="24"/>
          <w:szCs w:val="24"/>
        </w:rPr>
        <w:t xml:space="preserve"> p </w:t>
      </w:r>
      <w:r>
        <w:rPr>
          <w:rFonts w:ascii="Times New Roman" w:hAnsi="Times New Roman" w:cs="Times New Roman"/>
          <w:sz w:val="24"/>
          <w:szCs w:val="24"/>
        </w:rPr>
        <w:t xml:space="preserve">= .395). The average star rating for the </w:t>
      </w:r>
      <w:r>
        <w:rPr>
          <w:rFonts w:ascii="Times New Roman" w:hAnsi="Times New Roman" w:cs="Times New Roman"/>
          <w:sz w:val="24"/>
          <w:szCs w:val="24"/>
        </w:rPr>
        <w:lastRenderedPageBreak/>
        <w:t>respective business was negative and significant (b = -.139,</w:t>
      </w:r>
      <w:r w:rsidRPr="00EF5465">
        <w:rPr>
          <w:rFonts w:ascii="Times New Roman" w:hAnsi="Times New Roman" w:cs="Times New Roman"/>
          <w:i/>
          <w:sz w:val="24"/>
          <w:szCs w:val="24"/>
        </w:rPr>
        <w:t xml:space="preserve"> p </w:t>
      </w:r>
      <w:r>
        <w:rPr>
          <w:rFonts w:ascii="Times New Roman" w:hAnsi="Times New Roman" w:cs="Times New Roman"/>
          <w:sz w:val="24"/>
          <w:szCs w:val="24"/>
        </w:rPr>
        <w:t xml:space="preserve">&lt; .001), indicating that the higher the average rating of the business, the lower the variation in sentiment of reviews. </w:t>
      </w:r>
    </w:p>
    <w:p w14:paraId="224FEBB5" w14:textId="77777777" w:rsidR="00BB2380" w:rsidRPr="00301BB5" w:rsidRDefault="00BB2380" w:rsidP="007B6AE2">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Insert Table 2 about here</w:t>
      </w:r>
    </w:p>
    <w:p w14:paraId="6F123513" w14:textId="77777777" w:rsidR="00BB2380" w:rsidRDefault="00BB2380" w:rsidP="00173D77">
      <w:pPr>
        <w:pStyle w:val="Heading2"/>
      </w:pPr>
      <w:r>
        <w:t>Discussion</w:t>
      </w:r>
    </w:p>
    <w:p w14:paraId="288B0E31" w14:textId="77777777" w:rsidR="00BB2380" w:rsidRPr="00430AC6" w:rsidRDefault="00BB2380" w:rsidP="00824F0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Since the results were consistent across both models, we discuss both models together. A more positive leader review is associated with a decrease in sentiment variance for the remainder of the group. Importantly, as the absolute difference between the sentiment of the leader and first follower increases, the higher the sentiment variance for the remainder of the reviews. This indicates that while the leader acts as a reference point for subsequent reviews, it is not until the first follower reviews either similarly or differently to the leader that the norm is established. When the follower writes a review that is similar in sentiment to the leader, the remainder of the reviewers tend to subscribe to that norm when writing their own reviews. However, when the first follower writes a review that is dissimilar in sentiment to the leader, the remainder of the reviewers are normatively free to express varying opinions. </w:t>
      </w:r>
    </w:p>
    <w:p w14:paraId="79AC440A" w14:textId="77777777" w:rsidR="00BB2380" w:rsidRDefault="00BB2380" w:rsidP="00B36F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 the use of a large secondary dataset</w:t>
      </w:r>
      <w:r w:rsidRPr="00835A1F">
        <w:rPr>
          <w:rFonts w:ascii="Times New Roman" w:hAnsi="Times New Roman" w:cs="Times New Roman"/>
          <w:sz w:val="24"/>
          <w:szCs w:val="24"/>
        </w:rPr>
        <w:t xml:space="preserve">, we </w:t>
      </w:r>
      <w:r>
        <w:rPr>
          <w:rFonts w:ascii="Times New Roman" w:hAnsi="Times New Roman" w:cs="Times New Roman"/>
          <w:sz w:val="24"/>
          <w:szCs w:val="24"/>
        </w:rPr>
        <w:t>find</w:t>
      </w:r>
      <w:r w:rsidRPr="00835A1F">
        <w:rPr>
          <w:rFonts w:ascii="Times New Roman" w:hAnsi="Times New Roman" w:cs="Times New Roman"/>
          <w:sz w:val="24"/>
          <w:szCs w:val="24"/>
        </w:rPr>
        <w:t xml:space="preserve"> that the behavior of the third person in the sequential group can be predicted by using the behavior of the first follower relative to the leader. </w:t>
      </w:r>
      <w:r>
        <w:rPr>
          <w:rFonts w:ascii="Times New Roman" w:hAnsi="Times New Roman" w:cs="Times New Roman"/>
          <w:sz w:val="24"/>
          <w:szCs w:val="24"/>
        </w:rPr>
        <w:t xml:space="preserve">Our results also provide evidence that the </w:t>
      </w:r>
      <w:r w:rsidRPr="00835A1F">
        <w:rPr>
          <w:rFonts w:ascii="Times New Roman" w:hAnsi="Times New Roman" w:cs="Times New Roman"/>
          <w:sz w:val="24"/>
          <w:szCs w:val="24"/>
        </w:rPr>
        <w:t xml:space="preserve">behavior of the first follower relative to the leader </w:t>
      </w:r>
      <w:r>
        <w:rPr>
          <w:rFonts w:ascii="Times New Roman" w:hAnsi="Times New Roman" w:cs="Times New Roman"/>
          <w:sz w:val="24"/>
          <w:szCs w:val="24"/>
        </w:rPr>
        <w:t xml:space="preserve">influences </w:t>
      </w:r>
      <w:r w:rsidRPr="00835A1F">
        <w:rPr>
          <w:rFonts w:ascii="Times New Roman" w:hAnsi="Times New Roman" w:cs="Times New Roman"/>
          <w:sz w:val="24"/>
          <w:szCs w:val="24"/>
        </w:rPr>
        <w:t xml:space="preserve">the </w:t>
      </w:r>
      <w:r>
        <w:rPr>
          <w:rFonts w:ascii="Times New Roman" w:hAnsi="Times New Roman" w:cs="Times New Roman"/>
          <w:sz w:val="24"/>
          <w:szCs w:val="24"/>
        </w:rPr>
        <w:t xml:space="preserve">general variation in </w:t>
      </w:r>
      <w:r w:rsidRPr="00835A1F">
        <w:rPr>
          <w:rFonts w:ascii="Times New Roman" w:hAnsi="Times New Roman" w:cs="Times New Roman"/>
          <w:sz w:val="24"/>
          <w:szCs w:val="24"/>
        </w:rPr>
        <w:t>reviews</w:t>
      </w:r>
      <w:r>
        <w:rPr>
          <w:rFonts w:ascii="Times New Roman" w:hAnsi="Times New Roman" w:cs="Times New Roman"/>
          <w:sz w:val="24"/>
          <w:szCs w:val="24"/>
        </w:rPr>
        <w:t xml:space="preserve"> for the business</w:t>
      </w:r>
      <w:r w:rsidRPr="00835A1F">
        <w:rPr>
          <w:rFonts w:ascii="Times New Roman" w:hAnsi="Times New Roman" w:cs="Times New Roman"/>
          <w:sz w:val="24"/>
          <w:szCs w:val="24"/>
        </w:rPr>
        <w:t xml:space="preserve">. </w:t>
      </w:r>
      <w:r>
        <w:rPr>
          <w:rFonts w:ascii="Times New Roman" w:hAnsi="Times New Roman" w:cs="Times New Roman"/>
          <w:sz w:val="24"/>
          <w:szCs w:val="24"/>
        </w:rPr>
        <w:t>This study is especially powerful because it demonstrates our core prediction in a relatively anonymous online setting, where no personal relationships between reviewers exist. In addition, by using group variance, we find that this effect persists in large group settings. Now that we have examined the general phenomenon, we turn to an experiment to</w:t>
      </w:r>
      <w:r w:rsidRPr="00835A1F">
        <w:rPr>
          <w:rFonts w:ascii="Times New Roman" w:hAnsi="Times New Roman" w:cs="Times New Roman"/>
          <w:sz w:val="24"/>
          <w:szCs w:val="24"/>
        </w:rPr>
        <w:t xml:space="preserve"> demonstrate</w:t>
      </w:r>
      <w:r>
        <w:rPr>
          <w:rFonts w:ascii="Times New Roman" w:hAnsi="Times New Roman" w:cs="Times New Roman"/>
          <w:sz w:val="24"/>
          <w:szCs w:val="24"/>
        </w:rPr>
        <w:t xml:space="preserve"> both causation and the underlying process.</w:t>
      </w:r>
    </w:p>
    <w:p w14:paraId="60BB3675" w14:textId="77777777" w:rsidR="00BB2380" w:rsidRPr="00B36F99" w:rsidRDefault="00BB2380" w:rsidP="00B36F99">
      <w:pPr>
        <w:spacing w:after="0" w:line="480" w:lineRule="auto"/>
        <w:ind w:firstLine="720"/>
        <w:rPr>
          <w:rFonts w:ascii="Times New Roman" w:hAnsi="Times New Roman" w:cs="Times New Roman"/>
          <w:sz w:val="24"/>
          <w:szCs w:val="24"/>
        </w:rPr>
      </w:pPr>
    </w:p>
    <w:p w14:paraId="0925060B" w14:textId="77777777" w:rsidR="00BB2380" w:rsidRPr="00835A1F" w:rsidRDefault="00BB2380" w:rsidP="007B6AE2">
      <w:pPr>
        <w:pStyle w:val="Heading1"/>
        <w:spacing w:before="0"/>
      </w:pPr>
      <w:r w:rsidRPr="00835A1F">
        <w:t>Study 2: M</w:t>
      </w:r>
      <w:r>
        <w:t>T</w:t>
      </w:r>
      <w:r w:rsidRPr="00835A1F">
        <w:t xml:space="preserve">URK </w:t>
      </w:r>
      <w:r>
        <w:t>Yelp</w:t>
      </w:r>
      <w:r w:rsidRPr="00835A1F">
        <w:t xml:space="preserve"> </w:t>
      </w:r>
      <w:r w:rsidRPr="00045A7A">
        <w:t>experiment</w:t>
      </w:r>
    </w:p>
    <w:p w14:paraId="6C6577CF"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secondary dataset in Study 1 provides initial evidence of the first follower effect. In Study 2, we sought to demonstrate the process in terms of the moderating role of the first follower behavior and the mediating role of the perception of a group norm. We kept the same context, online reviews, and manipulated which reviews participants would see before writing their own review. We began by performing a pretest on the restaurant review stimuli.</w:t>
      </w:r>
    </w:p>
    <w:p w14:paraId="0BB239A9" w14:textId="77777777" w:rsidR="00BB2380" w:rsidRPr="00802168" w:rsidRDefault="00BB2380" w:rsidP="00802168">
      <w:pPr>
        <w:pStyle w:val="Heading2"/>
      </w:pPr>
      <w:r w:rsidRPr="00802168">
        <w:t>Pretest of Restaurant Reviews</w:t>
      </w:r>
    </w:p>
    <w:p w14:paraId="4F5ACCCE" w14:textId="77777777" w:rsidR="00BB2380" w:rsidRPr="00835A1F" w:rsidRDefault="00BB2380" w:rsidP="00643C15">
      <w:pPr>
        <w:spacing w:after="0" w:line="480" w:lineRule="auto"/>
        <w:ind w:firstLine="720"/>
        <w:rPr>
          <w:rFonts w:ascii="Times New Roman" w:hAnsi="Times New Roman" w:cs="Times New Roman"/>
          <w:sz w:val="24"/>
          <w:szCs w:val="24"/>
        </w:rPr>
      </w:pPr>
      <w:r w:rsidRPr="00835A1F">
        <w:rPr>
          <w:rFonts w:ascii="Times New Roman" w:hAnsi="Times New Roman" w:cs="Times New Roman"/>
          <w:sz w:val="24"/>
          <w:szCs w:val="24"/>
        </w:rPr>
        <w:t>We ran a pretest of two positive and two negative restaurant reviews</w:t>
      </w:r>
      <w:r>
        <w:rPr>
          <w:rFonts w:ascii="Times New Roman" w:hAnsi="Times New Roman" w:cs="Times New Roman"/>
          <w:sz w:val="24"/>
          <w:szCs w:val="24"/>
        </w:rPr>
        <w:t xml:space="preserve"> on Amazon’s Mechanical Turk (MTurk)</w:t>
      </w:r>
      <w:r w:rsidRPr="00835A1F">
        <w:rPr>
          <w:rFonts w:ascii="Times New Roman" w:hAnsi="Times New Roman" w:cs="Times New Roman"/>
          <w:sz w:val="24"/>
          <w:szCs w:val="24"/>
        </w:rPr>
        <w:t xml:space="preserve">. The goals of this pretest were four-fold. First, we wanted to demonstrate that people can discern that there is a difference in sentiment of online restaurant reviews. Second, we needed to </w:t>
      </w:r>
      <w:r>
        <w:rPr>
          <w:rFonts w:ascii="Times New Roman" w:hAnsi="Times New Roman" w:cs="Times New Roman"/>
          <w:sz w:val="24"/>
          <w:szCs w:val="24"/>
        </w:rPr>
        <w:t>ensure</w:t>
      </w:r>
      <w:r w:rsidRPr="00835A1F">
        <w:rPr>
          <w:rFonts w:ascii="Times New Roman" w:hAnsi="Times New Roman" w:cs="Times New Roman"/>
          <w:sz w:val="24"/>
          <w:szCs w:val="24"/>
        </w:rPr>
        <w:t xml:space="preserve"> that there was no significant difference within the two positive reviews and the two negative reviews. Third, we also needed to </w:t>
      </w:r>
      <w:r>
        <w:rPr>
          <w:rFonts w:ascii="Times New Roman" w:hAnsi="Times New Roman" w:cs="Times New Roman"/>
          <w:sz w:val="24"/>
          <w:szCs w:val="24"/>
        </w:rPr>
        <w:t>ensure</w:t>
      </w:r>
      <w:r w:rsidRPr="00835A1F">
        <w:rPr>
          <w:rFonts w:ascii="Times New Roman" w:hAnsi="Times New Roman" w:cs="Times New Roman"/>
          <w:sz w:val="24"/>
          <w:szCs w:val="24"/>
        </w:rPr>
        <w:t xml:space="preserve"> that there was a significant difference in sentiment between the pairs of positive and negative reviews. Finally, we wanted to </w:t>
      </w:r>
      <w:r>
        <w:rPr>
          <w:rFonts w:ascii="Times New Roman" w:hAnsi="Times New Roman" w:cs="Times New Roman"/>
          <w:sz w:val="24"/>
          <w:szCs w:val="24"/>
        </w:rPr>
        <w:t>determine whether</w:t>
      </w:r>
      <w:r w:rsidRPr="00835A1F">
        <w:rPr>
          <w:rFonts w:ascii="Times New Roman" w:hAnsi="Times New Roman" w:cs="Times New Roman"/>
          <w:sz w:val="24"/>
          <w:szCs w:val="24"/>
        </w:rPr>
        <w:t xml:space="preserve"> the Vader compound score was representative of the perceived difference in sentiment of the positive and negative stimuli.</w:t>
      </w:r>
    </w:p>
    <w:p w14:paraId="696FCE74" w14:textId="663C653D" w:rsidR="00BB2380" w:rsidRDefault="00BB2380" w:rsidP="00643C15">
      <w:pPr>
        <w:spacing w:after="0" w:line="480" w:lineRule="auto"/>
        <w:ind w:firstLine="720"/>
        <w:rPr>
          <w:rFonts w:ascii="Times New Roman" w:hAnsi="Times New Roman" w:cs="Times New Roman"/>
          <w:sz w:val="24"/>
          <w:szCs w:val="24"/>
        </w:rPr>
      </w:pPr>
      <w:r w:rsidRPr="00835A1F">
        <w:rPr>
          <w:rFonts w:ascii="Times New Roman" w:hAnsi="Times New Roman" w:cs="Times New Roman"/>
          <w:sz w:val="24"/>
          <w:szCs w:val="24"/>
        </w:rPr>
        <w:t>For details of the exact stimuli used, see Appendix. The stimuli were matched for valence using the Vader compound sentiment scores, such that the positive review compound scores were each -</w:t>
      </w:r>
      <w:r>
        <w:rPr>
          <w:rFonts w:ascii="Times New Roman" w:hAnsi="Times New Roman" w:cs="Times New Roman"/>
          <w:sz w:val="24"/>
          <w:szCs w:val="24"/>
        </w:rPr>
        <w:t>.</w:t>
      </w:r>
      <w:r w:rsidRPr="00835A1F">
        <w:rPr>
          <w:rFonts w:ascii="Times New Roman" w:hAnsi="Times New Roman" w:cs="Times New Roman"/>
          <w:sz w:val="24"/>
          <w:szCs w:val="24"/>
        </w:rPr>
        <w:t xml:space="preserve">899, and the negative review compound scores were </w:t>
      </w:r>
      <w:r>
        <w:rPr>
          <w:rFonts w:ascii="Times New Roman" w:hAnsi="Times New Roman" w:cs="Times New Roman"/>
          <w:sz w:val="24"/>
          <w:szCs w:val="24"/>
        </w:rPr>
        <w:t>.975. Each p</w:t>
      </w:r>
      <w:r w:rsidRPr="00835A1F">
        <w:rPr>
          <w:rFonts w:ascii="Times New Roman" w:hAnsi="Times New Roman" w:cs="Times New Roman"/>
          <w:sz w:val="24"/>
          <w:szCs w:val="24"/>
        </w:rPr>
        <w:t xml:space="preserve">articipant was presented with the four reviews, two of which were positive and two of which were negative (n=47, 47% Male). Participants rated the sentiment of each review on a Likert scale from 1 (extremely negative) to 7 (extremely positive). </w:t>
      </w:r>
      <w:r>
        <w:rPr>
          <w:rFonts w:ascii="Times New Roman" w:hAnsi="Times New Roman" w:cs="Times New Roman"/>
          <w:sz w:val="24"/>
          <w:szCs w:val="24"/>
        </w:rPr>
        <w:t>The r</w:t>
      </w:r>
      <w:r w:rsidRPr="00835A1F">
        <w:rPr>
          <w:rFonts w:ascii="Times New Roman" w:hAnsi="Times New Roman" w:cs="Times New Roman"/>
          <w:sz w:val="24"/>
          <w:szCs w:val="24"/>
        </w:rPr>
        <w:t>esults indicate that there was no significant difference between the two positive reviews (M</w:t>
      </w:r>
      <w:r w:rsidRPr="00835A1F">
        <w:rPr>
          <w:rFonts w:ascii="Times New Roman" w:hAnsi="Times New Roman" w:cs="Times New Roman"/>
          <w:sz w:val="24"/>
          <w:szCs w:val="24"/>
          <w:vertAlign w:val="subscript"/>
        </w:rPr>
        <w:t>p1</w:t>
      </w:r>
      <w:r w:rsidRPr="00835A1F">
        <w:rPr>
          <w:rFonts w:ascii="Times New Roman" w:hAnsi="Times New Roman" w:cs="Times New Roman"/>
          <w:sz w:val="24"/>
          <w:szCs w:val="24"/>
        </w:rPr>
        <w:t xml:space="preserve"> = 6.32, M</w:t>
      </w:r>
      <w:r w:rsidRPr="00835A1F">
        <w:rPr>
          <w:rFonts w:ascii="Times New Roman" w:hAnsi="Times New Roman" w:cs="Times New Roman"/>
          <w:sz w:val="24"/>
          <w:szCs w:val="24"/>
          <w:vertAlign w:val="subscript"/>
        </w:rPr>
        <w:t xml:space="preserve">p2 </w:t>
      </w:r>
      <w:r w:rsidRPr="00835A1F">
        <w:rPr>
          <w:rFonts w:ascii="Times New Roman" w:hAnsi="Times New Roman" w:cs="Times New Roman"/>
          <w:sz w:val="24"/>
          <w:szCs w:val="24"/>
        </w:rPr>
        <w:t>= 6.53, t= -1.49,</w:t>
      </w:r>
      <w:r w:rsidRPr="00EF5465">
        <w:rPr>
          <w:rFonts w:ascii="Times New Roman" w:hAnsi="Times New Roman" w:cs="Times New Roman"/>
          <w:i/>
          <w:sz w:val="24"/>
          <w:szCs w:val="24"/>
        </w:rPr>
        <w:t xml:space="preserve"> p </w:t>
      </w:r>
      <w:r w:rsidRPr="00835A1F">
        <w:rPr>
          <w:rFonts w:ascii="Times New Roman" w:hAnsi="Times New Roman" w:cs="Times New Roman"/>
          <w:sz w:val="24"/>
          <w:szCs w:val="24"/>
        </w:rPr>
        <w:t xml:space="preserve">= .142), nor the </w:t>
      </w:r>
      <w:r w:rsidRPr="00835A1F">
        <w:rPr>
          <w:rFonts w:ascii="Times New Roman" w:hAnsi="Times New Roman" w:cs="Times New Roman"/>
          <w:sz w:val="24"/>
          <w:szCs w:val="24"/>
        </w:rPr>
        <w:lastRenderedPageBreak/>
        <w:t>two negative reviews (M</w:t>
      </w:r>
      <w:r w:rsidRPr="00835A1F">
        <w:rPr>
          <w:rFonts w:ascii="Times New Roman" w:hAnsi="Times New Roman" w:cs="Times New Roman"/>
          <w:sz w:val="24"/>
          <w:szCs w:val="24"/>
          <w:vertAlign w:val="subscript"/>
        </w:rPr>
        <w:t>n1</w:t>
      </w:r>
      <w:r w:rsidRPr="00835A1F">
        <w:rPr>
          <w:rFonts w:ascii="Times New Roman" w:hAnsi="Times New Roman" w:cs="Times New Roman"/>
          <w:sz w:val="24"/>
          <w:szCs w:val="24"/>
        </w:rPr>
        <w:t xml:space="preserve"> = 1.83, M</w:t>
      </w:r>
      <w:r w:rsidRPr="00835A1F">
        <w:rPr>
          <w:rFonts w:ascii="Times New Roman" w:hAnsi="Times New Roman" w:cs="Times New Roman"/>
          <w:sz w:val="24"/>
          <w:szCs w:val="24"/>
          <w:vertAlign w:val="subscript"/>
        </w:rPr>
        <w:t>n2</w:t>
      </w:r>
      <w:r w:rsidRPr="00835A1F">
        <w:rPr>
          <w:rFonts w:ascii="Times New Roman" w:hAnsi="Times New Roman" w:cs="Times New Roman"/>
          <w:sz w:val="24"/>
          <w:szCs w:val="24"/>
        </w:rPr>
        <w:t xml:space="preserve">= 1.72, t = </w:t>
      </w:r>
      <w:r>
        <w:rPr>
          <w:rFonts w:ascii="Times New Roman" w:hAnsi="Times New Roman" w:cs="Times New Roman"/>
          <w:sz w:val="24"/>
          <w:szCs w:val="24"/>
        </w:rPr>
        <w:t>.</w:t>
      </w:r>
      <w:r w:rsidRPr="00835A1F">
        <w:rPr>
          <w:rFonts w:ascii="Times New Roman" w:hAnsi="Times New Roman" w:cs="Times New Roman"/>
          <w:sz w:val="24"/>
          <w:szCs w:val="24"/>
        </w:rPr>
        <w:t>93,</w:t>
      </w:r>
      <w:r w:rsidRPr="00EF5465">
        <w:rPr>
          <w:rFonts w:ascii="Times New Roman" w:hAnsi="Times New Roman" w:cs="Times New Roman"/>
          <w:i/>
          <w:sz w:val="24"/>
          <w:szCs w:val="24"/>
        </w:rPr>
        <w:t xml:space="preserve"> p </w:t>
      </w:r>
      <w:r w:rsidRPr="00835A1F">
        <w:rPr>
          <w:rFonts w:ascii="Times New Roman" w:hAnsi="Times New Roman" w:cs="Times New Roman"/>
          <w:sz w:val="24"/>
          <w:szCs w:val="24"/>
        </w:rPr>
        <w:t xml:space="preserve">= .359). There </w:t>
      </w:r>
      <w:r>
        <w:rPr>
          <w:rFonts w:ascii="Times New Roman" w:hAnsi="Times New Roman" w:cs="Times New Roman"/>
          <w:sz w:val="24"/>
          <w:szCs w:val="24"/>
        </w:rPr>
        <w:t>a</w:t>
      </w:r>
      <w:r w:rsidRPr="00835A1F">
        <w:rPr>
          <w:rFonts w:ascii="Times New Roman" w:hAnsi="Times New Roman" w:cs="Times New Roman"/>
          <w:sz w:val="24"/>
          <w:szCs w:val="24"/>
        </w:rPr>
        <w:t>re significant differences between each of the four pairs of positive and negative reviews (p &lt; .0001, respectively).</w:t>
      </w:r>
    </w:p>
    <w:p w14:paraId="01502D42" w14:textId="77777777" w:rsidR="00BB2380" w:rsidRDefault="00BB2380" w:rsidP="008122C3">
      <w:pPr>
        <w:pStyle w:val="Heading2"/>
      </w:pPr>
      <w:r>
        <w:t>Method</w:t>
      </w:r>
    </w:p>
    <w:p w14:paraId="7BE4ECC7"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we had pretested the stimuli, we used the same review text in our experiment. </w:t>
      </w:r>
      <w:r w:rsidRPr="00835A1F">
        <w:rPr>
          <w:rFonts w:ascii="Times New Roman" w:hAnsi="Times New Roman" w:cs="Times New Roman"/>
          <w:sz w:val="24"/>
          <w:szCs w:val="24"/>
        </w:rPr>
        <w:t xml:space="preserve">This study was </w:t>
      </w:r>
      <w:r>
        <w:rPr>
          <w:rFonts w:ascii="Times New Roman" w:hAnsi="Times New Roman" w:cs="Times New Roman"/>
          <w:sz w:val="24"/>
          <w:szCs w:val="24"/>
        </w:rPr>
        <w:t xml:space="preserve">conducted on MTurk and employed </w:t>
      </w:r>
      <w:r w:rsidRPr="00835A1F">
        <w:rPr>
          <w:rFonts w:ascii="Times New Roman" w:hAnsi="Times New Roman" w:cs="Times New Roman"/>
          <w:sz w:val="24"/>
          <w:szCs w:val="24"/>
        </w:rPr>
        <w:t xml:space="preserve">a 2 (Leader Sentiment: Positive, Negative) x </w:t>
      </w:r>
      <w:r>
        <w:rPr>
          <w:rFonts w:ascii="Times New Roman" w:hAnsi="Times New Roman" w:cs="Times New Roman"/>
          <w:sz w:val="24"/>
          <w:szCs w:val="24"/>
        </w:rPr>
        <w:t>3</w:t>
      </w:r>
      <w:r w:rsidRPr="00835A1F">
        <w:rPr>
          <w:rFonts w:ascii="Times New Roman" w:hAnsi="Times New Roman" w:cs="Times New Roman"/>
          <w:sz w:val="24"/>
          <w:szCs w:val="24"/>
        </w:rPr>
        <w:t xml:space="preserve"> (First Follower Sentiment: Positive, Negative</w:t>
      </w:r>
      <w:r>
        <w:rPr>
          <w:rFonts w:ascii="Times New Roman" w:hAnsi="Times New Roman" w:cs="Times New Roman"/>
          <w:sz w:val="24"/>
          <w:szCs w:val="24"/>
        </w:rPr>
        <w:t>, Control</w:t>
      </w:r>
      <w:r w:rsidRPr="00835A1F">
        <w:rPr>
          <w:rFonts w:ascii="Times New Roman" w:hAnsi="Times New Roman" w:cs="Times New Roman"/>
          <w:sz w:val="24"/>
          <w:szCs w:val="24"/>
        </w:rPr>
        <w:t>) between subject design</w:t>
      </w:r>
      <w:r>
        <w:rPr>
          <w:rFonts w:ascii="Times New Roman" w:hAnsi="Times New Roman" w:cs="Times New Roman"/>
          <w:sz w:val="24"/>
          <w:szCs w:val="24"/>
        </w:rPr>
        <w:t xml:space="preserve"> (N = 478, 48.2% Male, M</w:t>
      </w:r>
      <w:r w:rsidRPr="00BC654B">
        <w:rPr>
          <w:rFonts w:ascii="Times New Roman" w:hAnsi="Times New Roman" w:cs="Times New Roman"/>
          <w:sz w:val="24"/>
          <w:szCs w:val="24"/>
          <w:vertAlign w:val="subscript"/>
        </w:rPr>
        <w:t>age</w:t>
      </w:r>
      <w:r>
        <w:rPr>
          <w:rFonts w:ascii="Times New Roman" w:hAnsi="Times New Roman" w:cs="Times New Roman"/>
          <w:sz w:val="24"/>
          <w:szCs w:val="24"/>
        </w:rPr>
        <w:t xml:space="preserve"> = 37.3). Participants were asked to select one of the following restaurants that they had been to within the past 90 days: Olive Garden, Chili’s, Applebee’s, or TGI Fridays. If they had not been to one of those, they were dismissed from the study, removing 135 potential participants. Participants were told that they would see reviews from the restaurant that they had selected. </w:t>
      </w:r>
    </w:p>
    <w:p w14:paraId="185C8A27" w14:textId="6E892FD9"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each condition, the participant read one or two of the pre-tested restaurant reviews and were told that they were both from the restaurant they had selected in the previous question. The first review has a “first to review” indication as is done on the Yelp website itself (see Appendix). The first review shown was either positive or negative, depending on the condition. The second review either positive, negative, or not shown (i.e., the control condition). After reading the review(s), the participant was then asked to write his or her own review for the restaurant. Additionally, each participant was asked to indicate their level of agreement with the statement, “</w:t>
      </w:r>
      <w:r w:rsidRPr="00723E92">
        <w:rPr>
          <w:rFonts w:ascii="Times New Roman" w:hAnsi="Times New Roman" w:cs="Times New Roman"/>
          <w:sz w:val="24"/>
          <w:szCs w:val="24"/>
        </w:rPr>
        <w:t>I feel that the reviews indicate that people share a common opinion about the restaurant</w:t>
      </w:r>
      <w:r>
        <w:rPr>
          <w:rFonts w:ascii="Times New Roman" w:hAnsi="Times New Roman" w:cs="Times New Roman"/>
          <w:sz w:val="24"/>
          <w:szCs w:val="24"/>
        </w:rPr>
        <w:t>” on a Likert scale from 1 (strongly disagree) to 7 (strongly agree).</w:t>
      </w:r>
    </w:p>
    <w:p w14:paraId="312CC2ED" w14:textId="77777777" w:rsidR="00BB2380" w:rsidRPr="00835A1F"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835A1F">
        <w:rPr>
          <w:rFonts w:ascii="Times New Roman" w:hAnsi="Times New Roman" w:cs="Times New Roman"/>
          <w:sz w:val="24"/>
          <w:szCs w:val="24"/>
        </w:rPr>
        <w:t xml:space="preserve">he dependent variable was variation between the compound sentiment of the review </w:t>
      </w:r>
      <w:r>
        <w:rPr>
          <w:rFonts w:ascii="Times New Roman" w:hAnsi="Times New Roman" w:cs="Times New Roman"/>
          <w:sz w:val="24"/>
          <w:szCs w:val="24"/>
        </w:rPr>
        <w:t>each</w:t>
      </w:r>
      <w:r w:rsidRPr="00835A1F">
        <w:rPr>
          <w:rFonts w:ascii="Times New Roman" w:hAnsi="Times New Roman" w:cs="Times New Roman"/>
          <w:sz w:val="24"/>
          <w:szCs w:val="24"/>
        </w:rPr>
        <w:t xml:space="preserve"> participant wrote and the compound sentiment score of the leader review. Gender neutral names of the reviewers and similar numbers of reviews, photos, and friends were used as to not </w:t>
      </w:r>
      <w:r w:rsidRPr="00835A1F">
        <w:rPr>
          <w:rFonts w:ascii="Times New Roman" w:hAnsi="Times New Roman" w:cs="Times New Roman"/>
          <w:sz w:val="24"/>
          <w:szCs w:val="24"/>
        </w:rPr>
        <w:lastRenderedPageBreak/>
        <w:t>add any noise to the experiment. The mediator was measured as the perceived group opinion, such that participants rated if they felt the</w:t>
      </w:r>
      <w:r>
        <w:rPr>
          <w:rFonts w:ascii="Times New Roman" w:hAnsi="Times New Roman" w:cs="Times New Roman"/>
          <w:sz w:val="24"/>
          <w:szCs w:val="24"/>
        </w:rPr>
        <w:t>re was</w:t>
      </w:r>
      <w:r w:rsidRPr="00835A1F">
        <w:rPr>
          <w:rFonts w:ascii="Times New Roman" w:hAnsi="Times New Roman" w:cs="Times New Roman"/>
          <w:sz w:val="24"/>
          <w:szCs w:val="24"/>
        </w:rPr>
        <w:t xml:space="preserve"> a common opinion about the restaurant on a Likert scale from 1 (strongly disagree) to 7 (strongly agree).</w:t>
      </w:r>
      <w:r>
        <w:rPr>
          <w:rFonts w:ascii="Times New Roman" w:hAnsi="Times New Roman" w:cs="Times New Roman"/>
          <w:sz w:val="24"/>
          <w:szCs w:val="24"/>
        </w:rPr>
        <w:t xml:space="preserve"> We hypothesized that when the first follower and leader reviews had matching sentiment, the perception of a common group opinion would be higher, and when the first follower and leader reviews had mismatching sentiment, the perception of the common group opinion would be lower.</w:t>
      </w:r>
    </w:p>
    <w:p w14:paraId="1D3EBFE3"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test for process, a moderated mediation analysis was performed using contrast coding </w:t>
      </w:r>
      <w:r>
        <w:rPr>
          <w:rFonts w:ascii="Times New Roman" w:hAnsi="Times New Roman" w:cs="Times New Roman"/>
          <w:noProof/>
          <w:sz w:val="24"/>
          <w:szCs w:val="24"/>
        </w:rPr>
        <w:t>(Hayes 2017)</w:t>
      </w:r>
      <w:r>
        <w:rPr>
          <w:rFonts w:ascii="Times New Roman" w:hAnsi="Times New Roman" w:cs="Times New Roman"/>
          <w:sz w:val="24"/>
          <w:szCs w:val="24"/>
        </w:rPr>
        <w:t xml:space="preserve">. Figure 1 shows the proposed moderated mediation model. In order to formally test our proposed framework, we performed a moderated mediation analysis using Hayes’ PROCESS Model 7 with 10,000 bootstrap samples, with leader behavior as the predictor (positive = 1, negative = -1), first follower condition as the moderator (positive = 1, control = 0, negative = -1), belief of a common group opinion as the mediator, and review difference as the dependent variable </w:t>
      </w:r>
      <w:r>
        <w:rPr>
          <w:rFonts w:ascii="Times New Roman" w:hAnsi="Times New Roman" w:cs="Times New Roman"/>
          <w:noProof/>
          <w:sz w:val="24"/>
          <w:szCs w:val="24"/>
        </w:rPr>
        <w:t>(Hayes 2017)</w:t>
      </w:r>
      <w:r>
        <w:rPr>
          <w:rFonts w:ascii="Times New Roman" w:hAnsi="Times New Roman" w:cs="Times New Roman"/>
          <w:sz w:val="24"/>
          <w:szCs w:val="24"/>
        </w:rPr>
        <w:t>. Table 3A reports all results for the moderated mediation models, without control variables (Model A) and with control variables for age, gender, and restaurant choice (Model B). Table 3B reports the indirect effects of the moderator. Since the results for the two models are consistent (see Table 3A and 3B), we focus our discussion on Model A.</w:t>
      </w:r>
    </w:p>
    <w:p w14:paraId="0B542D60" w14:textId="77777777" w:rsidR="00BB2380" w:rsidRPr="00FD5B5C" w:rsidRDefault="00BB2380" w:rsidP="007B6AE2">
      <w:pPr>
        <w:spacing w:after="0" w:line="480" w:lineRule="auto"/>
        <w:jc w:val="center"/>
        <w:rPr>
          <w:rFonts w:ascii="Times New Roman" w:hAnsi="Times New Roman" w:cs="Times New Roman"/>
          <w:i/>
          <w:sz w:val="24"/>
          <w:szCs w:val="24"/>
        </w:rPr>
      </w:pPr>
      <w:r w:rsidRPr="007828EC">
        <w:rPr>
          <w:rFonts w:ascii="Times New Roman" w:hAnsi="Times New Roman" w:cs="Times New Roman"/>
          <w:i/>
          <w:sz w:val="24"/>
          <w:szCs w:val="24"/>
        </w:rPr>
        <w:t xml:space="preserve">Insert Figure 1 </w:t>
      </w:r>
      <w:r>
        <w:rPr>
          <w:rFonts w:ascii="Times New Roman" w:hAnsi="Times New Roman" w:cs="Times New Roman"/>
          <w:i/>
          <w:sz w:val="24"/>
          <w:szCs w:val="24"/>
        </w:rPr>
        <w:t>and Tables 3A and 3B a</w:t>
      </w:r>
      <w:r w:rsidRPr="007828EC">
        <w:rPr>
          <w:rFonts w:ascii="Times New Roman" w:hAnsi="Times New Roman" w:cs="Times New Roman"/>
          <w:i/>
          <w:sz w:val="24"/>
          <w:szCs w:val="24"/>
        </w:rPr>
        <w:t xml:space="preserve">bout </w:t>
      </w:r>
      <w:r>
        <w:rPr>
          <w:rFonts w:ascii="Times New Roman" w:hAnsi="Times New Roman" w:cs="Times New Roman"/>
          <w:i/>
          <w:sz w:val="24"/>
          <w:szCs w:val="24"/>
        </w:rPr>
        <w:t>h</w:t>
      </w:r>
      <w:r w:rsidRPr="007828EC">
        <w:rPr>
          <w:rFonts w:ascii="Times New Roman" w:hAnsi="Times New Roman" w:cs="Times New Roman"/>
          <w:i/>
          <w:sz w:val="24"/>
          <w:szCs w:val="24"/>
        </w:rPr>
        <w:t>ere.</w:t>
      </w:r>
    </w:p>
    <w:p w14:paraId="375D8169" w14:textId="77777777" w:rsidR="00BB2380" w:rsidRDefault="00BB2380" w:rsidP="007B6AE2">
      <w:pPr>
        <w:pStyle w:val="Heading2"/>
        <w:spacing w:before="0"/>
        <w:rPr>
          <w:rFonts w:cs="Times New Roman"/>
          <w:szCs w:val="24"/>
        </w:rPr>
      </w:pPr>
      <w:r w:rsidRPr="00835A1F">
        <w:rPr>
          <w:rFonts w:cs="Times New Roman"/>
          <w:szCs w:val="24"/>
        </w:rPr>
        <w:t>Results</w:t>
      </w:r>
    </w:p>
    <w:p w14:paraId="193A6234" w14:textId="77777777" w:rsidR="00BB2380" w:rsidRDefault="00BB2380" w:rsidP="007B6AE2">
      <w:pPr>
        <w:spacing w:after="0" w:line="480" w:lineRule="auto"/>
        <w:rPr>
          <w:rFonts w:ascii="Times New Roman" w:hAnsi="Times New Roman" w:cs="Times New Roman"/>
          <w:sz w:val="24"/>
          <w:szCs w:val="24"/>
        </w:rPr>
      </w:pPr>
      <w:r w:rsidRPr="00B27EC2">
        <w:rPr>
          <w:rFonts w:ascii="Times New Roman" w:hAnsi="Times New Roman" w:cs="Times New Roman"/>
          <w:sz w:val="24"/>
          <w:szCs w:val="24"/>
        </w:rPr>
        <w:tab/>
        <w:t>We pred</w:t>
      </w:r>
      <w:r>
        <w:rPr>
          <w:rFonts w:ascii="Times New Roman" w:hAnsi="Times New Roman" w:cs="Times New Roman"/>
          <w:sz w:val="24"/>
          <w:szCs w:val="24"/>
        </w:rPr>
        <w:t xml:space="preserve">icted that when the first follower is in agreement with the leader, the perception of a common group opinion will increase, and subsequently decrease the review difference from the leader, and when the first follower deviates from the leader, the perception of a common group opinion will decrease, and subsequently increase the review difference from the leader. </w:t>
      </w:r>
      <w:r w:rsidRPr="002A4D83">
        <w:rPr>
          <w:rFonts w:ascii="Times New Roman" w:hAnsi="Times New Roman" w:cs="Times New Roman"/>
          <w:sz w:val="24"/>
          <w:szCs w:val="24"/>
        </w:rPr>
        <w:t xml:space="preserve">The moderated mediation analysis indicated that leader behavior is moderated by first follower </w:t>
      </w:r>
      <w:r w:rsidRPr="002A4D83">
        <w:rPr>
          <w:rFonts w:ascii="Times New Roman" w:hAnsi="Times New Roman" w:cs="Times New Roman"/>
          <w:sz w:val="24"/>
          <w:szCs w:val="24"/>
        </w:rPr>
        <w:lastRenderedPageBreak/>
        <w:t xml:space="preserve">behavior, and that the perceived group norm, as operationalized by the belief of a common opinion, mediates the effect of leader behavior on review </w:t>
      </w:r>
      <w:r>
        <w:rPr>
          <w:rFonts w:ascii="Times New Roman" w:hAnsi="Times New Roman" w:cs="Times New Roman"/>
          <w:sz w:val="24"/>
          <w:szCs w:val="24"/>
        </w:rPr>
        <w:t>difference</w:t>
      </w:r>
      <w:r w:rsidRPr="002A4D83">
        <w:rPr>
          <w:rFonts w:ascii="Times New Roman" w:hAnsi="Times New Roman" w:cs="Times New Roman"/>
          <w:sz w:val="24"/>
          <w:szCs w:val="24"/>
        </w:rPr>
        <w:t>.</w:t>
      </w:r>
      <w:r>
        <w:rPr>
          <w:rFonts w:ascii="Times New Roman" w:hAnsi="Times New Roman" w:cs="Times New Roman"/>
          <w:sz w:val="24"/>
          <w:szCs w:val="24"/>
        </w:rPr>
        <w:t xml:space="preserve"> </w:t>
      </w:r>
    </w:p>
    <w:p w14:paraId="6FD61C2F" w14:textId="77777777" w:rsidR="00BB2380" w:rsidRDefault="00BB2380" w:rsidP="007B6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predicted, the index of moderated mediation was significant </w:t>
      </w:r>
      <w:r w:rsidRPr="00D27395">
        <w:rPr>
          <w:rFonts w:ascii="Times New Roman" w:hAnsi="Times New Roman" w:cs="Times New Roman"/>
          <w:sz w:val="24"/>
          <w:szCs w:val="24"/>
        </w:rPr>
        <w:t xml:space="preserve">(b = </w:t>
      </w:r>
      <w:r>
        <w:rPr>
          <w:rFonts w:ascii="Times New Roman" w:hAnsi="Times New Roman" w:cs="Times New Roman"/>
          <w:sz w:val="24"/>
          <w:szCs w:val="24"/>
        </w:rPr>
        <w:t>-.023</w:t>
      </w:r>
      <w:r w:rsidRPr="00D27395">
        <w:rPr>
          <w:rFonts w:ascii="Times New Roman" w:hAnsi="Times New Roman" w:cs="Times New Roman"/>
          <w:sz w:val="24"/>
          <w:szCs w:val="24"/>
        </w:rPr>
        <w:t xml:space="preserve">, SE = </w:t>
      </w:r>
      <w:r>
        <w:rPr>
          <w:rFonts w:ascii="Times New Roman" w:hAnsi="Times New Roman" w:cs="Times New Roman"/>
          <w:sz w:val="24"/>
          <w:szCs w:val="24"/>
        </w:rPr>
        <w:t>.009,</w:t>
      </w:r>
      <w:r w:rsidRPr="00D27395">
        <w:rPr>
          <w:rFonts w:ascii="Times New Roman" w:hAnsi="Times New Roman" w:cs="Times New Roman"/>
          <w:sz w:val="24"/>
          <w:szCs w:val="24"/>
        </w:rPr>
        <w:t xml:space="preserve"> </w:t>
      </w:r>
      <w:r>
        <w:rPr>
          <w:rFonts w:ascii="Times New Roman" w:hAnsi="Times New Roman" w:cs="Times New Roman"/>
          <w:sz w:val="24"/>
          <w:szCs w:val="24"/>
        </w:rPr>
        <w:t>CI</w:t>
      </w:r>
      <w:r w:rsidRPr="00FB0619">
        <w:rPr>
          <w:rFonts w:ascii="Times New Roman" w:hAnsi="Times New Roman" w:cs="Times New Roman"/>
          <w:sz w:val="24"/>
          <w:szCs w:val="24"/>
          <w:vertAlign w:val="subscript"/>
        </w:rPr>
        <w:t>95</w:t>
      </w:r>
      <w:r w:rsidRPr="00D27395">
        <w:rPr>
          <w:rFonts w:ascii="Times New Roman" w:hAnsi="Times New Roman" w:cs="Times New Roman"/>
          <w:sz w:val="24"/>
          <w:szCs w:val="24"/>
        </w:rPr>
        <w:t xml:space="preserve"> </w:t>
      </w:r>
      <w:r>
        <w:rPr>
          <w:rFonts w:ascii="Times New Roman" w:hAnsi="Times New Roman" w:cs="Times New Roman"/>
          <w:sz w:val="24"/>
          <w:szCs w:val="24"/>
        </w:rPr>
        <w:t>[-.042</w:t>
      </w:r>
      <w:r w:rsidRPr="00D27395">
        <w:rPr>
          <w:rFonts w:ascii="Times New Roman" w:hAnsi="Times New Roman" w:cs="Times New Roman"/>
          <w:sz w:val="24"/>
          <w:szCs w:val="24"/>
        </w:rPr>
        <w:t xml:space="preserve">, </w:t>
      </w:r>
      <w:r>
        <w:rPr>
          <w:rFonts w:ascii="Times New Roman" w:hAnsi="Times New Roman" w:cs="Times New Roman"/>
          <w:sz w:val="24"/>
          <w:szCs w:val="24"/>
        </w:rPr>
        <w:t>-.006]</w:t>
      </w:r>
      <w:r w:rsidRPr="00D27395">
        <w:rPr>
          <w:rFonts w:ascii="Times New Roman" w:hAnsi="Times New Roman" w:cs="Times New Roman"/>
          <w:sz w:val="24"/>
          <w:szCs w:val="24"/>
        </w:rPr>
        <w:t>)</w:t>
      </w:r>
      <w:r>
        <w:rPr>
          <w:rFonts w:ascii="Times New Roman" w:hAnsi="Times New Roman" w:cs="Times New Roman"/>
          <w:sz w:val="24"/>
          <w:szCs w:val="24"/>
        </w:rPr>
        <w:t xml:space="preserve">. These findings are consistent with our prediction that when the first follower diverges from the leader’s behavior, the group norm will be that there is no common opinion, and the subsequent group members will behave varietally by writing a review that is less similar to the leader. Conversely, when the first follower conforms to the behavior of the leader, the group norm will be that there is a common opinion, and the subsequent members will continue to conform to that common opinion by writing a review that is more similar to the leader. </w:t>
      </w:r>
    </w:p>
    <w:p w14:paraId="0404393B"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we discuss the results of the conditional indirect analysis of first follower behavior relative to the leader on the perception of a common group opinion. A conditional indirect analysis showed that when the leader and first follower disagreed (i.e. one positive and one negative review), the effect was significant </w:t>
      </w:r>
      <w:r w:rsidRPr="00D27395">
        <w:rPr>
          <w:rFonts w:ascii="Times New Roman" w:hAnsi="Times New Roman" w:cs="Times New Roman"/>
          <w:sz w:val="24"/>
          <w:szCs w:val="24"/>
        </w:rPr>
        <w:t xml:space="preserve">(b = </w:t>
      </w:r>
      <w:r>
        <w:rPr>
          <w:rFonts w:ascii="Times New Roman" w:hAnsi="Times New Roman" w:cs="Times New Roman"/>
          <w:sz w:val="24"/>
          <w:szCs w:val="24"/>
        </w:rPr>
        <w:t>-.448,</w:t>
      </w:r>
      <w:r w:rsidRPr="00D27395">
        <w:rPr>
          <w:rFonts w:ascii="Times New Roman" w:hAnsi="Times New Roman" w:cs="Times New Roman"/>
          <w:sz w:val="24"/>
          <w:szCs w:val="24"/>
        </w:rPr>
        <w:t xml:space="preserve"> SE = </w:t>
      </w:r>
      <w:r>
        <w:rPr>
          <w:rFonts w:ascii="Times New Roman" w:hAnsi="Times New Roman" w:cs="Times New Roman"/>
          <w:sz w:val="24"/>
          <w:szCs w:val="24"/>
        </w:rPr>
        <w:t>.109,</w:t>
      </w:r>
      <w:r w:rsidRPr="00D27395">
        <w:rPr>
          <w:rFonts w:ascii="Times New Roman" w:hAnsi="Times New Roman" w:cs="Times New Roman"/>
          <w:sz w:val="24"/>
          <w:szCs w:val="24"/>
        </w:rPr>
        <w:t xml:space="preserve"> </w:t>
      </w:r>
      <w:r>
        <w:rPr>
          <w:rFonts w:ascii="Times New Roman" w:hAnsi="Times New Roman" w:cs="Times New Roman"/>
          <w:sz w:val="24"/>
          <w:szCs w:val="24"/>
        </w:rPr>
        <w:t>CI</w:t>
      </w:r>
      <w:r w:rsidRPr="00FB0619">
        <w:rPr>
          <w:rFonts w:ascii="Times New Roman" w:hAnsi="Times New Roman" w:cs="Times New Roman"/>
          <w:sz w:val="24"/>
          <w:szCs w:val="24"/>
          <w:vertAlign w:val="subscript"/>
        </w:rPr>
        <w:t>95</w:t>
      </w:r>
      <w:r w:rsidRPr="00D27395">
        <w:rPr>
          <w:rFonts w:ascii="Times New Roman" w:hAnsi="Times New Roman" w:cs="Times New Roman"/>
          <w:sz w:val="24"/>
          <w:szCs w:val="24"/>
        </w:rPr>
        <w:t xml:space="preserve"> </w:t>
      </w:r>
      <w:r>
        <w:rPr>
          <w:rFonts w:ascii="Times New Roman" w:hAnsi="Times New Roman" w:cs="Times New Roman"/>
          <w:sz w:val="24"/>
          <w:szCs w:val="24"/>
        </w:rPr>
        <w:t>[-.662</w:t>
      </w:r>
      <w:r w:rsidRPr="00D27395">
        <w:rPr>
          <w:rFonts w:ascii="Times New Roman" w:hAnsi="Times New Roman" w:cs="Times New Roman"/>
          <w:sz w:val="24"/>
          <w:szCs w:val="24"/>
        </w:rPr>
        <w:t xml:space="preserve">, </w:t>
      </w:r>
      <w:r>
        <w:rPr>
          <w:rFonts w:ascii="Times New Roman" w:hAnsi="Times New Roman" w:cs="Times New Roman"/>
          <w:sz w:val="24"/>
          <w:szCs w:val="24"/>
        </w:rPr>
        <w:t>-.234]</w:t>
      </w:r>
      <w:r w:rsidRPr="00D27395">
        <w:rPr>
          <w:rFonts w:ascii="Times New Roman" w:hAnsi="Times New Roman" w:cs="Times New Roman"/>
          <w:sz w:val="24"/>
          <w:szCs w:val="24"/>
        </w:rPr>
        <w:t>)</w:t>
      </w:r>
      <w:r>
        <w:rPr>
          <w:rFonts w:ascii="Times New Roman" w:hAnsi="Times New Roman" w:cs="Times New Roman"/>
          <w:sz w:val="24"/>
          <w:szCs w:val="24"/>
        </w:rPr>
        <w:t xml:space="preserve">, thereby indicating when there is disagreement, the participant views the group has having less of a common opinion. When the leader and first follower agreed (i.e. two positive or two negative reviews), the conditional effect was significant </w:t>
      </w:r>
      <w:r w:rsidRPr="00D27395">
        <w:rPr>
          <w:rFonts w:ascii="Times New Roman" w:hAnsi="Times New Roman" w:cs="Times New Roman"/>
          <w:sz w:val="24"/>
          <w:szCs w:val="24"/>
        </w:rPr>
        <w:t xml:space="preserve">(b = </w:t>
      </w:r>
      <w:r>
        <w:rPr>
          <w:rFonts w:ascii="Times New Roman" w:hAnsi="Times New Roman" w:cs="Times New Roman"/>
          <w:sz w:val="24"/>
          <w:szCs w:val="24"/>
        </w:rPr>
        <w:t>1.078</w:t>
      </w:r>
      <w:r w:rsidRPr="00D27395">
        <w:rPr>
          <w:rFonts w:ascii="Times New Roman" w:hAnsi="Times New Roman" w:cs="Times New Roman"/>
          <w:sz w:val="24"/>
          <w:szCs w:val="24"/>
        </w:rPr>
        <w:t xml:space="preserve">, SE = </w:t>
      </w:r>
      <w:r>
        <w:rPr>
          <w:rFonts w:ascii="Times New Roman" w:hAnsi="Times New Roman" w:cs="Times New Roman"/>
          <w:sz w:val="24"/>
          <w:szCs w:val="24"/>
        </w:rPr>
        <w:t>.108,</w:t>
      </w:r>
      <w:r w:rsidRPr="00D27395">
        <w:rPr>
          <w:rFonts w:ascii="Times New Roman" w:hAnsi="Times New Roman" w:cs="Times New Roman"/>
          <w:sz w:val="24"/>
          <w:szCs w:val="24"/>
        </w:rPr>
        <w:t xml:space="preserve"> </w:t>
      </w:r>
      <w:r>
        <w:rPr>
          <w:rFonts w:ascii="Times New Roman" w:hAnsi="Times New Roman" w:cs="Times New Roman"/>
          <w:sz w:val="24"/>
          <w:szCs w:val="24"/>
        </w:rPr>
        <w:t>CI</w:t>
      </w:r>
      <w:r w:rsidRPr="00FB0619">
        <w:rPr>
          <w:rFonts w:ascii="Times New Roman" w:hAnsi="Times New Roman" w:cs="Times New Roman"/>
          <w:sz w:val="24"/>
          <w:szCs w:val="24"/>
          <w:vertAlign w:val="subscript"/>
        </w:rPr>
        <w:t>95</w:t>
      </w:r>
      <w:r w:rsidRPr="00D27395">
        <w:rPr>
          <w:rFonts w:ascii="Times New Roman" w:hAnsi="Times New Roman" w:cs="Times New Roman"/>
          <w:sz w:val="24"/>
          <w:szCs w:val="24"/>
        </w:rPr>
        <w:t xml:space="preserve"> </w:t>
      </w:r>
      <w:r>
        <w:rPr>
          <w:rFonts w:ascii="Times New Roman" w:hAnsi="Times New Roman" w:cs="Times New Roman"/>
          <w:sz w:val="24"/>
          <w:szCs w:val="24"/>
        </w:rPr>
        <w:t>[.866</w:t>
      </w:r>
      <w:r w:rsidRPr="00D27395">
        <w:rPr>
          <w:rFonts w:ascii="Times New Roman" w:hAnsi="Times New Roman" w:cs="Times New Roman"/>
          <w:sz w:val="24"/>
          <w:szCs w:val="24"/>
        </w:rPr>
        <w:t xml:space="preserve">, </w:t>
      </w:r>
      <w:r>
        <w:rPr>
          <w:rFonts w:ascii="Times New Roman" w:hAnsi="Times New Roman" w:cs="Times New Roman"/>
          <w:sz w:val="24"/>
          <w:szCs w:val="24"/>
        </w:rPr>
        <w:t>1.290]</w:t>
      </w:r>
      <w:r w:rsidRPr="00D27395">
        <w:rPr>
          <w:rFonts w:ascii="Times New Roman" w:hAnsi="Times New Roman" w:cs="Times New Roman"/>
          <w:sz w:val="24"/>
          <w:szCs w:val="24"/>
        </w:rPr>
        <w:t>)</w:t>
      </w:r>
      <w:r>
        <w:rPr>
          <w:rFonts w:ascii="Times New Roman" w:hAnsi="Times New Roman" w:cs="Times New Roman"/>
          <w:sz w:val="24"/>
          <w:szCs w:val="24"/>
        </w:rPr>
        <w:t xml:space="preserve">. Examining the control group, the effect is once again significant </w:t>
      </w:r>
      <w:r w:rsidRPr="00D27395">
        <w:rPr>
          <w:rFonts w:ascii="Times New Roman" w:hAnsi="Times New Roman" w:cs="Times New Roman"/>
          <w:sz w:val="24"/>
          <w:szCs w:val="24"/>
        </w:rPr>
        <w:t xml:space="preserve">(b = </w:t>
      </w:r>
      <w:r>
        <w:rPr>
          <w:rFonts w:ascii="Times New Roman" w:hAnsi="Times New Roman" w:cs="Times New Roman"/>
          <w:sz w:val="24"/>
          <w:szCs w:val="24"/>
        </w:rPr>
        <w:t>.315</w:t>
      </w:r>
      <w:r w:rsidRPr="00D27395">
        <w:rPr>
          <w:rFonts w:ascii="Times New Roman" w:hAnsi="Times New Roman" w:cs="Times New Roman"/>
          <w:sz w:val="24"/>
          <w:szCs w:val="24"/>
        </w:rPr>
        <w:t xml:space="preserve">, SE = </w:t>
      </w:r>
      <w:r>
        <w:rPr>
          <w:rFonts w:ascii="Times New Roman" w:hAnsi="Times New Roman" w:cs="Times New Roman"/>
          <w:sz w:val="24"/>
          <w:szCs w:val="24"/>
        </w:rPr>
        <w:t>.069,</w:t>
      </w:r>
      <w:r w:rsidRPr="00D27395">
        <w:rPr>
          <w:rFonts w:ascii="Times New Roman" w:hAnsi="Times New Roman" w:cs="Times New Roman"/>
          <w:sz w:val="24"/>
          <w:szCs w:val="24"/>
        </w:rPr>
        <w:t xml:space="preserve"> </w:t>
      </w:r>
      <w:r>
        <w:rPr>
          <w:rFonts w:ascii="Times New Roman" w:hAnsi="Times New Roman" w:cs="Times New Roman"/>
          <w:sz w:val="24"/>
          <w:szCs w:val="24"/>
        </w:rPr>
        <w:t>CI</w:t>
      </w:r>
      <w:r w:rsidRPr="00FB0619">
        <w:rPr>
          <w:rFonts w:ascii="Times New Roman" w:hAnsi="Times New Roman" w:cs="Times New Roman"/>
          <w:sz w:val="24"/>
          <w:szCs w:val="24"/>
          <w:vertAlign w:val="subscript"/>
        </w:rPr>
        <w:t>95</w:t>
      </w:r>
      <w:r w:rsidRPr="00D27395">
        <w:rPr>
          <w:rFonts w:ascii="Times New Roman" w:hAnsi="Times New Roman" w:cs="Times New Roman"/>
          <w:sz w:val="24"/>
          <w:szCs w:val="24"/>
        </w:rPr>
        <w:t xml:space="preserve"> </w:t>
      </w:r>
      <w:r>
        <w:rPr>
          <w:rFonts w:ascii="Times New Roman" w:hAnsi="Times New Roman" w:cs="Times New Roman"/>
          <w:sz w:val="24"/>
          <w:szCs w:val="24"/>
        </w:rPr>
        <w:t>[.180</w:t>
      </w:r>
      <w:r w:rsidRPr="00D27395">
        <w:rPr>
          <w:rFonts w:ascii="Times New Roman" w:hAnsi="Times New Roman" w:cs="Times New Roman"/>
          <w:sz w:val="24"/>
          <w:szCs w:val="24"/>
        </w:rPr>
        <w:t xml:space="preserve">, </w:t>
      </w:r>
      <w:r>
        <w:rPr>
          <w:rFonts w:ascii="Times New Roman" w:hAnsi="Times New Roman" w:cs="Times New Roman"/>
          <w:sz w:val="24"/>
          <w:szCs w:val="24"/>
        </w:rPr>
        <w:t>.451]</w:t>
      </w:r>
      <w:r w:rsidRPr="00D27395">
        <w:rPr>
          <w:rFonts w:ascii="Times New Roman" w:hAnsi="Times New Roman" w:cs="Times New Roman"/>
          <w:sz w:val="24"/>
          <w:szCs w:val="24"/>
        </w:rPr>
        <w:t>))</w:t>
      </w:r>
      <w:r>
        <w:rPr>
          <w:rFonts w:ascii="Times New Roman" w:hAnsi="Times New Roman" w:cs="Times New Roman"/>
          <w:sz w:val="24"/>
          <w:szCs w:val="24"/>
        </w:rPr>
        <w:t xml:space="preserve">. These results indicated that when there was agreement between the leader and first follower, the opinion of the leader is moderated by the first follower, leading individuals to conform with the leader. However, when the first follower disagreed with the leader, the perception of a common group opinion is moderated by the behavior of the first follower, which subsequently leads individuals to diverge more from the leader. Finally, in the case where participants only see the leader’s review, we find that participants view the norm as sharing a </w:t>
      </w:r>
      <w:r>
        <w:rPr>
          <w:rFonts w:ascii="Times New Roman" w:hAnsi="Times New Roman" w:cs="Times New Roman"/>
          <w:sz w:val="24"/>
          <w:szCs w:val="24"/>
        </w:rPr>
        <w:lastRenderedPageBreak/>
        <w:t>common opinion, though that effect is less pronounced versus in the agreement condition (b</w:t>
      </w:r>
      <w:r w:rsidRPr="009C3FBE">
        <w:rPr>
          <w:rFonts w:ascii="Times New Roman" w:hAnsi="Times New Roman" w:cs="Times New Roman"/>
          <w:sz w:val="24"/>
          <w:szCs w:val="24"/>
          <w:vertAlign w:val="subscript"/>
        </w:rPr>
        <w:t>agree</w:t>
      </w:r>
      <w:r>
        <w:rPr>
          <w:rFonts w:ascii="Times New Roman" w:hAnsi="Times New Roman" w:cs="Times New Roman"/>
          <w:sz w:val="24"/>
          <w:szCs w:val="24"/>
        </w:rPr>
        <w:t xml:space="preserve"> = 1.078, b</w:t>
      </w:r>
      <w:r w:rsidRPr="009C3FBE">
        <w:rPr>
          <w:rFonts w:ascii="Times New Roman" w:hAnsi="Times New Roman" w:cs="Times New Roman"/>
          <w:sz w:val="24"/>
          <w:szCs w:val="24"/>
          <w:vertAlign w:val="subscript"/>
        </w:rPr>
        <w:t xml:space="preserve">control </w:t>
      </w:r>
      <w:r>
        <w:rPr>
          <w:rFonts w:ascii="Times New Roman" w:hAnsi="Times New Roman" w:cs="Times New Roman"/>
          <w:sz w:val="24"/>
          <w:szCs w:val="24"/>
        </w:rPr>
        <w:t>= .315).</w:t>
      </w:r>
    </w:p>
    <w:p w14:paraId="31142D2E" w14:textId="77777777" w:rsidR="00BB2380" w:rsidRDefault="00BB2380" w:rsidP="00C77E88">
      <w:pPr>
        <w:spacing w:after="0" w:line="480" w:lineRule="auto"/>
        <w:ind w:firstLine="720"/>
        <w:rPr>
          <w:rFonts w:ascii="Times New Roman" w:hAnsi="Times New Roman" w:cs="Times New Roman"/>
          <w:sz w:val="24"/>
          <w:szCs w:val="24"/>
        </w:rPr>
      </w:pPr>
      <w:r w:rsidRPr="00494BC1">
        <w:rPr>
          <w:rFonts w:ascii="Times New Roman" w:hAnsi="Times New Roman" w:cs="Times New Roman"/>
          <w:sz w:val="24"/>
          <w:szCs w:val="24"/>
        </w:rPr>
        <w:t>Overall, results indicated</w:t>
      </w:r>
      <w:r>
        <w:rPr>
          <w:rFonts w:ascii="Times New Roman" w:hAnsi="Times New Roman" w:cs="Times New Roman"/>
          <w:sz w:val="24"/>
          <w:szCs w:val="24"/>
        </w:rPr>
        <w:t xml:space="preserve"> that there was a significant interaction between leader review valence and first follower review valence on perceived group norms (F(3, 474) = 36.46,</w:t>
      </w:r>
      <w:r w:rsidRPr="00EF5465">
        <w:rPr>
          <w:rFonts w:ascii="Times New Roman" w:hAnsi="Times New Roman" w:cs="Times New Roman"/>
          <w:i/>
          <w:sz w:val="24"/>
          <w:szCs w:val="24"/>
        </w:rPr>
        <w:t xml:space="preserve"> p </w:t>
      </w:r>
      <w:r>
        <w:rPr>
          <w:rFonts w:ascii="Times New Roman" w:hAnsi="Times New Roman" w:cs="Times New Roman"/>
          <w:sz w:val="24"/>
          <w:szCs w:val="24"/>
        </w:rPr>
        <w:t>&lt; .001). The main effect of the leader was significant in predicting the perception of a common opinion (b = .315,</w:t>
      </w:r>
      <w:r w:rsidRPr="00EF5465">
        <w:rPr>
          <w:rFonts w:ascii="Times New Roman" w:hAnsi="Times New Roman" w:cs="Times New Roman"/>
          <w:i/>
          <w:sz w:val="24"/>
          <w:szCs w:val="24"/>
        </w:rPr>
        <w:t xml:space="preserve"> p </w:t>
      </w:r>
      <w:r>
        <w:rPr>
          <w:rFonts w:ascii="Times New Roman" w:hAnsi="Times New Roman" w:cs="Times New Roman"/>
          <w:sz w:val="24"/>
          <w:szCs w:val="24"/>
        </w:rPr>
        <w:t>&lt; .001). Examining the first follower, we find a significant main effect (b = .180,</w:t>
      </w:r>
      <w:r w:rsidRPr="00EF5465">
        <w:rPr>
          <w:rFonts w:ascii="Times New Roman" w:hAnsi="Times New Roman" w:cs="Times New Roman"/>
          <w:i/>
          <w:sz w:val="24"/>
          <w:szCs w:val="24"/>
        </w:rPr>
        <w:t xml:space="preserve"> p </w:t>
      </w:r>
      <w:r>
        <w:rPr>
          <w:rFonts w:ascii="Times New Roman" w:hAnsi="Times New Roman" w:cs="Times New Roman"/>
          <w:sz w:val="24"/>
          <w:szCs w:val="24"/>
        </w:rPr>
        <w:t>= .032). Importantly, the interaction between the leader and first follower is significant in predicting the perception of a common opinion (b = .763,</w:t>
      </w:r>
      <w:r w:rsidRPr="00EF5465">
        <w:rPr>
          <w:rFonts w:ascii="Times New Roman" w:hAnsi="Times New Roman" w:cs="Times New Roman"/>
          <w:i/>
          <w:sz w:val="24"/>
          <w:szCs w:val="24"/>
        </w:rPr>
        <w:t xml:space="preserve"> p </w:t>
      </w:r>
      <w:r>
        <w:rPr>
          <w:rFonts w:ascii="Times New Roman" w:hAnsi="Times New Roman" w:cs="Times New Roman"/>
          <w:sz w:val="24"/>
          <w:szCs w:val="24"/>
        </w:rPr>
        <w:t>&lt; .001), indicating that agreement between the leader and first follower leads to a perception of a common opinion. We also performed a simple slopes analysis to probe the effect of the leader and first follower interaction on common opinion using the variables in Model A. We found that there is a significant difference on common opinion when the first follower is in agreement versus disagreement with the leader (M</w:t>
      </w:r>
      <w:r w:rsidRPr="00A51CC0">
        <w:rPr>
          <w:rFonts w:ascii="Times New Roman" w:hAnsi="Times New Roman" w:cs="Times New Roman"/>
          <w:sz w:val="24"/>
          <w:szCs w:val="24"/>
          <w:vertAlign w:val="subscript"/>
        </w:rPr>
        <w:t>agree</w:t>
      </w:r>
      <w:r>
        <w:rPr>
          <w:rFonts w:ascii="Times New Roman" w:hAnsi="Times New Roman" w:cs="Times New Roman"/>
          <w:sz w:val="24"/>
          <w:szCs w:val="24"/>
        </w:rPr>
        <w:t xml:space="preserve"> = 5.159, M</w:t>
      </w:r>
      <w:r w:rsidRPr="00A51CC0">
        <w:rPr>
          <w:rFonts w:ascii="Times New Roman" w:hAnsi="Times New Roman" w:cs="Times New Roman"/>
          <w:sz w:val="24"/>
          <w:szCs w:val="24"/>
          <w:vertAlign w:val="subscript"/>
        </w:rPr>
        <w:t>disagree</w:t>
      </w:r>
      <w:r>
        <w:rPr>
          <w:rFonts w:ascii="Times New Roman" w:hAnsi="Times New Roman" w:cs="Times New Roman"/>
          <w:sz w:val="24"/>
          <w:szCs w:val="24"/>
        </w:rPr>
        <w:t xml:space="preserve"> = 3.604, </w:t>
      </w:r>
      <w:r w:rsidRPr="00A51CC0">
        <w:rPr>
          <w:rFonts w:ascii="Times New Roman" w:hAnsi="Times New Roman" w:cs="Times New Roman"/>
          <w:i/>
          <w:sz w:val="24"/>
          <w:szCs w:val="24"/>
        </w:rPr>
        <w:t>p</w:t>
      </w:r>
      <w:r>
        <w:rPr>
          <w:rFonts w:ascii="Times New Roman" w:hAnsi="Times New Roman" w:cs="Times New Roman"/>
          <w:sz w:val="24"/>
          <w:szCs w:val="24"/>
        </w:rPr>
        <w:t xml:space="preserve"> &lt; .001); and the control condition versus disagreement (M</w:t>
      </w:r>
      <w:r w:rsidRPr="00A51CC0">
        <w:rPr>
          <w:rFonts w:ascii="Times New Roman" w:hAnsi="Times New Roman" w:cs="Times New Roman"/>
          <w:sz w:val="24"/>
          <w:szCs w:val="24"/>
          <w:vertAlign w:val="subscript"/>
        </w:rPr>
        <w:t>control</w:t>
      </w:r>
      <w:r>
        <w:rPr>
          <w:rFonts w:ascii="Times New Roman" w:hAnsi="Times New Roman" w:cs="Times New Roman"/>
          <w:sz w:val="24"/>
          <w:szCs w:val="24"/>
        </w:rPr>
        <w:t xml:space="preserve"> </w:t>
      </w:r>
      <w:r w:rsidRPr="00F2287C">
        <w:rPr>
          <w:rFonts w:ascii="Times New Roman" w:hAnsi="Times New Roman" w:cs="Times New Roman"/>
          <w:sz w:val="24"/>
          <w:szCs w:val="24"/>
        </w:rPr>
        <w:t xml:space="preserve">= </w:t>
      </w:r>
      <w:r w:rsidRPr="00A51CC0">
        <w:rPr>
          <w:rFonts w:ascii="Times New Roman" w:hAnsi="Times New Roman" w:cs="Times New Roman"/>
          <w:sz w:val="24"/>
          <w:szCs w:val="24"/>
        </w:rPr>
        <w:t>4.98</w:t>
      </w:r>
      <w:r>
        <w:rPr>
          <w:rFonts w:ascii="Times New Roman" w:hAnsi="Times New Roman" w:cs="Times New Roman"/>
          <w:sz w:val="24"/>
          <w:szCs w:val="24"/>
        </w:rPr>
        <w:t>9, M</w:t>
      </w:r>
      <w:r w:rsidRPr="00DA1697">
        <w:rPr>
          <w:rFonts w:ascii="Times New Roman" w:hAnsi="Times New Roman" w:cs="Times New Roman"/>
          <w:sz w:val="24"/>
          <w:szCs w:val="24"/>
          <w:vertAlign w:val="subscript"/>
        </w:rPr>
        <w:t>disagree</w:t>
      </w:r>
      <w:r>
        <w:rPr>
          <w:rFonts w:ascii="Times New Roman" w:hAnsi="Times New Roman" w:cs="Times New Roman"/>
          <w:sz w:val="24"/>
          <w:szCs w:val="24"/>
        </w:rPr>
        <w:t xml:space="preserve"> = 3.604, </w:t>
      </w:r>
      <w:r w:rsidRPr="00A51CC0">
        <w:rPr>
          <w:rFonts w:ascii="Times New Roman" w:hAnsi="Times New Roman" w:cs="Times New Roman"/>
          <w:i/>
          <w:sz w:val="24"/>
          <w:szCs w:val="24"/>
        </w:rPr>
        <w:t>p</w:t>
      </w:r>
      <w:r>
        <w:rPr>
          <w:rFonts w:ascii="Times New Roman" w:hAnsi="Times New Roman" w:cs="Times New Roman"/>
          <w:sz w:val="24"/>
          <w:szCs w:val="24"/>
        </w:rPr>
        <w:t xml:space="preserve"> &lt; .001); but not for agreement versus the control condition (M</w:t>
      </w:r>
      <w:r w:rsidRPr="00DA1697">
        <w:rPr>
          <w:rFonts w:ascii="Times New Roman" w:hAnsi="Times New Roman" w:cs="Times New Roman"/>
          <w:sz w:val="24"/>
          <w:szCs w:val="24"/>
          <w:vertAlign w:val="subscript"/>
        </w:rPr>
        <w:t>agree</w:t>
      </w:r>
      <w:r>
        <w:rPr>
          <w:rFonts w:ascii="Times New Roman" w:hAnsi="Times New Roman" w:cs="Times New Roman"/>
          <w:sz w:val="24"/>
          <w:szCs w:val="24"/>
        </w:rPr>
        <w:t xml:space="preserve"> = 5.159, M</w:t>
      </w:r>
      <w:r w:rsidRPr="00DA1697">
        <w:rPr>
          <w:rFonts w:ascii="Times New Roman" w:hAnsi="Times New Roman" w:cs="Times New Roman"/>
          <w:sz w:val="24"/>
          <w:szCs w:val="24"/>
          <w:vertAlign w:val="subscript"/>
        </w:rPr>
        <w:t>control</w:t>
      </w:r>
      <w:r>
        <w:rPr>
          <w:rFonts w:ascii="Times New Roman" w:hAnsi="Times New Roman" w:cs="Times New Roman"/>
          <w:sz w:val="24"/>
          <w:szCs w:val="24"/>
        </w:rPr>
        <w:t xml:space="preserve"> </w:t>
      </w:r>
      <w:r w:rsidRPr="00DA1697">
        <w:rPr>
          <w:rFonts w:ascii="Times New Roman" w:hAnsi="Times New Roman" w:cs="Times New Roman"/>
          <w:sz w:val="24"/>
          <w:szCs w:val="24"/>
        </w:rPr>
        <w:t>= 4.98</w:t>
      </w:r>
      <w:r>
        <w:rPr>
          <w:rFonts w:ascii="Times New Roman" w:hAnsi="Times New Roman" w:cs="Times New Roman"/>
          <w:sz w:val="24"/>
          <w:szCs w:val="24"/>
        </w:rPr>
        <w:t xml:space="preserve">9, </w:t>
      </w:r>
      <w:r w:rsidRPr="00A51CC0">
        <w:rPr>
          <w:rFonts w:ascii="Times New Roman" w:hAnsi="Times New Roman" w:cs="Times New Roman"/>
          <w:i/>
          <w:sz w:val="24"/>
          <w:szCs w:val="24"/>
        </w:rPr>
        <w:t>p</w:t>
      </w:r>
      <w:r>
        <w:rPr>
          <w:rFonts w:ascii="Times New Roman" w:hAnsi="Times New Roman" w:cs="Times New Roman"/>
          <w:sz w:val="24"/>
          <w:szCs w:val="24"/>
        </w:rPr>
        <w:t xml:space="preserve"> = .302). Table 4 shows the summary statistics by condition, and Figure 2 shows the interaction effects of first follower and leader behavior on the perception of a common group opinion.</w:t>
      </w:r>
    </w:p>
    <w:p w14:paraId="6E15FFA5" w14:textId="77777777" w:rsidR="00BB2380" w:rsidRPr="00FD5B5C" w:rsidRDefault="00BB2380" w:rsidP="007B6AE2">
      <w:pPr>
        <w:spacing w:after="0" w:line="480" w:lineRule="auto"/>
        <w:jc w:val="center"/>
        <w:rPr>
          <w:rFonts w:ascii="Times New Roman" w:hAnsi="Times New Roman" w:cs="Times New Roman"/>
          <w:i/>
          <w:sz w:val="24"/>
          <w:szCs w:val="24"/>
        </w:rPr>
      </w:pPr>
      <w:r w:rsidRPr="00FD5B5C">
        <w:rPr>
          <w:rFonts w:ascii="Times New Roman" w:hAnsi="Times New Roman" w:cs="Times New Roman"/>
          <w:i/>
          <w:sz w:val="24"/>
          <w:szCs w:val="24"/>
        </w:rPr>
        <w:t xml:space="preserve">Insert </w:t>
      </w:r>
      <w:r>
        <w:rPr>
          <w:rFonts w:ascii="Times New Roman" w:hAnsi="Times New Roman" w:cs="Times New Roman"/>
          <w:i/>
          <w:sz w:val="24"/>
          <w:szCs w:val="24"/>
        </w:rPr>
        <w:t xml:space="preserve">Table 4 and </w:t>
      </w:r>
      <w:r w:rsidRPr="00FD5B5C">
        <w:rPr>
          <w:rFonts w:ascii="Times New Roman" w:hAnsi="Times New Roman" w:cs="Times New Roman"/>
          <w:i/>
          <w:sz w:val="24"/>
          <w:szCs w:val="24"/>
        </w:rPr>
        <w:t>Figure 2 about Here</w:t>
      </w:r>
    </w:p>
    <w:p w14:paraId="5CFD5726" w14:textId="77777777" w:rsidR="00BB2380" w:rsidRDefault="00BB2380" w:rsidP="007131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Turning to the relationships of the variables of interest on review difference. The perception of a common group opinion was negatively related to review difference, as expected (b = -.030,</w:t>
      </w:r>
      <w:r w:rsidRPr="00EF5465">
        <w:rPr>
          <w:rFonts w:ascii="Times New Roman" w:hAnsi="Times New Roman" w:cs="Times New Roman"/>
          <w:i/>
          <w:sz w:val="24"/>
          <w:szCs w:val="24"/>
        </w:rPr>
        <w:t xml:space="preserve"> p </w:t>
      </w:r>
      <w:r>
        <w:rPr>
          <w:rFonts w:ascii="Times New Roman" w:hAnsi="Times New Roman" w:cs="Times New Roman"/>
          <w:sz w:val="24"/>
          <w:szCs w:val="24"/>
        </w:rPr>
        <w:t xml:space="preserve">&lt; .01). This indicates that an increase in perception that the group shares a common opinion will lead to a decrease in the reviewer’s difference from the leader. In other words, the stronger the perception of a group norm, the more conformity we see to the leader. The results </w:t>
      </w:r>
      <w:r>
        <w:rPr>
          <w:rFonts w:ascii="Times New Roman" w:hAnsi="Times New Roman" w:cs="Times New Roman"/>
          <w:sz w:val="24"/>
          <w:szCs w:val="24"/>
        </w:rPr>
        <w:lastRenderedPageBreak/>
        <w:t xml:space="preserve">indicate that it is the behavior of the first follower </w:t>
      </w:r>
      <w:r>
        <w:rPr>
          <w:rFonts w:ascii="Times New Roman" w:hAnsi="Times New Roman" w:cs="Times New Roman"/>
          <w:i/>
          <w:sz w:val="24"/>
          <w:szCs w:val="24"/>
        </w:rPr>
        <w:t>relative</w:t>
      </w:r>
      <w:r>
        <w:rPr>
          <w:rFonts w:ascii="Times New Roman" w:hAnsi="Times New Roman" w:cs="Times New Roman"/>
          <w:sz w:val="24"/>
          <w:szCs w:val="24"/>
        </w:rPr>
        <w:t xml:space="preserve"> to the leader behavior that predicts review difference from the leader. The leader had a direct effect on review difference (b = -.616, SE = .018, </w:t>
      </w:r>
      <w:r w:rsidRPr="00BE3742">
        <w:rPr>
          <w:rFonts w:ascii="Times New Roman" w:hAnsi="Times New Roman" w:cs="Times New Roman"/>
          <w:sz w:val="24"/>
          <w:szCs w:val="24"/>
        </w:rPr>
        <w:t>CI</w:t>
      </w:r>
      <w:r w:rsidRPr="00BE3742">
        <w:rPr>
          <w:rFonts w:ascii="Times New Roman" w:hAnsi="Times New Roman" w:cs="Times New Roman"/>
          <w:sz w:val="24"/>
          <w:szCs w:val="24"/>
          <w:vertAlign w:val="subscript"/>
        </w:rPr>
        <w:t>95</w:t>
      </w:r>
      <w:r w:rsidRPr="00BE3742">
        <w:rPr>
          <w:rFonts w:ascii="Times New Roman" w:hAnsi="Times New Roman" w:cs="Times New Roman"/>
          <w:sz w:val="24"/>
          <w:szCs w:val="24"/>
        </w:rPr>
        <w:t xml:space="preserve"> [</w:t>
      </w:r>
      <w:r>
        <w:rPr>
          <w:rFonts w:ascii="Times New Roman" w:hAnsi="Times New Roman" w:cs="Times New Roman"/>
          <w:sz w:val="24"/>
          <w:szCs w:val="24"/>
        </w:rPr>
        <w:t>-</w:t>
      </w:r>
      <w:r w:rsidRPr="00BE3742">
        <w:rPr>
          <w:rFonts w:ascii="Times New Roman" w:hAnsi="Times New Roman" w:cs="Times New Roman"/>
          <w:sz w:val="24"/>
          <w:szCs w:val="24"/>
        </w:rPr>
        <w:t>.</w:t>
      </w:r>
      <w:r>
        <w:rPr>
          <w:rFonts w:ascii="Times New Roman" w:hAnsi="Times New Roman" w:cs="Times New Roman"/>
          <w:sz w:val="24"/>
          <w:szCs w:val="24"/>
        </w:rPr>
        <w:t>652</w:t>
      </w:r>
      <w:r w:rsidRPr="00BE3742">
        <w:rPr>
          <w:rFonts w:ascii="Times New Roman" w:hAnsi="Times New Roman" w:cs="Times New Roman"/>
          <w:sz w:val="24"/>
          <w:szCs w:val="24"/>
        </w:rPr>
        <w:t xml:space="preserve">, </w:t>
      </w:r>
      <w:r>
        <w:rPr>
          <w:rFonts w:ascii="Times New Roman" w:hAnsi="Times New Roman" w:cs="Times New Roman"/>
          <w:sz w:val="24"/>
          <w:szCs w:val="24"/>
        </w:rPr>
        <w:t>-</w:t>
      </w:r>
      <w:r w:rsidRPr="00BE3742">
        <w:rPr>
          <w:rFonts w:ascii="Times New Roman" w:hAnsi="Times New Roman" w:cs="Times New Roman"/>
          <w:sz w:val="24"/>
          <w:szCs w:val="24"/>
        </w:rPr>
        <w:t>.</w:t>
      </w:r>
      <w:r>
        <w:rPr>
          <w:rFonts w:ascii="Times New Roman" w:hAnsi="Times New Roman" w:cs="Times New Roman"/>
          <w:sz w:val="24"/>
          <w:szCs w:val="24"/>
        </w:rPr>
        <w:t>580</w:t>
      </w:r>
      <w:r w:rsidRPr="00BE3742">
        <w:rPr>
          <w:rFonts w:ascii="Times New Roman" w:hAnsi="Times New Roman" w:cs="Times New Roman"/>
          <w:sz w:val="24"/>
          <w:szCs w:val="24"/>
        </w:rPr>
        <w:t>])</w:t>
      </w:r>
      <w:r>
        <w:rPr>
          <w:rFonts w:ascii="Times New Roman" w:hAnsi="Times New Roman" w:cs="Times New Roman"/>
          <w:sz w:val="24"/>
          <w:szCs w:val="24"/>
        </w:rPr>
        <w:t>. Taken together with the moderated mediation, these results imply that while the leader has an impact on the review difference from the leader, the first follower’s level of agreement versus disagreement from the leader plays a strong role in determining whether the participant contributes a review that is more (less) similar to the leader.</w:t>
      </w:r>
    </w:p>
    <w:p w14:paraId="7E053088" w14:textId="77777777" w:rsidR="00BB2380" w:rsidRDefault="00BB2380" w:rsidP="007131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the indirect effects of the first follower condition on review difference, we find evidence of our central hypothesis. A conditional indirect analysis shows that when the leader and first follower disagreed (i.e., one positive and one negative review), the effect </w:t>
      </w:r>
      <w:r w:rsidRPr="00BE3742">
        <w:rPr>
          <w:rFonts w:ascii="Times New Roman" w:hAnsi="Times New Roman" w:cs="Times New Roman"/>
          <w:sz w:val="24"/>
          <w:szCs w:val="24"/>
        </w:rPr>
        <w:t xml:space="preserve">on review difference </w:t>
      </w:r>
      <w:r>
        <w:rPr>
          <w:rFonts w:ascii="Times New Roman" w:hAnsi="Times New Roman" w:cs="Times New Roman"/>
          <w:sz w:val="24"/>
          <w:szCs w:val="24"/>
        </w:rPr>
        <w:t>is</w:t>
      </w:r>
      <w:r w:rsidRPr="00BE3742">
        <w:rPr>
          <w:rFonts w:ascii="Times New Roman" w:hAnsi="Times New Roman" w:cs="Times New Roman"/>
          <w:sz w:val="24"/>
          <w:szCs w:val="24"/>
        </w:rPr>
        <w:t xml:space="preserve"> significant (b = .014, SE = .</w:t>
      </w:r>
      <w:r>
        <w:rPr>
          <w:rFonts w:ascii="Times New Roman" w:hAnsi="Times New Roman" w:cs="Times New Roman"/>
          <w:sz w:val="24"/>
          <w:szCs w:val="24"/>
        </w:rPr>
        <w:t>006</w:t>
      </w:r>
      <w:r w:rsidRPr="00BE3742">
        <w:rPr>
          <w:rFonts w:ascii="Times New Roman" w:hAnsi="Times New Roman" w:cs="Times New Roman"/>
          <w:sz w:val="24"/>
          <w:szCs w:val="24"/>
        </w:rPr>
        <w:t>, CI</w:t>
      </w:r>
      <w:r w:rsidRPr="00BE3742">
        <w:rPr>
          <w:rFonts w:ascii="Times New Roman" w:hAnsi="Times New Roman" w:cs="Times New Roman"/>
          <w:sz w:val="24"/>
          <w:szCs w:val="24"/>
          <w:vertAlign w:val="subscript"/>
        </w:rPr>
        <w:t>95</w:t>
      </w:r>
      <w:r w:rsidRPr="00BE3742">
        <w:rPr>
          <w:rFonts w:ascii="Times New Roman" w:hAnsi="Times New Roman" w:cs="Times New Roman"/>
          <w:sz w:val="24"/>
          <w:szCs w:val="24"/>
        </w:rPr>
        <w:t xml:space="preserve"> [.</w:t>
      </w:r>
      <w:r>
        <w:rPr>
          <w:rFonts w:ascii="Times New Roman" w:hAnsi="Times New Roman" w:cs="Times New Roman"/>
          <w:sz w:val="24"/>
          <w:szCs w:val="24"/>
        </w:rPr>
        <w:t>003</w:t>
      </w:r>
      <w:r w:rsidRPr="00BE3742">
        <w:rPr>
          <w:rFonts w:ascii="Times New Roman" w:hAnsi="Times New Roman" w:cs="Times New Roman"/>
          <w:sz w:val="24"/>
          <w:szCs w:val="24"/>
        </w:rPr>
        <w:t>, .</w:t>
      </w:r>
      <w:r>
        <w:rPr>
          <w:rFonts w:ascii="Times New Roman" w:hAnsi="Times New Roman" w:cs="Times New Roman"/>
          <w:sz w:val="24"/>
          <w:szCs w:val="24"/>
        </w:rPr>
        <w:t>027</w:t>
      </w:r>
      <w:r w:rsidRPr="00BE3742">
        <w:rPr>
          <w:rFonts w:ascii="Times New Roman" w:hAnsi="Times New Roman" w:cs="Times New Roman"/>
          <w:sz w:val="24"/>
          <w:szCs w:val="24"/>
        </w:rPr>
        <w:t>])</w:t>
      </w:r>
      <w:r>
        <w:rPr>
          <w:rFonts w:ascii="Times New Roman" w:hAnsi="Times New Roman" w:cs="Times New Roman"/>
          <w:sz w:val="24"/>
          <w:szCs w:val="24"/>
        </w:rPr>
        <w:t>. This</w:t>
      </w:r>
      <w:r w:rsidRPr="00BE3742">
        <w:rPr>
          <w:rFonts w:ascii="Times New Roman" w:hAnsi="Times New Roman" w:cs="Times New Roman"/>
          <w:sz w:val="24"/>
          <w:szCs w:val="24"/>
        </w:rPr>
        <w:t xml:space="preserve"> indicat</w:t>
      </w:r>
      <w:r>
        <w:rPr>
          <w:rFonts w:ascii="Times New Roman" w:hAnsi="Times New Roman" w:cs="Times New Roman"/>
          <w:sz w:val="24"/>
          <w:szCs w:val="24"/>
        </w:rPr>
        <w:t>es that</w:t>
      </w:r>
      <w:r w:rsidRPr="00BE3742">
        <w:rPr>
          <w:rFonts w:ascii="Times New Roman" w:hAnsi="Times New Roman" w:cs="Times New Roman"/>
          <w:sz w:val="24"/>
          <w:szCs w:val="24"/>
        </w:rPr>
        <w:t xml:space="preserve"> when there </w:t>
      </w:r>
      <w:r>
        <w:rPr>
          <w:rFonts w:ascii="Times New Roman" w:hAnsi="Times New Roman" w:cs="Times New Roman"/>
          <w:sz w:val="24"/>
          <w:szCs w:val="24"/>
        </w:rPr>
        <w:t>is</w:t>
      </w:r>
      <w:r w:rsidRPr="00BE3742">
        <w:rPr>
          <w:rFonts w:ascii="Times New Roman" w:hAnsi="Times New Roman" w:cs="Times New Roman"/>
          <w:sz w:val="24"/>
          <w:szCs w:val="24"/>
        </w:rPr>
        <w:t xml:space="preserve"> disagreement, the participant </w:t>
      </w:r>
      <w:r>
        <w:rPr>
          <w:rFonts w:ascii="Times New Roman" w:hAnsi="Times New Roman" w:cs="Times New Roman"/>
          <w:sz w:val="24"/>
          <w:szCs w:val="24"/>
        </w:rPr>
        <w:t>contributed a review with sentiment that differs more from the leader.</w:t>
      </w:r>
      <w:r w:rsidRPr="00BE3742">
        <w:rPr>
          <w:rFonts w:ascii="Times New Roman" w:hAnsi="Times New Roman" w:cs="Times New Roman"/>
          <w:sz w:val="24"/>
          <w:szCs w:val="24"/>
        </w:rPr>
        <w:t xml:space="preserve"> When the leader and first follower agree (i.e.</w:t>
      </w:r>
      <w:r>
        <w:rPr>
          <w:rFonts w:ascii="Times New Roman" w:hAnsi="Times New Roman" w:cs="Times New Roman"/>
          <w:sz w:val="24"/>
          <w:szCs w:val="24"/>
        </w:rPr>
        <w:t>,</w:t>
      </w:r>
      <w:r w:rsidRPr="00BE3742">
        <w:rPr>
          <w:rFonts w:ascii="Times New Roman" w:hAnsi="Times New Roman" w:cs="Times New Roman"/>
          <w:sz w:val="24"/>
          <w:szCs w:val="24"/>
        </w:rPr>
        <w:t xml:space="preserve"> two positive or two negative reviews), the conditional effect </w:t>
      </w:r>
      <w:r>
        <w:rPr>
          <w:rFonts w:ascii="Times New Roman" w:hAnsi="Times New Roman" w:cs="Times New Roman"/>
          <w:sz w:val="24"/>
          <w:szCs w:val="24"/>
        </w:rPr>
        <w:t>is</w:t>
      </w:r>
      <w:r w:rsidRPr="00BE3742">
        <w:rPr>
          <w:rFonts w:ascii="Times New Roman" w:hAnsi="Times New Roman" w:cs="Times New Roman"/>
          <w:sz w:val="24"/>
          <w:szCs w:val="24"/>
        </w:rPr>
        <w:t xml:space="preserve"> significant</w:t>
      </w:r>
      <w:r>
        <w:rPr>
          <w:rFonts w:ascii="Times New Roman" w:hAnsi="Times New Roman" w:cs="Times New Roman"/>
          <w:sz w:val="24"/>
          <w:szCs w:val="24"/>
        </w:rPr>
        <w:t xml:space="preserve"> but negative</w:t>
      </w:r>
      <w:r w:rsidRPr="00BE3742">
        <w:rPr>
          <w:rFonts w:ascii="Times New Roman" w:hAnsi="Times New Roman" w:cs="Times New Roman"/>
          <w:sz w:val="24"/>
          <w:szCs w:val="24"/>
        </w:rPr>
        <w:t xml:space="preserve"> (b = </w:t>
      </w:r>
      <w:r>
        <w:rPr>
          <w:rFonts w:ascii="Times New Roman" w:hAnsi="Times New Roman" w:cs="Times New Roman"/>
          <w:sz w:val="24"/>
          <w:szCs w:val="24"/>
        </w:rPr>
        <w:t>-</w:t>
      </w:r>
      <w:r w:rsidRPr="00BE3742">
        <w:rPr>
          <w:rFonts w:ascii="Times New Roman" w:hAnsi="Times New Roman" w:cs="Times New Roman"/>
          <w:sz w:val="24"/>
          <w:szCs w:val="24"/>
        </w:rPr>
        <w:t>.0</w:t>
      </w:r>
      <w:r>
        <w:rPr>
          <w:rFonts w:ascii="Times New Roman" w:hAnsi="Times New Roman" w:cs="Times New Roman"/>
          <w:sz w:val="24"/>
          <w:szCs w:val="24"/>
        </w:rPr>
        <w:t>33</w:t>
      </w:r>
      <w:r w:rsidRPr="00BE3742">
        <w:rPr>
          <w:rFonts w:ascii="Times New Roman" w:hAnsi="Times New Roman" w:cs="Times New Roman"/>
          <w:sz w:val="24"/>
          <w:szCs w:val="24"/>
        </w:rPr>
        <w:t>, SE = .</w:t>
      </w:r>
      <w:r>
        <w:rPr>
          <w:rFonts w:ascii="Times New Roman" w:hAnsi="Times New Roman" w:cs="Times New Roman"/>
          <w:sz w:val="24"/>
          <w:szCs w:val="24"/>
        </w:rPr>
        <w:t>013</w:t>
      </w:r>
      <w:r w:rsidRPr="00BE3742">
        <w:rPr>
          <w:rFonts w:ascii="Times New Roman" w:hAnsi="Times New Roman" w:cs="Times New Roman"/>
          <w:sz w:val="24"/>
          <w:szCs w:val="24"/>
        </w:rPr>
        <w:t>, CI</w:t>
      </w:r>
      <w:r w:rsidRPr="00BE3742">
        <w:rPr>
          <w:rFonts w:ascii="Times New Roman" w:hAnsi="Times New Roman" w:cs="Times New Roman"/>
          <w:sz w:val="24"/>
          <w:szCs w:val="24"/>
          <w:vertAlign w:val="subscript"/>
        </w:rPr>
        <w:t>95</w:t>
      </w:r>
      <w:r w:rsidRPr="00BE3742">
        <w:rPr>
          <w:rFonts w:ascii="Times New Roman" w:hAnsi="Times New Roman" w:cs="Times New Roman"/>
          <w:sz w:val="24"/>
          <w:szCs w:val="24"/>
        </w:rPr>
        <w:t xml:space="preserve"> [</w:t>
      </w:r>
      <w:r>
        <w:rPr>
          <w:rFonts w:ascii="Times New Roman" w:hAnsi="Times New Roman" w:cs="Times New Roman"/>
          <w:sz w:val="24"/>
          <w:szCs w:val="24"/>
        </w:rPr>
        <w:t>-</w:t>
      </w:r>
      <w:r w:rsidRPr="00BE3742">
        <w:rPr>
          <w:rFonts w:ascii="Times New Roman" w:hAnsi="Times New Roman" w:cs="Times New Roman"/>
          <w:sz w:val="24"/>
          <w:szCs w:val="24"/>
        </w:rPr>
        <w:t>.</w:t>
      </w:r>
      <w:r>
        <w:rPr>
          <w:rFonts w:ascii="Times New Roman" w:hAnsi="Times New Roman" w:cs="Times New Roman"/>
          <w:sz w:val="24"/>
          <w:szCs w:val="24"/>
        </w:rPr>
        <w:t>060</w:t>
      </w:r>
      <w:r w:rsidRPr="00BE3742">
        <w:rPr>
          <w:rFonts w:ascii="Times New Roman" w:hAnsi="Times New Roman" w:cs="Times New Roman"/>
          <w:sz w:val="24"/>
          <w:szCs w:val="24"/>
        </w:rPr>
        <w:t xml:space="preserve">, </w:t>
      </w:r>
      <w:r>
        <w:rPr>
          <w:rFonts w:ascii="Times New Roman" w:hAnsi="Times New Roman" w:cs="Times New Roman"/>
          <w:sz w:val="24"/>
          <w:szCs w:val="24"/>
        </w:rPr>
        <w:t>-</w:t>
      </w:r>
      <w:r w:rsidRPr="00BE3742">
        <w:rPr>
          <w:rFonts w:ascii="Times New Roman" w:hAnsi="Times New Roman" w:cs="Times New Roman"/>
          <w:sz w:val="24"/>
          <w:szCs w:val="24"/>
        </w:rPr>
        <w:t>.</w:t>
      </w:r>
      <w:r>
        <w:rPr>
          <w:rFonts w:ascii="Times New Roman" w:hAnsi="Times New Roman" w:cs="Times New Roman"/>
          <w:sz w:val="24"/>
          <w:szCs w:val="24"/>
        </w:rPr>
        <w:t>00</w:t>
      </w:r>
      <w:r w:rsidRPr="00BE3742">
        <w:rPr>
          <w:rFonts w:ascii="Times New Roman" w:hAnsi="Times New Roman" w:cs="Times New Roman"/>
          <w:sz w:val="24"/>
          <w:szCs w:val="24"/>
        </w:rPr>
        <w:t>9])</w:t>
      </w:r>
      <w:r>
        <w:rPr>
          <w:rFonts w:ascii="Times New Roman" w:hAnsi="Times New Roman" w:cs="Times New Roman"/>
          <w:sz w:val="24"/>
          <w:szCs w:val="24"/>
        </w:rPr>
        <w:t xml:space="preserve"> – this indicates that agreement between the leader and first follower increases the similarity in review sentiment from the participant to the leader. For the control group where participants only viewed one review</w:t>
      </w:r>
      <w:r w:rsidRPr="00BE3742">
        <w:rPr>
          <w:rFonts w:ascii="Times New Roman" w:hAnsi="Times New Roman" w:cs="Times New Roman"/>
          <w:sz w:val="24"/>
          <w:szCs w:val="24"/>
        </w:rPr>
        <w:t xml:space="preserve">, the effect was once again significant (b = </w:t>
      </w:r>
      <w:r>
        <w:rPr>
          <w:rFonts w:ascii="Times New Roman" w:hAnsi="Times New Roman" w:cs="Times New Roman"/>
          <w:sz w:val="24"/>
          <w:szCs w:val="24"/>
        </w:rPr>
        <w:t>-</w:t>
      </w:r>
      <w:r w:rsidRPr="00BE3742">
        <w:rPr>
          <w:rFonts w:ascii="Times New Roman" w:hAnsi="Times New Roman" w:cs="Times New Roman"/>
          <w:sz w:val="24"/>
          <w:szCs w:val="24"/>
        </w:rPr>
        <w:t>.</w:t>
      </w:r>
      <w:r>
        <w:rPr>
          <w:rFonts w:ascii="Times New Roman" w:hAnsi="Times New Roman" w:cs="Times New Roman"/>
          <w:sz w:val="24"/>
          <w:szCs w:val="24"/>
        </w:rPr>
        <w:t>010</w:t>
      </w:r>
      <w:r w:rsidRPr="00BE3742">
        <w:rPr>
          <w:rFonts w:ascii="Times New Roman" w:hAnsi="Times New Roman" w:cs="Times New Roman"/>
          <w:sz w:val="24"/>
          <w:szCs w:val="24"/>
        </w:rPr>
        <w:t>, SE = .0</w:t>
      </w:r>
      <w:r>
        <w:rPr>
          <w:rFonts w:ascii="Times New Roman" w:hAnsi="Times New Roman" w:cs="Times New Roman"/>
          <w:sz w:val="24"/>
          <w:szCs w:val="24"/>
        </w:rPr>
        <w:t>04</w:t>
      </w:r>
      <w:r w:rsidRPr="00BE3742">
        <w:rPr>
          <w:rFonts w:ascii="Times New Roman" w:hAnsi="Times New Roman" w:cs="Times New Roman"/>
          <w:sz w:val="24"/>
          <w:szCs w:val="24"/>
        </w:rPr>
        <w:t>, CI</w:t>
      </w:r>
      <w:r w:rsidRPr="00BE3742">
        <w:rPr>
          <w:rFonts w:ascii="Times New Roman" w:hAnsi="Times New Roman" w:cs="Times New Roman"/>
          <w:sz w:val="24"/>
          <w:szCs w:val="24"/>
          <w:vertAlign w:val="subscript"/>
        </w:rPr>
        <w:t>95</w:t>
      </w:r>
      <w:r w:rsidRPr="00BE3742">
        <w:rPr>
          <w:rFonts w:ascii="Times New Roman" w:hAnsi="Times New Roman" w:cs="Times New Roman"/>
          <w:sz w:val="24"/>
          <w:szCs w:val="24"/>
        </w:rPr>
        <w:t xml:space="preserve"> [</w:t>
      </w:r>
      <w:r>
        <w:rPr>
          <w:rFonts w:ascii="Times New Roman" w:hAnsi="Times New Roman" w:cs="Times New Roman"/>
          <w:sz w:val="24"/>
          <w:szCs w:val="24"/>
        </w:rPr>
        <w:t>-</w:t>
      </w:r>
      <w:r w:rsidRPr="00BE3742">
        <w:rPr>
          <w:rFonts w:ascii="Times New Roman" w:hAnsi="Times New Roman" w:cs="Times New Roman"/>
          <w:sz w:val="24"/>
          <w:szCs w:val="24"/>
        </w:rPr>
        <w:t>.0</w:t>
      </w:r>
      <w:r>
        <w:rPr>
          <w:rFonts w:ascii="Times New Roman" w:hAnsi="Times New Roman" w:cs="Times New Roman"/>
          <w:sz w:val="24"/>
          <w:szCs w:val="24"/>
        </w:rPr>
        <w:t>19</w:t>
      </w:r>
      <w:r w:rsidRPr="00BE3742">
        <w:rPr>
          <w:rFonts w:ascii="Times New Roman" w:hAnsi="Times New Roman" w:cs="Times New Roman"/>
          <w:sz w:val="24"/>
          <w:szCs w:val="24"/>
        </w:rPr>
        <w:t xml:space="preserve">, </w:t>
      </w:r>
      <w:r>
        <w:rPr>
          <w:rFonts w:ascii="Times New Roman" w:hAnsi="Times New Roman" w:cs="Times New Roman"/>
          <w:sz w:val="24"/>
          <w:szCs w:val="24"/>
        </w:rPr>
        <w:t>-</w:t>
      </w:r>
      <w:r w:rsidRPr="00BE3742">
        <w:rPr>
          <w:rFonts w:ascii="Times New Roman" w:hAnsi="Times New Roman" w:cs="Times New Roman"/>
          <w:sz w:val="24"/>
          <w:szCs w:val="24"/>
        </w:rPr>
        <w:t>.</w:t>
      </w:r>
      <w:r>
        <w:rPr>
          <w:rFonts w:ascii="Times New Roman" w:hAnsi="Times New Roman" w:cs="Times New Roman"/>
          <w:sz w:val="24"/>
          <w:szCs w:val="24"/>
        </w:rPr>
        <w:t>002</w:t>
      </w:r>
      <w:r w:rsidRPr="00BE3742">
        <w:rPr>
          <w:rFonts w:ascii="Times New Roman" w:hAnsi="Times New Roman" w:cs="Times New Roman"/>
          <w:sz w:val="24"/>
          <w:szCs w:val="24"/>
        </w:rPr>
        <w:t>]).</w:t>
      </w:r>
      <w:r>
        <w:rPr>
          <w:rFonts w:ascii="Times New Roman" w:hAnsi="Times New Roman" w:cs="Times New Roman"/>
          <w:sz w:val="24"/>
          <w:szCs w:val="24"/>
        </w:rPr>
        <w:t xml:space="preserve"> Without a first follower review, participants differ less from the leader than they do in the disagreement condition (b</w:t>
      </w:r>
      <w:r>
        <w:rPr>
          <w:rFonts w:ascii="Times New Roman" w:hAnsi="Times New Roman" w:cs="Times New Roman"/>
          <w:sz w:val="24"/>
          <w:szCs w:val="24"/>
          <w:vertAlign w:val="subscript"/>
        </w:rPr>
        <w:t>disa</w:t>
      </w:r>
      <w:r w:rsidRPr="009C3FBE">
        <w:rPr>
          <w:rFonts w:ascii="Times New Roman" w:hAnsi="Times New Roman" w:cs="Times New Roman"/>
          <w:sz w:val="24"/>
          <w:szCs w:val="24"/>
          <w:vertAlign w:val="subscript"/>
        </w:rPr>
        <w:t>gree</w:t>
      </w:r>
      <w:r>
        <w:rPr>
          <w:rFonts w:ascii="Times New Roman" w:hAnsi="Times New Roman" w:cs="Times New Roman"/>
          <w:sz w:val="24"/>
          <w:szCs w:val="24"/>
        </w:rPr>
        <w:t xml:space="preserve"> = </w:t>
      </w:r>
      <w:r w:rsidRPr="00BE3742">
        <w:rPr>
          <w:rFonts w:ascii="Times New Roman" w:hAnsi="Times New Roman" w:cs="Times New Roman"/>
          <w:sz w:val="24"/>
          <w:szCs w:val="24"/>
        </w:rPr>
        <w:t>.014</w:t>
      </w:r>
      <w:r>
        <w:rPr>
          <w:rFonts w:ascii="Times New Roman" w:hAnsi="Times New Roman" w:cs="Times New Roman"/>
          <w:sz w:val="24"/>
          <w:szCs w:val="24"/>
        </w:rPr>
        <w:t>, b</w:t>
      </w:r>
      <w:r w:rsidRPr="009C3FBE">
        <w:rPr>
          <w:rFonts w:ascii="Times New Roman" w:hAnsi="Times New Roman" w:cs="Times New Roman"/>
          <w:sz w:val="24"/>
          <w:szCs w:val="24"/>
          <w:vertAlign w:val="subscript"/>
        </w:rPr>
        <w:t xml:space="preserve">control </w:t>
      </w:r>
      <w:r>
        <w:rPr>
          <w:rFonts w:ascii="Times New Roman" w:hAnsi="Times New Roman" w:cs="Times New Roman"/>
          <w:sz w:val="24"/>
          <w:szCs w:val="24"/>
        </w:rPr>
        <w:t>= -</w:t>
      </w:r>
      <w:r w:rsidRPr="00BE3742">
        <w:rPr>
          <w:rFonts w:ascii="Times New Roman" w:hAnsi="Times New Roman" w:cs="Times New Roman"/>
          <w:sz w:val="24"/>
          <w:szCs w:val="24"/>
        </w:rPr>
        <w:t>.</w:t>
      </w:r>
      <w:r>
        <w:rPr>
          <w:rFonts w:ascii="Times New Roman" w:hAnsi="Times New Roman" w:cs="Times New Roman"/>
          <w:sz w:val="24"/>
          <w:szCs w:val="24"/>
        </w:rPr>
        <w:t>010) and differ more from the leader than they do in the agreement condition (b</w:t>
      </w:r>
      <w:r w:rsidRPr="009C3FBE">
        <w:rPr>
          <w:rFonts w:ascii="Times New Roman" w:hAnsi="Times New Roman" w:cs="Times New Roman"/>
          <w:sz w:val="24"/>
          <w:szCs w:val="24"/>
          <w:vertAlign w:val="subscript"/>
        </w:rPr>
        <w:t>agree</w:t>
      </w:r>
      <w:r>
        <w:rPr>
          <w:rFonts w:ascii="Times New Roman" w:hAnsi="Times New Roman" w:cs="Times New Roman"/>
          <w:sz w:val="24"/>
          <w:szCs w:val="24"/>
        </w:rPr>
        <w:t xml:space="preserve"> = -</w:t>
      </w:r>
      <w:r w:rsidRPr="00BE3742">
        <w:rPr>
          <w:rFonts w:ascii="Times New Roman" w:hAnsi="Times New Roman" w:cs="Times New Roman"/>
          <w:sz w:val="24"/>
          <w:szCs w:val="24"/>
        </w:rPr>
        <w:t>.0</w:t>
      </w:r>
      <w:r>
        <w:rPr>
          <w:rFonts w:ascii="Times New Roman" w:hAnsi="Times New Roman" w:cs="Times New Roman"/>
          <w:sz w:val="24"/>
          <w:szCs w:val="24"/>
        </w:rPr>
        <w:t>33, b</w:t>
      </w:r>
      <w:r w:rsidRPr="009C3FBE">
        <w:rPr>
          <w:rFonts w:ascii="Times New Roman" w:hAnsi="Times New Roman" w:cs="Times New Roman"/>
          <w:sz w:val="24"/>
          <w:szCs w:val="24"/>
          <w:vertAlign w:val="subscript"/>
        </w:rPr>
        <w:t xml:space="preserve">control </w:t>
      </w:r>
      <w:r>
        <w:rPr>
          <w:rFonts w:ascii="Times New Roman" w:hAnsi="Times New Roman" w:cs="Times New Roman"/>
          <w:sz w:val="24"/>
          <w:szCs w:val="24"/>
        </w:rPr>
        <w:t>= -</w:t>
      </w:r>
      <w:r w:rsidRPr="00BE3742">
        <w:rPr>
          <w:rFonts w:ascii="Times New Roman" w:hAnsi="Times New Roman" w:cs="Times New Roman"/>
          <w:sz w:val="24"/>
          <w:szCs w:val="24"/>
        </w:rPr>
        <w:t>.</w:t>
      </w:r>
      <w:r>
        <w:rPr>
          <w:rFonts w:ascii="Times New Roman" w:hAnsi="Times New Roman" w:cs="Times New Roman"/>
          <w:sz w:val="24"/>
          <w:szCs w:val="24"/>
        </w:rPr>
        <w:t>010). These results lend further support for our central hypothesis.</w:t>
      </w:r>
    </w:p>
    <w:p w14:paraId="2823C88B" w14:textId="77777777" w:rsidR="00BB2380" w:rsidRPr="00835A1F" w:rsidRDefault="00BB2380" w:rsidP="007B6AE2">
      <w:pPr>
        <w:pStyle w:val="Heading2"/>
        <w:spacing w:before="0"/>
        <w:rPr>
          <w:rFonts w:cs="Times New Roman"/>
          <w:szCs w:val="24"/>
        </w:rPr>
      </w:pPr>
      <w:r w:rsidRPr="00835A1F">
        <w:rPr>
          <w:rFonts w:cs="Times New Roman"/>
          <w:szCs w:val="24"/>
        </w:rPr>
        <w:t>Discussion</w:t>
      </w:r>
    </w:p>
    <w:p w14:paraId="7FD14F23"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find that first follower behavior moderates the effect between leader behavior on the perception of a common group opinion, which subsequently impacts the review difference from </w:t>
      </w:r>
      <w:r>
        <w:rPr>
          <w:rFonts w:ascii="Times New Roman" w:hAnsi="Times New Roman" w:cs="Times New Roman"/>
          <w:sz w:val="24"/>
          <w:szCs w:val="24"/>
        </w:rPr>
        <w:lastRenderedPageBreak/>
        <w:t xml:space="preserve">the leader of the third reviewer. When the first follower agrees with the leader, the perception of a common group opinion increases, and the review difference from the leader decreases. When the first follower disagrees with the leader, the perception of a common group opinion decreases, and the review difference from the leader increases. Our results seem to indicate that in the absence of a first follower, the group norm would be to agree with the leader’s review. The interaction of the leader and the first follower, however, impacted the perception of a common opinion. These findings indicate that people are able to identify the group norm based on the behavior of the first follower relative to the leader, and they tend to follow the group norm of agreement (disagreement) by writing their own review which is similar to (different from) the leader. </w:t>
      </w:r>
    </w:p>
    <w:p w14:paraId="1BD5FF55"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experiment shows the proposed effects in a controlled environment and illuminates the process. </w:t>
      </w:r>
      <w:r w:rsidRPr="00835A1F">
        <w:rPr>
          <w:rFonts w:ascii="Times New Roman" w:hAnsi="Times New Roman" w:cs="Times New Roman"/>
          <w:sz w:val="24"/>
          <w:szCs w:val="24"/>
        </w:rPr>
        <w:t>Through this experiment, we have demonstrated</w:t>
      </w:r>
      <w:r>
        <w:rPr>
          <w:rFonts w:ascii="Times New Roman" w:hAnsi="Times New Roman" w:cs="Times New Roman"/>
          <w:sz w:val="24"/>
          <w:szCs w:val="24"/>
        </w:rPr>
        <w:t xml:space="preserve"> that the behavior of the first follower relative to the leader influences the perception of group norm, which then impacts subsequent behavior. Importantly, this experiment shows that when the first follower expresses a differing opinion from the leader, they signal to the remainder of the group that it is normative and okay to be different. The first two studies demonstrated the first follower effect in terms of online review valence, showing a real effect and the process behind the effect, respectively. Up until now, we have considered the context of online reviews and difference in terms of valence. The final study seeks to replicate the central proposition and show the same phenomenon in a different context – in person with variety-seeking behavior.</w:t>
      </w:r>
    </w:p>
    <w:p w14:paraId="7BB11F0A" w14:textId="77777777" w:rsidR="00BB2380" w:rsidRPr="00835A1F" w:rsidRDefault="00BB2380" w:rsidP="007B6AE2">
      <w:pPr>
        <w:spacing w:after="0" w:line="480" w:lineRule="auto"/>
        <w:ind w:firstLine="720"/>
        <w:rPr>
          <w:rFonts w:ascii="Times New Roman" w:hAnsi="Times New Roman" w:cs="Times New Roman"/>
          <w:sz w:val="24"/>
          <w:szCs w:val="24"/>
        </w:rPr>
      </w:pPr>
    </w:p>
    <w:p w14:paraId="5500C78E" w14:textId="77777777" w:rsidR="00BB2380" w:rsidRPr="00835A1F" w:rsidRDefault="00BB2380" w:rsidP="007B6AE2">
      <w:pPr>
        <w:pStyle w:val="Heading1"/>
        <w:spacing w:before="0"/>
        <w:rPr>
          <w:rFonts w:cs="Times New Roman"/>
          <w:szCs w:val="24"/>
        </w:rPr>
      </w:pPr>
      <w:r w:rsidRPr="00835A1F">
        <w:rPr>
          <w:rFonts w:cs="Times New Roman"/>
          <w:szCs w:val="24"/>
        </w:rPr>
        <w:lastRenderedPageBreak/>
        <w:t>Study 3: Brunch Field Study</w:t>
      </w:r>
    </w:p>
    <w:p w14:paraId="19F4756B"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field study was to assess whether the same group norm determination patterns observed in Studies 1 and 2 would obtain in a variety-seeking context among groups of people that know each other and are in person. </w:t>
      </w:r>
      <w:r w:rsidRPr="00835A1F">
        <w:rPr>
          <w:rFonts w:ascii="Times New Roman" w:hAnsi="Times New Roman" w:cs="Times New Roman"/>
          <w:sz w:val="24"/>
          <w:szCs w:val="24"/>
        </w:rPr>
        <w:t xml:space="preserve">To explore this research question, </w:t>
      </w:r>
      <w:r>
        <w:rPr>
          <w:rFonts w:ascii="Times New Roman" w:hAnsi="Times New Roman" w:cs="Times New Roman"/>
          <w:sz w:val="24"/>
          <w:szCs w:val="24"/>
        </w:rPr>
        <w:t xml:space="preserve">we conducted </w:t>
      </w:r>
      <w:r w:rsidRPr="00835A1F">
        <w:rPr>
          <w:rFonts w:ascii="Times New Roman" w:hAnsi="Times New Roman" w:cs="Times New Roman"/>
          <w:sz w:val="24"/>
          <w:szCs w:val="24"/>
        </w:rPr>
        <w:t>a field study</w:t>
      </w:r>
      <w:r>
        <w:rPr>
          <w:rFonts w:ascii="Times New Roman" w:hAnsi="Times New Roman" w:cs="Times New Roman"/>
          <w:sz w:val="24"/>
          <w:szCs w:val="24"/>
        </w:rPr>
        <w:t xml:space="preserve"> using brunch orders</w:t>
      </w:r>
      <w:r w:rsidRPr="00835A1F">
        <w:rPr>
          <w:rFonts w:ascii="Times New Roman" w:hAnsi="Times New Roman" w:cs="Times New Roman"/>
          <w:sz w:val="24"/>
          <w:szCs w:val="24"/>
        </w:rPr>
        <w:t xml:space="preserve"> at </w:t>
      </w:r>
      <w:r>
        <w:rPr>
          <w:rFonts w:ascii="Times New Roman" w:hAnsi="Times New Roman" w:cs="Times New Roman"/>
          <w:sz w:val="24"/>
          <w:szCs w:val="24"/>
        </w:rPr>
        <w:t xml:space="preserve">a local restaurant. We predicted that (a) when the first follower orders differently from the leader, the rest of the group will seek variety by ordering more different menu items from the leader, (b) when the first follower orders similarly to the leader, the remainder of the group will seek greater uniformity by ordering similar menu items to the leader, and (c) this effect will hold when controlling for table size. </w:t>
      </w:r>
    </w:p>
    <w:p w14:paraId="524953C0" w14:textId="77777777" w:rsidR="00BB2380" w:rsidRPr="00835A1F" w:rsidRDefault="00BB2380" w:rsidP="007B6AE2">
      <w:pPr>
        <w:pStyle w:val="Heading2"/>
        <w:spacing w:before="0"/>
      </w:pPr>
      <w:r>
        <w:t>Methodology</w:t>
      </w:r>
    </w:p>
    <w:p w14:paraId="621ECA55"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local restaurant offers brunch on weekends, where diners sit down and order from a waitperson. </w:t>
      </w:r>
      <w:r w:rsidRPr="00835A1F">
        <w:rPr>
          <w:rFonts w:ascii="Times New Roman" w:hAnsi="Times New Roman" w:cs="Times New Roman"/>
          <w:sz w:val="24"/>
          <w:szCs w:val="24"/>
        </w:rPr>
        <w:t>Receipts were collected from brunch on Saturdays and Sundays from June 2016 to August 2016. The order in which each person at a table ordered was recorded</w:t>
      </w:r>
      <w:r>
        <w:rPr>
          <w:rFonts w:ascii="Times New Roman" w:hAnsi="Times New Roman" w:cs="Times New Roman"/>
          <w:sz w:val="24"/>
          <w:szCs w:val="24"/>
        </w:rPr>
        <w:t xml:space="preserve"> by seat number</w:t>
      </w:r>
      <w:r w:rsidRPr="00835A1F">
        <w:rPr>
          <w:rFonts w:ascii="Times New Roman" w:hAnsi="Times New Roman" w:cs="Times New Roman"/>
          <w:sz w:val="24"/>
          <w:szCs w:val="24"/>
        </w:rPr>
        <w:t xml:space="preserve">, as well as the food items each person ordered. </w:t>
      </w:r>
      <w:r>
        <w:rPr>
          <w:rFonts w:ascii="Times New Roman" w:hAnsi="Times New Roman" w:cs="Times New Roman"/>
          <w:sz w:val="24"/>
          <w:szCs w:val="24"/>
        </w:rPr>
        <w:t xml:space="preserve">Because we are interested in sequential group choice in this study, in particular the role of the first follower’s behavior relative to the leader, we needed to have at least 3 people at each table. Furthermore, to guarantee that all people at the table were able to hear each person’s order, we restricted the maximum number of individuals at table to be six. In addition to this restriction, any table that included an order from the children’s menu was excluded because it would be unclear whether the parent ordered for the child and the additional children’s menu items would systematically alter the table variety in orders. This left us with 170 tables and 616 patrons. </w:t>
      </w:r>
      <w:r w:rsidRPr="00835A1F">
        <w:rPr>
          <w:rFonts w:ascii="Times New Roman" w:hAnsi="Times New Roman" w:cs="Times New Roman"/>
          <w:sz w:val="24"/>
          <w:szCs w:val="24"/>
        </w:rPr>
        <w:t xml:space="preserve">Table </w:t>
      </w:r>
      <w:r>
        <w:rPr>
          <w:rFonts w:ascii="Times New Roman" w:hAnsi="Times New Roman" w:cs="Times New Roman"/>
          <w:sz w:val="24"/>
          <w:szCs w:val="24"/>
        </w:rPr>
        <w:t>5</w:t>
      </w:r>
      <w:r w:rsidRPr="00835A1F">
        <w:rPr>
          <w:rFonts w:ascii="Times New Roman" w:hAnsi="Times New Roman" w:cs="Times New Roman"/>
          <w:sz w:val="24"/>
          <w:szCs w:val="24"/>
        </w:rPr>
        <w:t xml:space="preserve"> shows summary statistics for the database of receipts.</w:t>
      </w:r>
    </w:p>
    <w:p w14:paraId="52451A0F" w14:textId="77777777" w:rsidR="00BB2380" w:rsidRPr="00075F0D" w:rsidRDefault="00BB2380" w:rsidP="007B6AE2">
      <w:pPr>
        <w:spacing w:after="0" w:line="480" w:lineRule="auto"/>
        <w:jc w:val="center"/>
        <w:rPr>
          <w:rFonts w:ascii="Times New Roman" w:hAnsi="Times New Roman" w:cs="Times New Roman"/>
          <w:i/>
          <w:sz w:val="24"/>
          <w:szCs w:val="24"/>
        </w:rPr>
      </w:pPr>
      <w:r w:rsidRPr="00075F0D">
        <w:rPr>
          <w:rFonts w:ascii="Times New Roman" w:hAnsi="Times New Roman" w:cs="Times New Roman"/>
          <w:i/>
          <w:sz w:val="24"/>
          <w:szCs w:val="24"/>
        </w:rPr>
        <w:t xml:space="preserve">Insert Table </w:t>
      </w:r>
      <w:r>
        <w:rPr>
          <w:rFonts w:ascii="Times New Roman" w:hAnsi="Times New Roman" w:cs="Times New Roman"/>
          <w:i/>
          <w:sz w:val="24"/>
          <w:szCs w:val="24"/>
        </w:rPr>
        <w:t>5</w:t>
      </w:r>
      <w:r w:rsidRPr="00075F0D">
        <w:rPr>
          <w:rFonts w:ascii="Times New Roman" w:hAnsi="Times New Roman" w:cs="Times New Roman"/>
          <w:i/>
          <w:sz w:val="24"/>
          <w:szCs w:val="24"/>
        </w:rPr>
        <w:t xml:space="preserve"> </w:t>
      </w:r>
      <w:r>
        <w:rPr>
          <w:rFonts w:ascii="Times New Roman" w:hAnsi="Times New Roman" w:cs="Times New Roman"/>
          <w:i/>
          <w:sz w:val="24"/>
          <w:szCs w:val="24"/>
        </w:rPr>
        <w:t>a</w:t>
      </w:r>
      <w:r w:rsidRPr="00075F0D">
        <w:rPr>
          <w:rFonts w:ascii="Times New Roman" w:hAnsi="Times New Roman" w:cs="Times New Roman"/>
          <w:i/>
          <w:sz w:val="24"/>
          <w:szCs w:val="24"/>
        </w:rPr>
        <w:t xml:space="preserve">bout </w:t>
      </w:r>
      <w:r>
        <w:rPr>
          <w:rFonts w:ascii="Times New Roman" w:hAnsi="Times New Roman" w:cs="Times New Roman"/>
          <w:i/>
          <w:sz w:val="24"/>
          <w:szCs w:val="24"/>
        </w:rPr>
        <w:t>h</w:t>
      </w:r>
      <w:r w:rsidRPr="00075F0D">
        <w:rPr>
          <w:rFonts w:ascii="Times New Roman" w:hAnsi="Times New Roman" w:cs="Times New Roman"/>
          <w:i/>
          <w:sz w:val="24"/>
          <w:szCs w:val="24"/>
        </w:rPr>
        <w:t>ere</w:t>
      </w:r>
    </w:p>
    <w:p w14:paraId="4005A2F7"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Once the receipt data had been collected, we measured the distance between each pair of menu items. To do this, we </w:t>
      </w:r>
      <w:r w:rsidRPr="00835A1F">
        <w:rPr>
          <w:rFonts w:ascii="Times New Roman" w:hAnsi="Times New Roman" w:cs="Times New Roman"/>
          <w:sz w:val="24"/>
          <w:szCs w:val="24"/>
        </w:rPr>
        <w:t>collected</w:t>
      </w:r>
      <w:r>
        <w:rPr>
          <w:rFonts w:ascii="Times New Roman" w:hAnsi="Times New Roman" w:cs="Times New Roman"/>
          <w:sz w:val="24"/>
          <w:szCs w:val="24"/>
        </w:rPr>
        <w:t xml:space="preserve"> data</w:t>
      </w:r>
      <w:r w:rsidRPr="00835A1F">
        <w:rPr>
          <w:rFonts w:ascii="Times New Roman" w:hAnsi="Times New Roman" w:cs="Times New Roman"/>
          <w:sz w:val="24"/>
          <w:szCs w:val="24"/>
        </w:rPr>
        <w:t xml:space="preserve"> from </w:t>
      </w:r>
      <w:r>
        <w:rPr>
          <w:rFonts w:ascii="Times New Roman" w:hAnsi="Times New Roman" w:cs="Times New Roman"/>
          <w:sz w:val="24"/>
          <w:szCs w:val="24"/>
        </w:rPr>
        <w:t>M</w:t>
      </w:r>
      <w:r w:rsidRPr="00835A1F">
        <w:rPr>
          <w:rFonts w:ascii="Times New Roman" w:hAnsi="Times New Roman" w:cs="Times New Roman"/>
          <w:sz w:val="24"/>
          <w:szCs w:val="24"/>
        </w:rPr>
        <w:t>T</w:t>
      </w:r>
      <w:r>
        <w:rPr>
          <w:rFonts w:ascii="Times New Roman" w:hAnsi="Times New Roman" w:cs="Times New Roman"/>
          <w:sz w:val="24"/>
          <w:szCs w:val="24"/>
        </w:rPr>
        <w:t>urk</w:t>
      </w:r>
      <w:r w:rsidRPr="00835A1F">
        <w:rPr>
          <w:rFonts w:ascii="Times New Roman" w:hAnsi="Times New Roman" w:cs="Times New Roman"/>
          <w:sz w:val="24"/>
          <w:szCs w:val="24"/>
        </w:rPr>
        <w:t>, where participants were asked to rate pairs of menu items on a Likert scale from 1</w:t>
      </w:r>
      <w:r>
        <w:rPr>
          <w:rFonts w:ascii="Times New Roman" w:hAnsi="Times New Roman" w:cs="Times New Roman"/>
          <w:sz w:val="24"/>
          <w:szCs w:val="24"/>
        </w:rPr>
        <w:t xml:space="preserve"> (very similar)</w:t>
      </w:r>
      <w:r w:rsidRPr="00835A1F">
        <w:rPr>
          <w:rFonts w:ascii="Times New Roman" w:hAnsi="Times New Roman" w:cs="Times New Roman"/>
          <w:sz w:val="24"/>
          <w:szCs w:val="24"/>
        </w:rPr>
        <w:t xml:space="preserve"> to 7</w:t>
      </w:r>
      <w:r>
        <w:rPr>
          <w:rFonts w:ascii="Times New Roman" w:hAnsi="Times New Roman" w:cs="Times New Roman"/>
          <w:sz w:val="24"/>
          <w:szCs w:val="24"/>
        </w:rPr>
        <w:t xml:space="preserve"> (very different)</w:t>
      </w:r>
      <w:r w:rsidRPr="00835A1F">
        <w:rPr>
          <w:rFonts w:ascii="Times New Roman" w:hAnsi="Times New Roman" w:cs="Times New Roman"/>
          <w:sz w:val="24"/>
          <w:szCs w:val="24"/>
        </w:rPr>
        <w:t xml:space="preserve">. The ratings of the participants were averaged for each pair of items, with </w:t>
      </w:r>
      <w:r>
        <w:rPr>
          <w:rFonts w:ascii="Times New Roman" w:hAnsi="Times New Roman" w:cs="Times New Roman"/>
          <w:sz w:val="24"/>
          <w:szCs w:val="24"/>
        </w:rPr>
        <w:t>six</w:t>
      </w:r>
      <w:r w:rsidRPr="00835A1F">
        <w:rPr>
          <w:rFonts w:ascii="Times New Roman" w:hAnsi="Times New Roman" w:cs="Times New Roman"/>
          <w:sz w:val="24"/>
          <w:szCs w:val="24"/>
        </w:rPr>
        <w:t xml:space="preserve"> individuals rating each item pair. </w:t>
      </w:r>
      <w:r>
        <w:rPr>
          <w:rFonts w:ascii="Times New Roman" w:hAnsi="Times New Roman" w:cs="Times New Roman"/>
          <w:sz w:val="24"/>
          <w:szCs w:val="24"/>
        </w:rPr>
        <w:t xml:space="preserve">There were 28 different menu items, so the </w:t>
      </w:r>
      <w:r w:rsidRPr="00835A1F">
        <w:rPr>
          <w:rFonts w:ascii="Times New Roman" w:hAnsi="Times New Roman" w:cs="Times New Roman"/>
          <w:sz w:val="24"/>
          <w:szCs w:val="24"/>
        </w:rPr>
        <w:t>data was then put into a 28x28 matrix.</w:t>
      </w:r>
      <w:r>
        <w:rPr>
          <w:rFonts w:ascii="Times New Roman" w:hAnsi="Times New Roman" w:cs="Times New Roman"/>
          <w:sz w:val="24"/>
          <w:szCs w:val="24"/>
        </w:rPr>
        <w:t xml:space="preserve"> The distance between identical items was coded as a 0, indicating no difference.</w:t>
      </w:r>
    </w:p>
    <w:p w14:paraId="3349BEB0" w14:textId="77777777" w:rsidR="00BB2380" w:rsidRDefault="00BB2380" w:rsidP="007B6AE2">
      <w:pPr>
        <w:spacing w:after="0" w:line="480" w:lineRule="auto"/>
        <w:ind w:firstLine="720"/>
        <w:rPr>
          <w:rFonts w:ascii="Times New Roman" w:hAnsi="Times New Roman" w:cs="Times New Roman"/>
          <w:sz w:val="24"/>
          <w:szCs w:val="24"/>
        </w:rPr>
      </w:pPr>
      <w:r w:rsidRPr="00835A1F">
        <w:rPr>
          <w:rFonts w:ascii="Times New Roman" w:hAnsi="Times New Roman" w:cs="Times New Roman"/>
          <w:sz w:val="24"/>
          <w:szCs w:val="24"/>
        </w:rPr>
        <w:t xml:space="preserve">The first </w:t>
      </w:r>
      <w:r>
        <w:rPr>
          <w:rFonts w:ascii="Times New Roman" w:hAnsi="Times New Roman" w:cs="Times New Roman"/>
          <w:sz w:val="24"/>
          <w:szCs w:val="24"/>
        </w:rPr>
        <w:t>goal</w:t>
      </w:r>
      <w:r w:rsidRPr="00835A1F">
        <w:rPr>
          <w:rFonts w:ascii="Times New Roman" w:hAnsi="Times New Roman" w:cs="Times New Roman"/>
          <w:sz w:val="24"/>
          <w:szCs w:val="24"/>
        </w:rPr>
        <w:t xml:space="preserve"> of the analysis was </w:t>
      </w:r>
      <w:r>
        <w:rPr>
          <w:rFonts w:ascii="Times New Roman" w:hAnsi="Times New Roman" w:cs="Times New Roman"/>
          <w:sz w:val="24"/>
          <w:szCs w:val="24"/>
        </w:rPr>
        <w:t>to</w:t>
      </w:r>
      <w:r w:rsidRPr="00835A1F">
        <w:rPr>
          <w:rFonts w:ascii="Times New Roman" w:hAnsi="Times New Roman" w:cs="Times New Roman"/>
          <w:sz w:val="24"/>
          <w:szCs w:val="24"/>
        </w:rPr>
        <w:t xml:space="preserve"> visually and </w:t>
      </w:r>
      <w:r>
        <w:rPr>
          <w:rFonts w:ascii="Times New Roman" w:hAnsi="Times New Roman" w:cs="Times New Roman"/>
          <w:sz w:val="24"/>
          <w:szCs w:val="24"/>
        </w:rPr>
        <w:t>empirically</w:t>
      </w:r>
      <w:r w:rsidRPr="00835A1F">
        <w:rPr>
          <w:rFonts w:ascii="Times New Roman" w:hAnsi="Times New Roman" w:cs="Times New Roman"/>
          <w:sz w:val="24"/>
          <w:szCs w:val="24"/>
        </w:rPr>
        <w:t xml:space="preserve"> verify that the MTurk participants’ ratings </w:t>
      </w:r>
      <w:r>
        <w:rPr>
          <w:rFonts w:ascii="Times New Roman" w:hAnsi="Times New Roman" w:cs="Times New Roman"/>
          <w:sz w:val="24"/>
          <w:szCs w:val="24"/>
        </w:rPr>
        <w:t xml:space="preserve">exhibited face validity. We employed the use of </w:t>
      </w:r>
      <w:r w:rsidRPr="00835A1F">
        <w:rPr>
          <w:rFonts w:ascii="Times New Roman" w:hAnsi="Times New Roman" w:cs="Times New Roman"/>
          <w:sz w:val="24"/>
          <w:szCs w:val="24"/>
        </w:rPr>
        <w:t xml:space="preserve">multidimensional scaling to </w:t>
      </w:r>
      <w:r>
        <w:rPr>
          <w:rFonts w:ascii="Times New Roman" w:hAnsi="Times New Roman" w:cs="Times New Roman"/>
          <w:sz w:val="24"/>
          <w:szCs w:val="24"/>
        </w:rPr>
        <w:t>assess the pairwise distance</w:t>
      </w:r>
      <w:r w:rsidRPr="00835A1F">
        <w:rPr>
          <w:rFonts w:ascii="Times New Roman" w:hAnsi="Times New Roman" w:cs="Times New Roman"/>
          <w:sz w:val="24"/>
          <w:szCs w:val="24"/>
        </w:rPr>
        <w:t xml:space="preserve"> between </w:t>
      </w:r>
      <w:r>
        <w:rPr>
          <w:rFonts w:ascii="Times New Roman" w:hAnsi="Times New Roman" w:cs="Times New Roman"/>
          <w:sz w:val="24"/>
          <w:szCs w:val="24"/>
        </w:rPr>
        <w:t>all of the menu</w:t>
      </w:r>
      <w:r w:rsidRPr="00835A1F">
        <w:rPr>
          <w:rFonts w:ascii="Times New Roman" w:hAnsi="Times New Roman" w:cs="Times New Roman"/>
          <w:sz w:val="24"/>
          <w:szCs w:val="24"/>
        </w:rPr>
        <w:t xml:space="preserve"> items. </w:t>
      </w:r>
      <w:r>
        <w:rPr>
          <w:rFonts w:ascii="Times New Roman" w:hAnsi="Times New Roman" w:cs="Times New Roman"/>
          <w:sz w:val="24"/>
          <w:szCs w:val="24"/>
        </w:rPr>
        <w:t>Two dimensions were sufficient in this case, so we restricted dimensionality to two dimensions. The variance explained by the first and second dimensions was 28.6% and 19.3%, respectively.</w:t>
      </w:r>
      <w:r w:rsidRPr="00835A1F">
        <w:rPr>
          <w:rFonts w:ascii="Times New Roman" w:hAnsi="Times New Roman" w:cs="Times New Roman"/>
          <w:sz w:val="24"/>
          <w:szCs w:val="24"/>
        </w:rPr>
        <w:t xml:space="preserve"> Figure </w:t>
      </w:r>
      <w:r>
        <w:rPr>
          <w:rFonts w:ascii="Times New Roman" w:hAnsi="Times New Roman" w:cs="Times New Roman"/>
          <w:sz w:val="24"/>
          <w:szCs w:val="24"/>
        </w:rPr>
        <w:t>3</w:t>
      </w:r>
      <w:r w:rsidRPr="00835A1F">
        <w:rPr>
          <w:rFonts w:ascii="Times New Roman" w:hAnsi="Times New Roman" w:cs="Times New Roman"/>
          <w:sz w:val="24"/>
          <w:szCs w:val="24"/>
        </w:rPr>
        <w:t xml:space="preserve"> shows the results of the two-dimension multidimensional scaling.</w:t>
      </w:r>
      <w:r>
        <w:rPr>
          <w:rFonts w:ascii="Times New Roman" w:hAnsi="Times New Roman" w:cs="Times New Roman"/>
          <w:sz w:val="24"/>
          <w:szCs w:val="24"/>
        </w:rPr>
        <w:t xml:space="preserve"> As can be seen in Figure 3, pizzas are generally clustered together in the top left corner, burgers and sandwiches are in the middle, while breakfast foods are along the right side. In addition, a cluster of healthier options emerged along the bottom left of the figure, including the salads and salmon. This lends support to the accuracy of the food pair ratings done by the participants. </w:t>
      </w:r>
    </w:p>
    <w:p w14:paraId="2F25416D" w14:textId="77777777" w:rsidR="00BB2380" w:rsidRDefault="00BB2380" w:rsidP="007B6AE2">
      <w:pPr>
        <w:spacing w:after="0" w:line="480" w:lineRule="auto"/>
        <w:jc w:val="center"/>
        <w:rPr>
          <w:rFonts w:ascii="Times New Roman" w:hAnsi="Times New Roman" w:cs="Times New Roman"/>
          <w:sz w:val="24"/>
          <w:szCs w:val="24"/>
        </w:rPr>
      </w:pPr>
      <w:r>
        <w:rPr>
          <w:rFonts w:ascii="Times New Roman" w:hAnsi="Times New Roman" w:cs="Times New Roman"/>
          <w:i/>
          <w:sz w:val="24"/>
          <w:szCs w:val="24"/>
        </w:rPr>
        <w:t>Insert Figure 3 about here</w:t>
      </w:r>
    </w:p>
    <w:p w14:paraId="434BC41F" w14:textId="77777777" w:rsidR="00BB2380" w:rsidRDefault="00BB2380" w:rsidP="007B6AE2">
      <w:pPr>
        <w:spacing w:after="0" w:line="480" w:lineRule="auto"/>
        <w:ind w:firstLine="720"/>
        <w:rPr>
          <w:rFonts w:ascii="Times New Roman" w:hAnsi="Times New Roman" w:cs="Times New Roman"/>
          <w:sz w:val="24"/>
          <w:szCs w:val="24"/>
        </w:rPr>
      </w:pPr>
      <w:r w:rsidRPr="00835A1F">
        <w:rPr>
          <w:rFonts w:ascii="Times New Roman" w:hAnsi="Times New Roman" w:cs="Times New Roman"/>
          <w:sz w:val="24"/>
          <w:szCs w:val="24"/>
        </w:rPr>
        <w:t xml:space="preserve">The </w:t>
      </w:r>
      <w:r>
        <w:rPr>
          <w:rFonts w:ascii="Times New Roman" w:hAnsi="Times New Roman" w:cs="Times New Roman"/>
          <w:sz w:val="24"/>
          <w:szCs w:val="24"/>
        </w:rPr>
        <w:t>next</w:t>
      </w:r>
      <w:r w:rsidRPr="00835A1F">
        <w:rPr>
          <w:rFonts w:ascii="Times New Roman" w:hAnsi="Times New Roman" w:cs="Times New Roman"/>
          <w:sz w:val="24"/>
          <w:szCs w:val="24"/>
        </w:rPr>
        <w:t xml:space="preserve"> step in analyzing this data was to compute distance scores for each table in the receipt data. </w:t>
      </w:r>
      <w:r>
        <w:rPr>
          <w:rFonts w:ascii="Times New Roman" w:hAnsi="Times New Roman" w:cs="Times New Roman"/>
          <w:sz w:val="24"/>
          <w:szCs w:val="24"/>
        </w:rPr>
        <w:t>We calculated the pairwise difference rating for each pair of menu items, and then used the average linkage method to measure overall group distance. The average linkage measure was used because it is less susceptible to noise and outliers as compared to other linkage methods. To calculate the group distance using the</w:t>
      </w:r>
      <w:r w:rsidRPr="00835A1F">
        <w:rPr>
          <w:rFonts w:ascii="Times New Roman" w:hAnsi="Times New Roman" w:cs="Times New Roman"/>
          <w:sz w:val="24"/>
          <w:szCs w:val="24"/>
        </w:rPr>
        <w:t xml:space="preserve"> average linkage, each person’s order was compared to every other person’s orders at the table</w:t>
      </w:r>
      <w:r>
        <w:rPr>
          <w:rFonts w:ascii="Times New Roman" w:hAnsi="Times New Roman" w:cs="Times New Roman"/>
          <w:sz w:val="24"/>
          <w:szCs w:val="24"/>
        </w:rPr>
        <w:t xml:space="preserve"> excluding the first follower</w:t>
      </w:r>
      <w:r w:rsidRPr="00835A1F">
        <w:rPr>
          <w:rFonts w:ascii="Times New Roman" w:hAnsi="Times New Roman" w:cs="Times New Roman"/>
          <w:sz w:val="24"/>
          <w:szCs w:val="24"/>
        </w:rPr>
        <w:t xml:space="preserve">, and the average </w:t>
      </w:r>
      <w:r w:rsidRPr="00835A1F">
        <w:rPr>
          <w:rFonts w:ascii="Times New Roman" w:hAnsi="Times New Roman" w:cs="Times New Roman"/>
          <w:sz w:val="24"/>
          <w:szCs w:val="24"/>
        </w:rPr>
        <w:lastRenderedPageBreak/>
        <w:t xml:space="preserve">value </w:t>
      </w:r>
      <w:r>
        <w:rPr>
          <w:rFonts w:ascii="Times New Roman" w:hAnsi="Times New Roman" w:cs="Times New Roman"/>
          <w:sz w:val="24"/>
          <w:szCs w:val="24"/>
        </w:rPr>
        <w:t>wa</w:t>
      </w:r>
      <w:r w:rsidRPr="00835A1F">
        <w:rPr>
          <w:rFonts w:ascii="Times New Roman" w:hAnsi="Times New Roman" w:cs="Times New Roman"/>
          <w:sz w:val="24"/>
          <w:szCs w:val="24"/>
        </w:rPr>
        <w:t>s taken.</w:t>
      </w:r>
      <w:r>
        <w:rPr>
          <w:rFonts w:ascii="Times New Roman" w:hAnsi="Times New Roman" w:cs="Times New Roman"/>
          <w:sz w:val="24"/>
          <w:szCs w:val="24"/>
        </w:rPr>
        <w:t xml:space="preserve"> As in Study 1, we excluded the first follower distance from each pair in the group distance calculation because the pairwise difference between the first follower and the leader is used as our independent variable to predict overall group distance and removing the first follower from the group distance calculation prevents artificial inflation of the proposed effect. </w:t>
      </w:r>
    </w:p>
    <w:p w14:paraId="4CAFA4B7"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illustrate how the group distance was calculated, consider a four-person table where the leader (A), third (B), and fourth person (C) ordered 3 different items, the similarity score differences between A’s item (Spring Chicken Pizza) and B’s item (Grilled Chicken Sandwich) is 2, between B’s item (Grilled Chicken Sandwich) and C’s item (Liege Waffles) is 5, and between A’s item (Spring Chicken Pizza) and C’s item (Liege Waffles) is 7, would be summed and divided by three, yielding an average group distance of 4.67. The difference between the leader and first follower’s orders is simply the pairwise distance score between the two items, such that the more different the two items, the higher the distance score. </w:t>
      </w:r>
    </w:p>
    <w:p w14:paraId="094ED6F4" w14:textId="77777777" w:rsidR="00BB2380" w:rsidRPr="003F6647" w:rsidRDefault="00BB2380" w:rsidP="003F6647">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Insert Figure 5 About Here</w:t>
      </w:r>
    </w:p>
    <w:p w14:paraId="3098F348" w14:textId="77777777" w:rsidR="00BB2380" w:rsidRDefault="00BB2380" w:rsidP="009E6C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estimated a model predicting the average group distance for each table (excluding the first follower) using the distance between the first follower and leaders’ orders and the number of people at the table as predictors. We predict that when the first follower orders differently from the leader, the group will seek more variety than when the first follower orders similarly to the leader</w:t>
      </w:r>
      <w:r w:rsidRPr="00835A1F">
        <w:rPr>
          <w:rFonts w:ascii="Times New Roman" w:hAnsi="Times New Roman" w:cs="Times New Roman"/>
          <w:sz w:val="24"/>
          <w:szCs w:val="24"/>
        </w:rPr>
        <w:t>.</w:t>
      </w:r>
      <w:r>
        <w:rPr>
          <w:rFonts w:ascii="Times New Roman" w:hAnsi="Times New Roman" w:cs="Times New Roman"/>
          <w:sz w:val="24"/>
          <w:szCs w:val="24"/>
        </w:rPr>
        <w:t xml:space="preserve"> Unfortunately, because we did not receive any demographic data from the restaurant, we were unable to include gender and age in the model. However, Study 2 controlled for age and gender, showing that neither was a significant predictor of review variance. This lends empirical support that controlling for age and gender in this field study would not alter the results. </w:t>
      </w:r>
    </w:p>
    <w:p w14:paraId="76B9E42C" w14:textId="77777777" w:rsidR="00BB2380" w:rsidRDefault="00BB2380" w:rsidP="007B6AE2">
      <w:pPr>
        <w:pStyle w:val="Heading2"/>
        <w:spacing w:before="0"/>
      </w:pPr>
      <w:r>
        <w:lastRenderedPageBreak/>
        <w:t>Results</w:t>
      </w:r>
    </w:p>
    <w:p w14:paraId="54737614" w14:textId="77777777" w:rsidR="00BB2380" w:rsidRDefault="00BB2380" w:rsidP="000213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model R-squared value was .345, and the overall model was significant (F(2,167) = 44.02,</w:t>
      </w:r>
      <w:r w:rsidRPr="00EF5465">
        <w:rPr>
          <w:rFonts w:ascii="Times New Roman" w:hAnsi="Times New Roman" w:cs="Times New Roman"/>
          <w:i/>
          <w:sz w:val="24"/>
          <w:szCs w:val="24"/>
        </w:rPr>
        <w:t xml:space="preserve"> p </w:t>
      </w:r>
      <w:r>
        <w:rPr>
          <w:rFonts w:ascii="Times New Roman" w:hAnsi="Times New Roman" w:cs="Times New Roman"/>
          <w:sz w:val="24"/>
          <w:szCs w:val="24"/>
        </w:rPr>
        <w:t xml:space="preserve">&lt; .001). </w:t>
      </w:r>
      <w:r w:rsidRPr="00835A1F">
        <w:rPr>
          <w:rFonts w:ascii="Times New Roman" w:hAnsi="Times New Roman" w:cs="Times New Roman"/>
          <w:sz w:val="24"/>
          <w:szCs w:val="24"/>
        </w:rPr>
        <w:t xml:space="preserve">The results of </w:t>
      </w:r>
      <w:r>
        <w:rPr>
          <w:rFonts w:ascii="Times New Roman" w:hAnsi="Times New Roman" w:cs="Times New Roman"/>
          <w:sz w:val="24"/>
          <w:szCs w:val="24"/>
        </w:rPr>
        <w:t>the regression analysis are presented in Table 6. As we predicted, the distance between the first follower and leader was significant (b = .238,</w:t>
      </w:r>
      <w:r w:rsidRPr="00EF5465">
        <w:rPr>
          <w:rFonts w:ascii="Times New Roman" w:hAnsi="Times New Roman" w:cs="Times New Roman"/>
          <w:i/>
          <w:sz w:val="24"/>
          <w:szCs w:val="24"/>
        </w:rPr>
        <w:t xml:space="preserve"> p </w:t>
      </w:r>
      <w:r>
        <w:rPr>
          <w:rFonts w:ascii="Times New Roman" w:hAnsi="Times New Roman" w:cs="Times New Roman"/>
          <w:sz w:val="24"/>
          <w:szCs w:val="24"/>
        </w:rPr>
        <w:t>&lt; .001), revealing that as the first follower diverges more from the leader, the average table variety increases. The table size was also significantly related to the average group distance (b = .182,</w:t>
      </w:r>
      <w:r w:rsidRPr="00EF5465">
        <w:rPr>
          <w:rFonts w:ascii="Times New Roman" w:hAnsi="Times New Roman" w:cs="Times New Roman"/>
          <w:i/>
          <w:sz w:val="24"/>
          <w:szCs w:val="24"/>
        </w:rPr>
        <w:t xml:space="preserve"> p </w:t>
      </w:r>
      <w:r>
        <w:rPr>
          <w:rFonts w:ascii="Times New Roman" w:hAnsi="Times New Roman" w:cs="Times New Roman"/>
          <w:sz w:val="24"/>
          <w:szCs w:val="24"/>
        </w:rPr>
        <w:t xml:space="preserve">&lt; .01), indicating that the more people at a table, the higher the variety in orders. </w:t>
      </w:r>
    </w:p>
    <w:p w14:paraId="6C85AE1C" w14:textId="77777777" w:rsidR="00BB2380" w:rsidRPr="00F35EDC" w:rsidRDefault="00BB2380" w:rsidP="00534D00">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Insert Table 6 about here</w:t>
      </w:r>
    </w:p>
    <w:p w14:paraId="5F7567FF" w14:textId="77777777" w:rsidR="00BB2380" w:rsidRDefault="00BB2380" w:rsidP="007B6AE2">
      <w:pPr>
        <w:pStyle w:val="Heading2"/>
        <w:spacing w:before="0"/>
      </w:pPr>
      <w:r>
        <w:t>Discussion</w:t>
      </w:r>
    </w:p>
    <w:p w14:paraId="36239D58" w14:textId="77777777" w:rsidR="00BB2380" w:rsidRDefault="00BB2380" w:rsidP="00B832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Study 3 reveals that the group norm is influenced by the behavior of the first follower relative to the leader. These results indicate that when the first follower orders similarly to the leader, the group norm becomes uniformity. When the group norm is to seek uniformity, the rest of the group is more likely to order similarly. However, when the first follower orders differently from the leader, this causes the group norm to be variety-seeking. When the group norm is to seek variety, there will be more diversity in the table’s ordering patterns. Taken together, these results indicate that the first follower’s actions relative to the leader determine whether the group norm will be to seek variety or uniformity.</w:t>
      </w:r>
    </w:p>
    <w:p w14:paraId="0F580E8A" w14:textId="77777777" w:rsidR="00BB2380" w:rsidRDefault="00BB2380" w:rsidP="007B6AE2">
      <w:pPr>
        <w:spacing w:after="0" w:line="480" w:lineRule="auto"/>
        <w:ind w:firstLine="720"/>
        <w:rPr>
          <w:rFonts w:ascii="Times New Roman" w:hAnsi="Times New Roman" w:cs="Times New Roman"/>
          <w:sz w:val="24"/>
          <w:szCs w:val="24"/>
        </w:rPr>
      </w:pPr>
      <w:r w:rsidRPr="00835A1F">
        <w:rPr>
          <w:rFonts w:ascii="Times New Roman" w:hAnsi="Times New Roman" w:cs="Times New Roman"/>
          <w:sz w:val="24"/>
          <w:szCs w:val="24"/>
        </w:rPr>
        <w:t xml:space="preserve">The first </w:t>
      </w:r>
      <w:r>
        <w:rPr>
          <w:rFonts w:ascii="Times New Roman" w:hAnsi="Times New Roman" w:cs="Times New Roman"/>
          <w:sz w:val="24"/>
          <w:szCs w:val="24"/>
        </w:rPr>
        <w:t xml:space="preserve">goal </w:t>
      </w:r>
      <w:r w:rsidRPr="00835A1F">
        <w:rPr>
          <w:rFonts w:ascii="Times New Roman" w:hAnsi="Times New Roman" w:cs="Times New Roman"/>
          <w:sz w:val="24"/>
          <w:szCs w:val="24"/>
        </w:rPr>
        <w:t>was</w:t>
      </w:r>
      <w:r>
        <w:rPr>
          <w:rFonts w:ascii="Times New Roman" w:hAnsi="Times New Roman" w:cs="Times New Roman"/>
          <w:sz w:val="24"/>
          <w:szCs w:val="24"/>
        </w:rPr>
        <w:t xml:space="preserve"> to</w:t>
      </w:r>
      <w:r w:rsidRPr="00835A1F">
        <w:rPr>
          <w:rFonts w:ascii="Times New Roman" w:hAnsi="Times New Roman" w:cs="Times New Roman"/>
          <w:sz w:val="24"/>
          <w:szCs w:val="24"/>
        </w:rPr>
        <w:t xml:space="preserve"> </w:t>
      </w:r>
      <w:r>
        <w:rPr>
          <w:rFonts w:ascii="Times New Roman" w:hAnsi="Times New Roman" w:cs="Times New Roman"/>
          <w:sz w:val="24"/>
          <w:szCs w:val="24"/>
        </w:rPr>
        <w:t xml:space="preserve">verify the use of pairwise difference ratings, which validated our measure of group distance. The multidimensional scaling of pairwise differences both heuristically and empirically validates this. In addition, the results of the multidimensional scaling demonstrates that people are able to judge the similarity of menu items in a restaurant setting. Finally, we demonstrate the first follower effect in a completely different context from </w:t>
      </w:r>
      <w:r>
        <w:rPr>
          <w:rFonts w:ascii="Times New Roman" w:hAnsi="Times New Roman" w:cs="Times New Roman"/>
          <w:sz w:val="24"/>
          <w:szCs w:val="24"/>
        </w:rPr>
        <w:lastRenderedPageBreak/>
        <w:t>the first two studies. The results of this field study further lend additional support to our core hypothesis.</w:t>
      </w:r>
    </w:p>
    <w:p w14:paraId="4032883E"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Methodologically, we contribute a more finely grained method for measuring group diversity when the choice variables are categorical. While </w:t>
      </w:r>
      <w:r>
        <w:rPr>
          <w:rFonts w:ascii="Times New Roman" w:hAnsi="Times New Roman" w:cs="Times New Roman"/>
          <w:noProof/>
          <w:sz w:val="24"/>
          <w:szCs w:val="24"/>
        </w:rPr>
        <w:t>Ariely and Levav (2000)</w:t>
      </w:r>
      <w:r>
        <w:rPr>
          <w:rFonts w:ascii="Times New Roman" w:hAnsi="Times New Roman" w:cs="Times New Roman"/>
          <w:sz w:val="24"/>
          <w:szCs w:val="24"/>
        </w:rPr>
        <w:t xml:space="preserve"> use a variety index measure which was simply the number of different dishes ordered divided by the total number of people at the table, we used a much more nuanced approach. The variety index does not take into account the varying levels of similarity between dishes or potential dietary restrictions from precluding an identical order. Take for example a scenario of a two-person table in which (a) person 1 orders a chicken salad and person 2 orders a steak salad, and (b) person 1 orders a chicken salad and person two orders a burger. Both scenarios would yield a variety index of .5, however a chicken salad and a steak salad are much more similar to one another than either is to a burger. Using our pairwise similarity approach to operationalize average group distance provides a more sensitive and accurate method for measuring group diversity.</w:t>
      </w:r>
    </w:p>
    <w:p w14:paraId="6DA190A2" w14:textId="77777777" w:rsidR="00BB2380" w:rsidRDefault="00BB2380" w:rsidP="009A07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Importantly, this field study once again demonstrates the first follower phenomenon with a consequential measure, actual ordering behavior. This further shows that this effect holds offline among groups that are already acquainted in a face-to-face situation, lending further support to our core hypothesis. Our field study implies that groups with well-established relationships are once again susceptible to the first follower effect. In addition, Study 3 demonstrates that when the first follower orders similarly to the leader, they signal to the remainder of the group that it is normative to be order uniformly. </w:t>
      </w:r>
    </w:p>
    <w:p w14:paraId="6A367615" w14:textId="77777777" w:rsidR="00BB2380" w:rsidRDefault="00BB2380" w:rsidP="009A071D">
      <w:pPr>
        <w:spacing w:after="0" w:line="480" w:lineRule="auto"/>
        <w:ind w:firstLine="720"/>
        <w:rPr>
          <w:rFonts w:ascii="Times New Roman" w:hAnsi="Times New Roman" w:cs="Times New Roman"/>
          <w:sz w:val="24"/>
          <w:szCs w:val="24"/>
        </w:rPr>
      </w:pPr>
    </w:p>
    <w:p w14:paraId="465CFEBC" w14:textId="77777777" w:rsidR="00BB2380" w:rsidRPr="00835A1F" w:rsidRDefault="00BB2380" w:rsidP="007B6AE2">
      <w:pPr>
        <w:pStyle w:val="Heading1"/>
        <w:spacing w:before="0"/>
        <w:rPr>
          <w:rFonts w:cs="Times New Roman"/>
          <w:szCs w:val="24"/>
        </w:rPr>
      </w:pPr>
      <w:r>
        <w:rPr>
          <w:rFonts w:cs="Times New Roman"/>
          <w:szCs w:val="24"/>
        </w:rPr>
        <w:lastRenderedPageBreak/>
        <w:t>D</w:t>
      </w:r>
      <w:r w:rsidRPr="00835A1F">
        <w:rPr>
          <w:rFonts w:cs="Times New Roman"/>
          <w:szCs w:val="24"/>
        </w:rPr>
        <w:t>iscussion</w:t>
      </w:r>
    </w:p>
    <w:p w14:paraId="78A55CD7" w14:textId="77777777" w:rsidR="00BB2380" w:rsidRDefault="00BB2380" w:rsidP="00E058F7">
      <w:pPr>
        <w:spacing w:after="0" w:line="480" w:lineRule="auto"/>
        <w:ind w:firstLine="720"/>
        <w:rPr>
          <w:rFonts w:ascii="Times New Roman" w:hAnsi="Times New Roman" w:cs="Times New Roman"/>
          <w:sz w:val="24"/>
          <w:szCs w:val="24"/>
        </w:rPr>
      </w:pPr>
      <w:r w:rsidRPr="00835A1F">
        <w:rPr>
          <w:rFonts w:ascii="Times New Roman" w:hAnsi="Times New Roman" w:cs="Times New Roman"/>
          <w:sz w:val="24"/>
          <w:szCs w:val="24"/>
        </w:rPr>
        <w:t xml:space="preserve">This </w:t>
      </w:r>
      <w:r>
        <w:rPr>
          <w:rFonts w:ascii="Times New Roman" w:hAnsi="Times New Roman" w:cs="Times New Roman"/>
          <w:sz w:val="24"/>
          <w:szCs w:val="24"/>
        </w:rPr>
        <w:t>research</w:t>
      </w:r>
      <w:r w:rsidRPr="00835A1F">
        <w:rPr>
          <w:rFonts w:ascii="Times New Roman" w:hAnsi="Times New Roman" w:cs="Times New Roman"/>
          <w:sz w:val="24"/>
          <w:szCs w:val="24"/>
        </w:rPr>
        <w:t xml:space="preserve"> </w:t>
      </w:r>
      <w:r>
        <w:rPr>
          <w:rFonts w:ascii="Times New Roman" w:hAnsi="Times New Roman" w:cs="Times New Roman"/>
          <w:sz w:val="24"/>
          <w:szCs w:val="24"/>
        </w:rPr>
        <w:t>makes</w:t>
      </w:r>
      <w:r w:rsidRPr="00835A1F">
        <w:rPr>
          <w:rFonts w:ascii="Times New Roman" w:hAnsi="Times New Roman" w:cs="Times New Roman"/>
          <w:sz w:val="24"/>
          <w:szCs w:val="24"/>
        </w:rPr>
        <w:t xml:space="preserve"> a valuable contribution </w:t>
      </w:r>
      <w:r>
        <w:rPr>
          <w:rFonts w:ascii="Times New Roman" w:hAnsi="Times New Roman" w:cs="Times New Roman"/>
          <w:sz w:val="24"/>
          <w:szCs w:val="24"/>
        </w:rPr>
        <w:t>to the research on</w:t>
      </w:r>
      <w:r w:rsidRPr="00835A1F">
        <w:rPr>
          <w:rFonts w:ascii="Times New Roman" w:hAnsi="Times New Roman" w:cs="Times New Roman"/>
          <w:sz w:val="24"/>
          <w:szCs w:val="24"/>
        </w:rPr>
        <w:t xml:space="preserve"> sequential </w:t>
      </w:r>
      <w:r>
        <w:rPr>
          <w:rFonts w:ascii="Times New Roman" w:hAnsi="Times New Roman" w:cs="Times New Roman"/>
          <w:sz w:val="24"/>
          <w:szCs w:val="24"/>
        </w:rPr>
        <w:t>behavior</w:t>
      </w:r>
      <w:r w:rsidRPr="00835A1F">
        <w:rPr>
          <w:rFonts w:ascii="Times New Roman" w:hAnsi="Times New Roman" w:cs="Times New Roman"/>
          <w:sz w:val="24"/>
          <w:szCs w:val="24"/>
        </w:rPr>
        <w:t xml:space="preserve"> and social norms. </w:t>
      </w:r>
      <w:r>
        <w:rPr>
          <w:rFonts w:ascii="Times New Roman" w:hAnsi="Times New Roman" w:cs="Times New Roman"/>
          <w:sz w:val="24"/>
          <w:szCs w:val="24"/>
        </w:rPr>
        <w:t>Our findings</w:t>
      </w:r>
      <w:r w:rsidRPr="00835A1F">
        <w:rPr>
          <w:rFonts w:ascii="Times New Roman" w:hAnsi="Times New Roman" w:cs="Times New Roman"/>
          <w:sz w:val="24"/>
          <w:szCs w:val="24"/>
        </w:rPr>
        <w:t xml:space="preserve"> provide evidence that the first follower plays a pivotal role in setting group norms. Specifically, it is the behavior of the first follower</w:t>
      </w:r>
      <w:r>
        <w:rPr>
          <w:rFonts w:ascii="Times New Roman" w:hAnsi="Times New Roman" w:cs="Times New Roman"/>
          <w:sz w:val="24"/>
          <w:szCs w:val="24"/>
        </w:rPr>
        <w:t xml:space="preserve"> relative to the leader</w:t>
      </w:r>
      <w:r w:rsidRPr="00835A1F">
        <w:rPr>
          <w:rFonts w:ascii="Times New Roman" w:hAnsi="Times New Roman" w:cs="Times New Roman"/>
          <w:sz w:val="24"/>
          <w:szCs w:val="24"/>
        </w:rPr>
        <w:t xml:space="preserve"> that determine</w:t>
      </w:r>
      <w:r>
        <w:rPr>
          <w:rFonts w:ascii="Times New Roman" w:hAnsi="Times New Roman" w:cs="Times New Roman"/>
          <w:sz w:val="24"/>
          <w:szCs w:val="24"/>
        </w:rPr>
        <w:t>s</w:t>
      </w:r>
      <w:r w:rsidRPr="00835A1F">
        <w:rPr>
          <w:rFonts w:ascii="Times New Roman" w:hAnsi="Times New Roman" w:cs="Times New Roman"/>
          <w:sz w:val="24"/>
          <w:szCs w:val="24"/>
        </w:rPr>
        <w:t xml:space="preserve"> the norms for the remainder of the group. </w:t>
      </w:r>
      <w:r>
        <w:rPr>
          <w:rFonts w:ascii="Times New Roman" w:hAnsi="Times New Roman" w:cs="Times New Roman"/>
          <w:sz w:val="24"/>
          <w:szCs w:val="24"/>
        </w:rPr>
        <w:t>Not only do g</w:t>
      </w:r>
      <w:r w:rsidRPr="00835A1F">
        <w:rPr>
          <w:rFonts w:ascii="Times New Roman" w:hAnsi="Times New Roman" w:cs="Times New Roman"/>
          <w:sz w:val="24"/>
          <w:szCs w:val="24"/>
        </w:rPr>
        <w:t xml:space="preserve">roup members choose a less preferred option </w:t>
      </w:r>
      <w:r>
        <w:rPr>
          <w:rFonts w:ascii="Times New Roman" w:hAnsi="Times New Roman" w:cs="Times New Roman"/>
          <w:sz w:val="24"/>
          <w:szCs w:val="24"/>
        </w:rPr>
        <w:t>to</w:t>
      </w:r>
      <w:r w:rsidRPr="00835A1F">
        <w:rPr>
          <w:rFonts w:ascii="Times New Roman" w:hAnsi="Times New Roman" w:cs="Times New Roman"/>
          <w:sz w:val="24"/>
          <w:szCs w:val="24"/>
        </w:rPr>
        <w:t xml:space="preserve"> conform to these perceived group norms</w:t>
      </w:r>
      <w:r>
        <w:rPr>
          <w:rFonts w:ascii="Times New Roman" w:hAnsi="Times New Roman" w:cs="Times New Roman"/>
          <w:sz w:val="24"/>
          <w:szCs w:val="24"/>
        </w:rPr>
        <w:t xml:space="preserve"> (Study 3), they also contribute their own written reviews with a more similar (varying) valence to the leader if the first follower conforms (diverges) from the leader (Studies 1 and 2). Our findings support the idea that the group leader can exert influence on the other group members, but we qualify this finding by providing evidence that the behavior of the first follower relative to the leader is plays a pivotal role in determining group norms in sequential choice settings.</w:t>
      </w:r>
    </w:p>
    <w:p w14:paraId="7AE7AF8B" w14:textId="77777777" w:rsidR="00BB2380" w:rsidRDefault="00BB2380" w:rsidP="00E058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findings imply that the first follower has the ability to determine whether the group norm should be agreement or disagreement. Described another way, the first follower can signal to the rest of the group that being different is acceptable and normative. As we demonstrated in Study 1 and Study 2, when the first follower disagrees with the leader, the remainder of the group is more inclined to express an opinion that differs from the leader. As we know from (Ariely and Levav 2000), when ordering at restaurants in groups, people seek more variety than they would if they were not in the presence of others. We qualify this finding and show that the first follower has the power to signal that it is okay to order similarly to the leader. Taken together, the first follower determines the group norms by either acting in agreement or disagreement with the leader.</w:t>
      </w:r>
    </w:p>
    <w:p w14:paraId="2546690D"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follower phenomenon is a robust effect that holds in multiple contexts. The first follower effect is observed in a large secondary dataset of Yelp reviews (Study 1), an experiment </w:t>
      </w:r>
      <w:r>
        <w:rPr>
          <w:rFonts w:ascii="Times New Roman" w:hAnsi="Times New Roman" w:cs="Times New Roman"/>
          <w:sz w:val="24"/>
          <w:szCs w:val="24"/>
        </w:rPr>
        <w:lastRenderedPageBreak/>
        <w:t>using restaurant reviews (Study 2), and in a field study (Study 3). Moreover, we show that the behavior of the first follower relative to the leader impacts variety-seeking behavior in ordering at restaurants (Study 3) and online review valence (Studies 1-2). Importantly, we note that this phenomenon persists both in-person and online, implying that is a robust phenomenon.</w:t>
      </w:r>
    </w:p>
    <w:p w14:paraId="1938CD73" w14:textId="77777777" w:rsidR="00BB2380" w:rsidRDefault="00BB2380" w:rsidP="007B6AE2">
      <w:pPr>
        <w:spacing w:after="0" w:line="480" w:lineRule="auto"/>
        <w:ind w:firstLine="720"/>
        <w:rPr>
          <w:rFonts w:ascii="Times New Roman" w:hAnsi="Times New Roman" w:cs="Times New Roman"/>
          <w:sz w:val="24"/>
          <w:szCs w:val="24"/>
        </w:rPr>
      </w:pPr>
    </w:p>
    <w:p w14:paraId="332E7152" w14:textId="77777777" w:rsidR="00BB2380" w:rsidRDefault="00BB2380" w:rsidP="007B6AE2">
      <w:pPr>
        <w:pStyle w:val="Heading2"/>
        <w:spacing w:before="0"/>
      </w:pPr>
      <w:r>
        <w:t>Implications for Research</w:t>
      </w:r>
    </w:p>
    <w:p w14:paraId="17BE27A4" w14:textId="77777777" w:rsidR="00BB2380" w:rsidRPr="00C61A80" w:rsidRDefault="00BB2380" w:rsidP="008A0B95">
      <w:pPr>
        <w:spacing w:after="0" w:line="480" w:lineRule="auto"/>
        <w:ind w:firstLine="720"/>
        <w:rPr>
          <w:rFonts w:ascii="Times New Roman" w:hAnsi="Times New Roman" w:cs="Times New Roman"/>
          <w:sz w:val="24"/>
        </w:rPr>
      </w:pPr>
      <w:r w:rsidRPr="009723F3">
        <w:rPr>
          <w:rFonts w:ascii="Times New Roman" w:hAnsi="Times New Roman" w:cs="Times New Roman"/>
          <w:sz w:val="24"/>
          <w:szCs w:val="24"/>
        </w:rPr>
        <w:t>The impli</w:t>
      </w:r>
      <w:r>
        <w:rPr>
          <w:rFonts w:ascii="Times New Roman" w:hAnsi="Times New Roman" w:cs="Times New Roman"/>
          <w:sz w:val="24"/>
          <w:szCs w:val="24"/>
        </w:rPr>
        <w:t>cations for theory are threefold. First, Ariely and Levav (2012) seem to imply that all members of the group contribute equally to the overall group decision strategy. H</w:t>
      </w:r>
      <w:r w:rsidRPr="00D22D73">
        <w:rPr>
          <w:rFonts w:ascii="Times New Roman" w:hAnsi="Times New Roman" w:cs="Times New Roman"/>
          <w:sz w:val="24"/>
          <w:szCs w:val="24"/>
        </w:rPr>
        <w:t>owever,</w:t>
      </w:r>
      <w:r>
        <w:rPr>
          <w:rFonts w:ascii="Times New Roman" w:hAnsi="Times New Roman" w:cs="Times New Roman"/>
          <w:sz w:val="24"/>
          <w:szCs w:val="24"/>
        </w:rPr>
        <w:t xml:space="preserve"> we have demonstrated that it is the first follower, or the second decision maker, who is the key influencer. Our results clearly establish the first follower’s role in setting sequential group norms. Second, our research extends their findings to sequential online behavior. When people post anonymously, they are less concerned about self-presentation and social desirability </w:t>
      </w:r>
      <w:r>
        <w:rPr>
          <w:rFonts w:ascii="Times New Roman" w:hAnsi="Times New Roman" w:cs="Times New Roman"/>
          <w:noProof/>
          <w:sz w:val="24"/>
          <w:szCs w:val="24"/>
        </w:rPr>
        <w:t>(Joinson 1999)</w:t>
      </w:r>
      <w:r>
        <w:rPr>
          <w:rFonts w:ascii="Times New Roman" w:hAnsi="Times New Roman" w:cs="Times New Roman"/>
          <w:sz w:val="24"/>
          <w:szCs w:val="24"/>
        </w:rPr>
        <w:t xml:space="preserve">, but we demonstrate that the first follower effect persists both in face-to-face and more anonymous online interactions. </w:t>
      </w:r>
      <w:r w:rsidRPr="00C61A80">
        <w:rPr>
          <w:rFonts w:ascii="Times New Roman" w:hAnsi="Times New Roman" w:cs="Times New Roman"/>
          <w:sz w:val="24"/>
        </w:rPr>
        <w:t xml:space="preserve">Third, </w:t>
      </w:r>
      <w:r>
        <w:rPr>
          <w:rFonts w:ascii="Times New Roman" w:hAnsi="Times New Roman" w:cs="Times New Roman"/>
          <w:sz w:val="24"/>
        </w:rPr>
        <w:t xml:space="preserve">while </w:t>
      </w:r>
      <w:r>
        <w:rPr>
          <w:rFonts w:ascii="Times New Roman" w:hAnsi="Times New Roman" w:cs="Times New Roman"/>
          <w:noProof/>
          <w:sz w:val="24"/>
        </w:rPr>
        <w:t>Ariely and Levav (2000)</w:t>
      </w:r>
      <w:r>
        <w:rPr>
          <w:rFonts w:ascii="Times New Roman" w:hAnsi="Times New Roman" w:cs="Times New Roman"/>
          <w:sz w:val="24"/>
        </w:rPr>
        <w:t xml:space="preserve"> conclude that one should always order first to “maximize their consumption utility (pg. 289)” we show that the first follower has the power to sway the norm of the group in any direction, thus both maximizing their utility and being the taste-maker of the group </w:t>
      </w:r>
    </w:p>
    <w:p w14:paraId="750371AD" w14:textId="77777777" w:rsidR="00BB2380" w:rsidRDefault="00BB2380" w:rsidP="007B6AE2">
      <w:pPr>
        <w:pStyle w:val="Heading2"/>
        <w:spacing w:before="0"/>
      </w:pPr>
      <w:r>
        <w:t>Implications for Practice</w:t>
      </w:r>
    </w:p>
    <w:p w14:paraId="202CF568" w14:textId="77777777" w:rsidR="00BB2380" w:rsidRDefault="00BB2380" w:rsidP="007B6AE2">
      <w:pPr>
        <w:spacing w:after="0" w:line="480" w:lineRule="auto"/>
        <w:rPr>
          <w:rFonts w:ascii="Times New Roman" w:hAnsi="Times New Roman" w:cs="Times New Roman"/>
          <w:sz w:val="24"/>
          <w:szCs w:val="24"/>
        </w:rPr>
      </w:pPr>
      <w:r>
        <w:tab/>
      </w:r>
      <w:r w:rsidRPr="00D00325">
        <w:rPr>
          <w:rFonts w:ascii="Times New Roman" w:hAnsi="Times New Roman" w:cs="Times New Roman"/>
          <w:sz w:val="24"/>
          <w:szCs w:val="24"/>
        </w:rPr>
        <w:t xml:space="preserve">This </w:t>
      </w:r>
      <w:r>
        <w:rPr>
          <w:rFonts w:ascii="Times New Roman" w:hAnsi="Times New Roman" w:cs="Times New Roman"/>
          <w:sz w:val="24"/>
          <w:szCs w:val="24"/>
        </w:rPr>
        <w:t xml:space="preserve">research has many implications for practice. Restaurants and waiters frequently face to task of </w:t>
      </w:r>
      <w:r w:rsidRPr="00D00325">
        <w:rPr>
          <w:rFonts w:ascii="Times New Roman" w:hAnsi="Times New Roman" w:cs="Times New Roman"/>
          <w:sz w:val="24"/>
          <w:szCs w:val="24"/>
        </w:rPr>
        <w:t>upselling at restaurants</w:t>
      </w:r>
      <w:r>
        <w:rPr>
          <w:rFonts w:ascii="Times New Roman" w:hAnsi="Times New Roman" w:cs="Times New Roman"/>
          <w:sz w:val="24"/>
          <w:szCs w:val="24"/>
        </w:rPr>
        <w:t xml:space="preserve"> (i.e., persuading patrons to spend more money during their dining experience). Common techniques of doing this include persuading customers to order drinks, appetizers, and desserts to increase the overall bill. Our research indicates that </w:t>
      </w:r>
      <w:r w:rsidRPr="00D00325">
        <w:rPr>
          <w:rFonts w:ascii="Times New Roman" w:hAnsi="Times New Roman" w:cs="Times New Roman"/>
          <w:sz w:val="24"/>
          <w:szCs w:val="24"/>
        </w:rPr>
        <w:t xml:space="preserve">if </w:t>
      </w:r>
      <w:r>
        <w:rPr>
          <w:rFonts w:ascii="Times New Roman" w:hAnsi="Times New Roman" w:cs="Times New Roman"/>
          <w:sz w:val="24"/>
          <w:szCs w:val="24"/>
        </w:rPr>
        <w:t>a waitperson</w:t>
      </w:r>
      <w:r w:rsidRPr="00D00325">
        <w:rPr>
          <w:rFonts w:ascii="Times New Roman" w:hAnsi="Times New Roman" w:cs="Times New Roman"/>
          <w:sz w:val="24"/>
          <w:szCs w:val="24"/>
        </w:rPr>
        <w:t xml:space="preserve"> want</w:t>
      </w:r>
      <w:r>
        <w:rPr>
          <w:rFonts w:ascii="Times New Roman" w:hAnsi="Times New Roman" w:cs="Times New Roman"/>
          <w:sz w:val="24"/>
          <w:szCs w:val="24"/>
        </w:rPr>
        <w:t>s</w:t>
      </w:r>
      <w:r w:rsidRPr="00D00325">
        <w:rPr>
          <w:rFonts w:ascii="Times New Roman" w:hAnsi="Times New Roman" w:cs="Times New Roman"/>
          <w:sz w:val="24"/>
          <w:szCs w:val="24"/>
        </w:rPr>
        <w:t xml:space="preserve"> to increase the spending occurring at tables, </w:t>
      </w:r>
      <w:r>
        <w:rPr>
          <w:rFonts w:ascii="Times New Roman" w:hAnsi="Times New Roman" w:cs="Times New Roman"/>
          <w:sz w:val="24"/>
          <w:szCs w:val="24"/>
        </w:rPr>
        <w:t xml:space="preserve">they should </w:t>
      </w:r>
      <w:r w:rsidRPr="00D00325">
        <w:rPr>
          <w:rFonts w:ascii="Times New Roman" w:hAnsi="Times New Roman" w:cs="Times New Roman"/>
          <w:sz w:val="24"/>
          <w:szCs w:val="24"/>
        </w:rPr>
        <w:t>encourage the wait</w:t>
      </w:r>
      <w:r>
        <w:rPr>
          <w:rFonts w:ascii="Times New Roman" w:hAnsi="Times New Roman" w:cs="Times New Roman"/>
          <w:sz w:val="24"/>
          <w:szCs w:val="24"/>
        </w:rPr>
        <w:t xml:space="preserve"> </w:t>
      </w:r>
      <w:r>
        <w:rPr>
          <w:rFonts w:ascii="Times New Roman" w:hAnsi="Times New Roman" w:cs="Times New Roman"/>
          <w:sz w:val="24"/>
          <w:szCs w:val="24"/>
        </w:rPr>
        <w:lastRenderedPageBreak/>
        <w:t>staff to get two group members to demonstrate an interest in ordering an appetizer, drinks, or desserts. With the leader and first follower indicating the same preference, the group norm will be established and the remainder of the table will be more inclined to order something as well.</w:t>
      </w:r>
    </w:p>
    <w:p w14:paraId="77CF5E7C" w14:textId="77777777" w:rsidR="00BB2380" w:rsidRDefault="00BB2380" w:rsidP="007B6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Managerially, this research informs how review websites, such as Yelp.com and TripAdvisor.com, can increase authenticity in their crowd-sourced reviews. By implementing a review display sort that places two opposing viewpoints at the top of the reviews, the review website can encourage subsequent reviewers to express varying opinions. Two opposing reviews from a leader and first follower will create a group norm that encourages variety and differing opinions among reviewers. This will help to create a source of informative, honest, and reliable reviews. </w:t>
      </w:r>
    </w:p>
    <w:p w14:paraId="6968B4BA" w14:textId="77777777" w:rsidR="00BB2380" w:rsidRDefault="00BB2380" w:rsidP="007B6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first follower phenomenon can be leveraged in many situations. Take for example a social network site, which will only foster diffusion if it is able to persuade a network of people to join. A targeted recruitment approach could seek out two people within the same social network to register. With a leader and first follower both indicating a norm of joining the social network site, the remainder of the social network will be more inclined to join as well. </w:t>
      </w:r>
    </w:p>
    <w:p w14:paraId="70EA432C" w14:textId="77777777" w:rsidR="00BB2380" w:rsidRDefault="00BB2380" w:rsidP="00704202">
      <w:pPr>
        <w:pStyle w:val="Heading2"/>
      </w:pPr>
      <w:r>
        <w:t>Limitations and Future Research Directions</w:t>
      </w:r>
    </w:p>
    <w:p w14:paraId="661FD5A2" w14:textId="77777777" w:rsidR="00BB2380" w:rsidRDefault="00BB2380" w:rsidP="007B6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work is subject to certain limitations. First, in the restaurant field study, we were not able to collect the gender, age, or nature of relationships of the tables. While the results replicate our prior findings, we were not able to control for those covariates in the restaurant field study. Secondly, because of computing power, we were not able to examine the entire Yelp data set, but instead focused on a subset of the review data. Future iterations of this research would include analysis of all businesses. </w:t>
      </w:r>
    </w:p>
    <w:p w14:paraId="6E53A25B" w14:textId="77777777" w:rsidR="00BB2380" w:rsidRDefault="00BB2380" w:rsidP="009105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Future research could examine boundary conditions for the first follower effect. For example, f</w:t>
      </w:r>
      <w:r w:rsidRPr="009E0D1C">
        <w:rPr>
          <w:rFonts w:ascii="Times New Roman" w:hAnsi="Times New Roman" w:cs="Times New Roman"/>
          <w:sz w:val="24"/>
          <w:szCs w:val="24"/>
        </w:rPr>
        <w:t>uture research could examine how sequential choice and first follower behavior is affected by the expertise of the first follower. By manipulating whether a commenter is “endorsed” as is done on websites like Amazon, individuals will be able to view the commenter as having more</w:t>
      </w:r>
      <w:r>
        <w:rPr>
          <w:rFonts w:ascii="Times New Roman" w:hAnsi="Times New Roman" w:cs="Times New Roman"/>
          <w:sz w:val="24"/>
          <w:szCs w:val="24"/>
        </w:rPr>
        <w:t xml:space="preserve"> or less</w:t>
      </w:r>
      <w:r w:rsidRPr="009E0D1C">
        <w:rPr>
          <w:rFonts w:ascii="Times New Roman" w:hAnsi="Times New Roman" w:cs="Times New Roman"/>
          <w:sz w:val="24"/>
          <w:szCs w:val="24"/>
        </w:rPr>
        <w:t xml:space="preserve"> expertise. </w:t>
      </w:r>
      <w:r>
        <w:rPr>
          <w:rFonts w:ascii="Times New Roman" w:hAnsi="Times New Roman" w:cs="Times New Roman"/>
          <w:sz w:val="24"/>
          <w:szCs w:val="24"/>
        </w:rPr>
        <w:t xml:space="preserve">Future research directions could also measure expertise by examining text topic, tone, and language complexity. Language complexity of the first follower relative to the leader could potentially indicate expertise and authority, which would in turn exert more normative influence on the remaining group members. </w:t>
      </w:r>
      <w:r>
        <w:rPr>
          <w:rFonts w:ascii="Times New Roman" w:hAnsi="Times New Roman" w:cs="Times New Roman"/>
          <w:noProof/>
          <w:sz w:val="24"/>
          <w:szCs w:val="24"/>
        </w:rPr>
        <w:t>Villarroel Ordenes et al. (2017)</w:t>
      </w:r>
      <w:r>
        <w:rPr>
          <w:rFonts w:ascii="Times New Roman" w:hAnsi="Times New Roman" w:cs="Times New Roman"/>
          <w:sz w:val="24"/>
          <w:szCs w:val="24"/>
        </w:rPr>
        <w:t xml:space="preserve"> utilized a more nuanced consumer sentiment, including sentence discourse and sentiment trends. Research questions could answer the conditions under which the sentiment trend in a review will be most influenced by the first follower. </w:t>
      </w:r>
    </w:p>
    <w:p w14:paraId="19887C97" w14:textId="77777777" w:rsidR="00BB2380" w:rsidRPr="00835A1F" w:rsidRDefault="00BB2380" w:rsidP="009105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closing, our research has made a first step in further exploring sequential behavior by examining the influence of group members on group norms. We propose a moderating effect which explains the process behind a group norm that seeks agreement versus disagreement. This research makes a novel contribution by showing that it is the behavior of the first follower, or second decision maker, relative to the first that determines the group norm in sequential choice settings. Overall, this first follower effect has the potential to open many new streams of research questions, and we encourage researches to explore this phenomenon.</w:t>
      </w:r>
    </w:p>
    <w:p w14:paraId="24206654" w14:textId="77777777" w:rsidR="00BB2380" w:rsidRDefault="00BB2380">
      <w:pPr>
        <w:rPr>
          <w:rFonts w:ascii="Times New Roman" w:hAnsi="Times New Roman" w:cs="Times New Roman"/>
          <w:noProof/>
          <w:sz w:val="24"/>
        </w:rPr>
      </w:pPr>
      <w:r>
        <w:br w:type="page"/>
      </w:r>
    </w:p>
    <w:p w14:paraId="0A026435" w14:textId="77777777" w:rsidR="00BB2380" w:rsidRPr="00CD3E5D" w:rsidRDefault="00BB2380" w:rsidP="00BD7BBA">
      <w:pPr>
        <w:pStyle w:val="EndNoteBibliographyTitle"/>
        <w:spacing w:line="240" w:lineRule="auto"/>
        <w:ind w:left="720" w:hanging="720"/>
      </w:pPr>
      <w:r w:rsidRPr="00CD3E5D">
        <w:lastRenderedPageBreak/>
        <w:t>References</w:t>
      </w:r>
    </w:p>
    <w:p w14:paraId="18CB07DE" w14:textId="77777777" w:rsidR="00BB2380" w:rsidRPr="00CD3E5D" w:rsidRDefault="00BB2380" w:rsidP="00BD7BBA">
      <w:pPr>
        <w:pStyle w:val="EndNoteBibliographyTitle"/>
        <w:spacing w:line="240" w:lineRule="auto"/>
        <w:ind w:left="720" w:hanging="720"/>
        <w:jc w:val="left"/>
      </w:pPr>
    </w:p>
    <w:p w14:paraId="3FF9957B" w14:textId="26C8C9C5" w:rsidR="00BB2380" w:rsidRPr="00CD3E5D" w:rsidRDefault="00BB2380" w:rsidP="00BD7BBA">
      <w:pPr>
        <w:pStyle w:val="EndNoteBibliography"/>
        <w:spacing w:after="0"/>
        <w:ind w:left="720" w:hanging="720"/>
      </w:pPr>
      <w:r w:rsidRPr="00CD3E5D">
        <w:t>Abrams, Dominic and Michael A Hogg (1990</w:t>
      </w:r>
      <w:r w:rsidR="006C1D55">
        <w:t>),</w:t>
      </w:r>
      <w:r w:rsidRPr="00CD3E5D">
        <w:t xml:space="preserve"> "</w:t>
      </w:r>
      <w:r w:rsidR="00825BC1" w:rsidRPr="00CD3E5D">
        <w:t xml:space="preserve">Social Identification, Self-Categorization </w:t>
      </w:r>
      <w:r w:rsidR="00825BC1">
        <w:t>a</w:t>
      </w:r>
      <w:r w:rsidR="00825BC1" w:rsidRPr="00CD3E5D">
        <w:t>nd Social Influence.</w:t>
      </w:r>
      <w:r w:rsidRPr="00CD3E5D">
        <w:t xml:space="preserve">" </w:t>
      </w:r>
      <w:r w:rsidR="00825BC1" w:rsidRPr="00CD3E5D">
        <w:rPr>
          <w:i/>
        </w:rPr>
        <w:t xml:space="preserve">European Review </w:t>
      </w:r>
      <w:r w:rsidR="00825BC1">
        <w:rPr>
          <w:i/>
        </w:rPr>
        <w:t>o</w:t>
      </w:r>
      <w:r w:rsidR="00825BC1" w:rsidRPr="00CD3E5D">
        <w:rPr>
          <w:i/>
        </w:rPr>
        <w:t>f Social Psychology</w:t>
      </w:r>
      <w:r w:rsidRPr="00CD3E5D">
        <w:t>, 1(1</w:t>
      </w:r>
      <w:r w:rsidR="00825BC1">
        <w:t>),</w:t>
      </w:r>
      <w:r w:rsidRPr="00CD3E5D">
        <w:t xml:space="preserve"> 195-228.</w:t>
      </w:r>
    </w:p>
    <w:p w14:paraId="64E8749C" w14:textId="77777777" w:rsidR="00BB2380" w:rsidRPr="00CD3E5D" w:rsidRDefault="00BB2380" w:rsidP="00BD7BBA">
      <w:pPr>
        <w:pStyle w:val="EndNoteBibliography"/>
        <w:spacing w:after="0"/>
        <w:ind w:left="720" w:hanging="720"/>
      </w:pPr>
    </w:p>
    <w:p w14:paraId="44CE7836" w14:textId="683317A5" w:rsidR="00BB2380" w:rsidRPr="00CD3E5D" w:rsidRDefault="00BB2380" w:rsidP="00BD7BBA">
      <w:pPr>
        <w:pStyle w:val="EndNoteBibliography"/>
        <w:spacing w:after="0"/>
        <w:ind w:left="720" w:hanging="720"/>
      </w:pPr>
      <w:r w:rsidRPr="00CD3E5D">
        <w:t>Allen, Vernon L and John M Levine (1969</w:t>
      </w:r>
      <w:r w:rsidR="006C1D55">
        <w:t>),</w:t>
      </w:r>
      <w:r w:rsidRPr="00CD3E5D">
        <w:t xml:space="preserve"> "Consensus and </w:t>
      </w:r>
      <w:r w:rsidR="00825BC1" w:rsidRPr="00CD3E5D">
        <w:t>Conformity</w:t>
      </w:r>
      <w:r w:rsidRPr="00CD3E5D">
        <w:t xml:space="preserve">." </w:t>
      </w:r>
      <w:r w:rsidRPr="00CD3E5D">
        <w:rPr>
          <w:i/>
        </w:rPr>
        <w:t>Journal of Experimental Social Psychology</w:t>
      </w:r>
      <w:r w:rsidRPr="00CD3E5D">
        <w:t>, 5(4</w:t>
      </w:r>
      <w:r w:rsidR="00825BC1">
        <w:t>),</w:t>
      </w:r>
      <w:r w:rsidRPr="00CD3E5D">
        <w:t xml:space="preserve"> 389-399.</w:t>
      </w:r>
    </w:p>
    <w:p w14:paraId="3FE68CE7" w14:textId="77777777" w:rsidR="00BB2380" w:rsidRPr="00CD3E5D" w:rsidRDefault="00BB2380" w:rsidP="00BD7BBA">
      <w:pPr>
        <w:pStyle w:val="EndNoteBibliography"/>
        <w:spacing w:after="0"/>
        <w:ind w:left="720" w:hanging="720"/>
      </w:pPr>
    </w:p>
    <w:p w14:paraId="0AB8593B" w14:textId="3F11256E" w:rsidR="00BB2380" w:rsidRPr="00CD3E5D" w:rsidRDefault="00BB2380" w:rsidP="00BD7BBA">
      <w:pPr>
        <w:pStyle w:val="EndNoteBibliography"/>
        <w:spacing w:after="0"/>
        <w:ind w:left="720" w:hanging="720"/>
      </w:pPr>
      <w:r w:rsidRPr="00CD3E5D">
        <w:t>Ariely, Dan and Jonathan Levav (2000</w:t>
      </w:r>
      <w:r w:rsidR="006C1D55">
        <w:t>),</w:t>
      </w:r>
      <w:r w:rsidRPr="00CD3E5D">
        <w:t xml:space="preserve"> "</w:t>
      </w:r>
      <w:r w:rsidR="00825BC1" w:rsidRPr="00CD3E5D">
        <w:t xml:space="preserve">Sequential Choice </w:t>
      </w:r>
      <w:r w:rsidR="00825BC1">
        <w:t>i</w:t>
      </w:r>
      <w:r w:rsidR="00825BC1" w:rsidRPr="00CD3E5D">
        <w:t xml:space="preserve">n Group Settings: Taking </w:t>
      </w:r>
      <w:r w:rsidR="00825BC1">
        <w:t>t</w:t>
      </w:r>
      <w:r w:rsidR="00825BC1" w:rsidRPr="00CD3E5D">
        <w:t xml:space="preserve">he Road Less Traveled </w:t>
      </w:r>
      <w:r w:rsidR="00825BC1">
        <w:t>a</w:t>
      </w:r>
      <w:r w:rsidR="00825BC1" w:rsidRPr="00CD3E5D">
        <w:t>nd Less Enjoyed</w:t>
      </w:r>
      <w:r w:rsidRPr="00CD3E5D">
        <w:t xml:space="preserve">." </w:t>
      </w:r>
      <w:r w:rsidRPr="00CD3E5D">
        <w:rPr>
          <w:i/>
        </w:rPr>
        <w:t xml:space="preserve">Journal of </w:t>
      </w:r>
      <w:r w:rsidR="00825BC1" w:rsidRPr="00CD3E5D">
        <w:rPr>
          <w:i/>
        </w:rPr>
        <w:t xml:space="preserve">Consumer </w:t>
      </w:r>
      <w:r w:rsidRPr="00CD3E5D">
        <w:rPr>
          <w:i/>
        </w:rPr>
        <w:t>Research</w:t>
      </w:r>
      <w:r w:rsidRPr="00CD3E5D">
        <w:t>, 27(3</w:t>
      </w:r>
      <w:r w:rsidR="00825BC1">
        <w:t>),</w:t>
      </w:r>
      <w:r w:rsidRPr="00CD3E5D">
        <w:t xml:space="preserve"> 279-290.</w:t>
      </w:r>
    </w:p>
    <w:p w14:paraId="5D43E1B5" w14:textId="77777777" w:rsidR="00BB2380" w:rsidRPr="00CD3E5D" w:rsidRDefault="00BB2380" w:rsidP="00BD7BBA">
      <w:pPr>
        <w:pStyle w:val="EndNoteBibliography"/>
        <w:spacing w:after="0"/>
        <w:ind w:left="720" w:hanging="720"/>
      </w:pPr>
    </w:p>
    <w:p w14:paraId="1036BC37" w14:textId="152D4FAF" w:rsidR="00BB2380" w:rsidRPr="00CD3E5D" w:rsidRDefault="00BB2380" w:rsidP="00BD7BBA">
      <w:pPr>
        <w:pStyle w:val="EndNoteBibliography"/>
        <w:spacing w:after="0"/>
        <w:ind w:left="720" w:hanging="720"/>
      </w:pPr>
      <w:r w:rsidRPr="00CD3E5D">
        <w:t>Asch, Solomon (1955</w:t>
      </w:r>
      <w:r w:rsidR="006C1D55">
        <w:t>),</w:t>
      </w:r>
      <w:r w:rsidRPr="00CD3E5D">
        <w:t xml:space="preserve"> "Opinions and </w:t>
      </w:r>
      <w:r w:rsidR="00D76DD7" w:rsidRPr="00CD3E5D">
        <w:t>Social Pressure</w:t>
      </w:r>
      <w:r w:rsidRPr="00CD3E5D">
        <w:t xml:space="preserve">." </w:t>
      </w:r>
      <w:r w:rsidRPr="00CD3E5D">
        <w:rPr>
          <w:i/>
        </w:rPr>
        <w:t>Scientific American</w:t>
      </w:r>
      <w:r w:rsidRPr="00CD3E5D">
        <w:t>, 193(5</w:t>
      </w:r>
      <w:r w:rsidR="00825BC1">
        <w:t>),</w:t>
      </w:r>
      <w:r w:rsidRPr="00CD3E5D">
        <w:t xml:space="preserve"> 31-35.</w:t>
      </w:r>
    </w:p>
    <w:p w14:paraId="1EDF4D32" w14:textId="77777777" w:rsidR="00BB2380" w:rsidRPr="00CD3E5D" w:rsidRDefault="00BB2380" w:rsidP="00BD7BBA">
      <w:pPr>
        <w:pStyle w:val="EndNoteBibliography"/>
        <w:spacing w:after="0"/>
        <w:ind w:left="720" w:hanging="720"/>
      </w:pPr>
    </w:p>
    <w:p w14:paraId="77A12804" w14:textId="476040B3" w:rsidR="00BB2380" w:rsidRPr="00CD3E5D" w:rsidRDefault="00BB2380" w:rsidP="00BD7BBA">
      <w:pPr>
        <w:pStyle w:val="EndNoteBibliography"/>
        <w:spacing w:after="0"/>
        <w:ind w:left="720" w:hanging="720"/>
      </w:pPr>
      <w:r w:rsidRPr="00CD3E5D">
        <w:t>Asch, Solomon (1956</w:t>
      </w:r>
      <w:r w:rsidR="006C1D55">
        <w:t>),</w:t>
      </w:r>
      <w:r w:rsidRPr="00CD3E5D">
        <w:t xml:space="preserve"> "Studies of </w:t>
      </w:r>
      <w:r w:rsidR="00D76DD7" w:rsidRPr="00CD3E5D">
        <w:t xml:space="preserve">Independence </w:t>
      </w:r>
      <w:r w:rsidRPr="00CD3E5D">
        <w:t xml:space="preserve">and </w:t>
      </w:r>
      <w:r w:rsidR="00D76DD7" w:rsidRPr="00CD3E5D">
        <w:t>Conformity</w:t>
      </w:r>
      <w:r w:rsidRPr="00CD3E5D">
        <w:t xml:space="preserve">: I. A </w:t>
      </w:r>
      <w:r w:rsidR="00630009" w:rsidRPr="00CD3E5D">
        <w:t xml:space="preserve">Minority </w:t>
      </w:r>
      <w:r w:rsidRPr="00CD3E5D">
        <w:t xml:space="preserve">of </w:t>
      </w:r>
      <w:r w:rsidR="00630009" w:rsidRPr="00CD3E5D">
        <w:t xml:space="preserve">One Against </w:t>
      </w:r>
      <w:r w:rsidRPr="00CD3E5D">
        <w:t xml:space="preserve">a </w:t>
      </w:r>
      <w:r w:rsidR="00630009" w:rsidRPr="00CD3E5D">
        <w:t>Unanimous Majority</w:t>
      </w:r>
      <w:r w:rsidRPr="00CD3E5D">
        <w:t xml:space="preserve">." </w:t>
      </w:r>
      <w:r w:rsidRPr="00CD3E5D">
        <w:rPr>
          <w:i/>
        </w:rPr>
        <w:t xml:space="preserve">Psychological </w:t>
      </w:r>
      <w:r w:rsidR="00630009" w:rsidRPr="00CD3E5D">
        <w:rPr>
          <w:i/>
        </w:rPr>
        <w:t>Monographs</w:t>
      </w:r>
      <w:r w:rsidRPr="00CD3E5D">
        <w:rPr>
          <w:i/>
        </w:rPr>
        <w:t xml:space="preserve">: General and </w:t>
      </w:r>
      <w:r w:rsidR="00630009" w:rsidRPr="00CD3E5D">
        <w:rPr>
          <w:i/>
        </w:rPr>
        <w:t>Applied</w:t>
      </w:r>
      <w:r w:rsidRPr="00CD3E5D">
        <w:t>, 70(9</w:t>
      </w:r>
      <w:r w:rsidR="00825BC1">
        <w:t>),</w:t>
      </w:r>
      <w:r w:rsidRPr="00CD3E5D">
        <w:t xml:space="preserve"> 1</w:t>
      </w:r>
      <w:r w:rsidR="00D76DD7">
        <w:t>-70</w:t>
      </w:r>
      <w:r w:rsidRPr="00CD3E5D">
        <w:t>.</w:t>
      </w:r>
    </w:p>
    <w:p w14:paraId="7C890BC6" w14:textId="77777777" w:rsidR="00BB2380" w:rsidRPr="00CD3E5D" w:rsidRDefault="00BB2380" w:rsidP="00BD7BBA">
      <w:pPr>
        <w:pStyle w:val="EndNoteBibliography"/>
        <w:spacing w:after="0"/>
        <w:ind w:left="720" w:hanging="720"/>
      </w:pPr>
    </w:p>
    <w:p w14:paraId="3095A18B" w14:textId="37E5FBD2" w:rsidR="00BB2380" w:rsidRPr="00CD3E5D" w:rsidRDefault="00BB2380" w:rsidP="00BD7BBA">
      <w:pPr>
        <w:pStyle w:val="EndNoteBibliography"/>
        <w:spacing w:after="0"/>
        <w:ind w:left="720" w:hanging="720"/>
      </w:pPr>
      <w:r w:rsidRPr="00CD3E5D">
        <w:t>Bearden, William and Michael Etzel (1982</w:t>
      </w:r>
      <w:r w:rsidR="006C1D55">
        <w:t>),</w:t>
      </w:r>
      <w:r w:rsidRPr="00CD3E5D">
        <w:t xml:space="preserve"> "Reference </w:t>
      </w:r>
      <w:r w:rsidR="001123E6" w:rsidRPr="00CD3E5D">
        <w:t xml:space="preserve">Group Influence </w:t>
      </w:r>
      <w:r w:rsidRPr="00CD3E5D">
        <w:t xml:space="preserve">on </w:t>
      </w:r>
      <w:r w:rsidR="001123E6" w:rsidRPr="00CD3E5D">
        <w:t xml:space="preserve">Product </w:t>
      </w:r>
      <w:r w:rsidRPr="00CD3E5D">
        <w:t xml:space="preserve">and </w:t>
      </w:r>
      <w:r w:rsidR="001123E6" w:rsidRPr="00CD3E5D">
        <w:t>Brand Purchase Decisions</w:t>
      </w:r>
      <w:r w:rsidRPr="00CD3E5D">
        <w:t xml:space="preserve">." </w:t>
      </w:r>
      <w:r w:rsidRPr="00CD3E5D">
        <w:rPr>
          <w:i/>
        </w:rPr>
        <w:t xml:space="preserve">Journal of </w:t>
      </w:r>
      <w:r w:rsidR="001123E6" w:rsidRPr="00CD3E5D">
        <w:rPr>
          <w:i/>
        </w:rPr>
        <w:t xml:space="preserve">Consumer </w:t>
      </w:r>
      <w:r w:rsidRPr="00CD3E5D">
        <w:rPr>
          <w:i/>
        </w:rPr>
        <w:t>Research</w:t>
      </w:r>
      <w:r w:rsidRPr="00CD3E5D">
        <w:t>, 9(2</w:t>
      </w:r>
      <w:r w:rsidR="00825BC1">
        <w:t>),</w:t>
      </w:r>
      <w:r w:rsidRPr="00CD3E5D">
        <w:t xml:space="preserve"> 183-194.</w:t>
      </w:r>
    </w:p>
    <w:p w14:paraId="776319A6" w14:textId="77777777" w:rsidR="00BB2380" w:rsidRPr="00CD3E5D" w:rsidRDefault="00BB2380" w:rsidP="00BD7BBA">
      <w:pPr>
        <w:pStyle w:val="EndNoteBibliography"/>
        <w:spacing w:after="0"/>
        <w:ind w:left="720" w:hanging="720"/>
      </w:pPr>
    </w:p>
    <w:p w14:paraId="2FDBF270" w14:textId="7D2DCF37" w:rsidR="00BB2380" w:rsidRPr="00CD3E5D" w:rsidRDefault="00BB2380" w:rsidP="00BD7BBA">
      <w:pPr>
        <w:pStyle w:val="EndNoteBibliography"/>
        <w:spacing w:after="0"/>
        <w:ind w:left="720" w:hanging="720"/>
      </w:pPr>
      <w:r w:rsidRPr="00CD3E5D">
        <w:t>Carsten, Melissa and Mary Uhl-Bien (2013</w:t>
      </w:r>
      <w:r w:rsidR="006C1D55">
        <w:t>),</w:t>
      </w:r>
      <w:r w:rsidRPr="00CD3E5D">
        <w:t xml:space="preserve"> "Ethical </w:t>
      </w:r>
      <w:r w:rsidR="00CF3858" w:rsidRPr="00CD3E5D">
        <w:t>Followership</w:t>
      </w:r>
      <w:r w:rsidRPr="00CD3E5D">
        <w:t xml:space="preserve">: An </w:t>
      </w:r>
      <w:r w:rsidR="00CF3858" w:rsidRPr="00CD3E5D">
        <w:t xml:space="preserve">Examination </w:t>
      </w:r>
      <w:r w:rsidRPr="00CD3E5D">
        <w:t xml:space="preserve">of </w:t>
      </w:r>
      <w:r w:rsidR="00CF3858" w:rsidRPr="00CD3E5D">
        <w:t>Followership Beli</w:t>
      </w:r>
      <w:r w:rsidRPr="00CD3E5D">
        <w:t xml:space="preserve">efs and </w:t>
      </w:r>
      <w:r w:rsidR="00CF3858" w:rsidRPr="00CD3E5D">
        <w:t xml:space="preserve">Crimes </w:t>
      </w:r>
      <w:r w:rsidRPr="00CD3E5D">
        <w:t xml:space="preserve">of </w:t>
      </w:r>
      <w:r w:rsidR="00CF3858" w:rsidRPr="00CD3E5D">
        <w:t>Obedience</w:t>
      </w:r>
      <w:r w:rsidRPr="00CD3E5D">
        <w:t xml:space="preserve">." </w:t>
      </w:r>
      <w:r w:rsidRPr="00CD3E5D">
        <w:rPr>
          <w:i/>
        </w:rPr>
        <w:t>Journal of Leadership &amp; Organizational Studies</w:t>
      </w:r>
      <w:r w:rsidRPr="00CD3E5D">
        <w:t>, 20(1</w:t>
      </w:r>
      <w:r w:rsidR="00825BC1">
        <w:t>),</w:t>
      </w:r>
      <w:r w:rsidRPr="00CD3E5D">
        <w:t xml:space="preserve"> 49-61.</w:t>
      </w:r>
    </w:p>
    <w:p w14:paraId="23F0735A" w14:textId="77777777" w:rsidR="00BB2380" w:rsidRPr="00CD3E5D" w:rsidRDefault="00BB2380" w:rsidP="00BD7BBA">
      <w:pPr>
        <w:pStyle w:val="EndNoteBibliography"/>
        <w:spacing w:after="0"/>
        <w:ind w:left="720" w:hanging="720"/>
      </w:pPr>
    </w:p>
    <w:p w14:paraId="5A86142B" w14:textId="22D5C053" w:rsidR="00BB2380" w:rsidRPr="00CD3E5D" w:rsidRDefault="00BB2380" w:rsidP="00BD7BBA">
      <w:pPr>
        <w:pStyle w:val="EndNoteBibliography"/>
        <w:spacing w:after="0"/>
        <w:ind w:left="720" w:hanging="720"/>
      </w:pPr>
      <w:r w:rsidRPr="00CD3E5D">
        <w:t>Chemers, Martin (2001</w:t>
      </w:r>
      <w:r w:rsidR="006C1D55">
        <w:t>),</w:t>
      </w:r>
      <w:r w:rsidRPr="00CD3E5D">
        <w:t xml:space="preserve"> "Leadership </w:t>
      </w:r>
      <w:r w:rsidR="00CF3858" w:rsidRPr="00CD3E5D">
        <w:t>Effectiveness</w:t>
      </w:r>
      <w:r w:rsidRPr="00CD3E5D">
        <w:t xml:space="preserve">: An </w:t>
      </w:r>
      <w:r w:rsidR="00CF3858" w:rsidRPr="00CD3E5D">
        <w:t>Integrative Review</w:t>
      </w:r>
      <w:r w:rsidRPr="00CD3E5D">
        <w:t xml:space="preserve">." </w:t>
      </w:r>
      <w:r w:rsidRPr="00CD3E5D">
        <w:rPr>
          <w:i/>
        </w:rPr>
        <w:t xml:space="preserve">Blackwell </w:t>
      </w:r>
      <w:r w:rsidR="00CF3858" w:rsidRPr="00CD3E5D">
        <w:rPr>
          <w:i/>
        </w:rPr>
        <w:t xml:space="preserve">Handbook </w:t>
      </w:r>
      <w:r w:rsidRPr="00CD3E5D">
        <w:rPr>
          <w:i/>
        </w:rPr>
        <w:t xml:space="preserve">of </w:t>
      </w:r>
      <w:r w:rsidR="00CF3858" w:rsidRPr="00CD3E5D">
        <w:rPr>
          <w:i/>
        </w:rPr>
        <w:t>Social Psychology</w:t>
      </w:r>
      <w:r w:rsidRPr="00CD3E5D">
        <w:rPr>
          <w:i/>
        </w:rPr>
        <w:t xml:space="preserve">: Group </w:t>
      </w:r>
      <w:r w:rsidR="00CF3858" w:rsidRPr="00CD3E5D">
        <w:rPr>
          <w:i/>
        </w:rPr>
        <w:t>Processes</w:t>
      </w:r>
      <w:r w:rsidRPr="00CD3E5D">
        <w:t>: 376-399.</w:t>
      </w:r>
    </w:p>
    <w:p w14:paraId="64C0929B" w14:textId="77777777" w:rsidR="00BB2380" w:rsidRPr="00CD3E5D" w:rsidRDefault="00BB2380" w:rsidP="00BD7BBA">
      <w:pPr>
        <w:pStyle w:val="EndNoteBibliography"/>
        <w:spacing w:after="0"/>
        <w:ind w:left="720" w:hanging="720"/>
      </w:pPr>
    </w:p>
    <w:p w14:paraId="4AC52E1B" w14:textId="1C001021" w:rsidR="00BB2380" w:rsidRPr="00CD3E5D" w:rsidRDefault="00BB2380" w:rsidP="00BD7BBA">
      <w:pPr>
        <w:pStyle w:val="EndNoteBibliography"/>
        <w:spacing w:after="0"/>
        <w:ind w:left="720" w:hanging="720"/>
      </w:pPr>
      <w:r w:rsidRPr="00CD3E5D">
        <w:t>Davidov, Dmitry, Oren Tsur</w:t>
      </w:r>
      <w:r w:rsidR="00B16E22">
        <w:t>,</w:t>
      </w:r>
      <w:r w:rsidRPr="00CD3E5D">
        <w:t xml:space="preserve"> and Ari Rappoport (2010</w:t>
      </w:r>
      <w:r w:rsidR="006C1D55">
        <w:t>),</w:t>
      </w:r>
      <w:r w:rsidRPr="00CD3E5D">
        <w:t xml:space="preserve"> Enhanced </w:t>
      </w:r>
      <w:r w:rsidR="00CF3858" w:rsidRPr="00CD3E5D">
        <w:t>Sentiment Learning Using Twitter Hashtags and Smiley</w:t>
      </w:r>
      <w:r w:rsidRPr="00CD3E5D">
        <w:t xml:space="preserve">s. Proceedings of the 23rd </w:t>
      </w:r>
      <w:r w:rsidR="00CF3858" w:rsidRPr="00CD3E5D">
        <w:t>International Conference On Computational Linguistics: Posters</w:t>
      </w:r>
      <w:r w:rsidRPr="00CD3E5D">
        <w:t>, Association for Computational Linguistics.</w:t>
      </w:r>
    </w:p>
    <w:p w14:paraId="0986ADEF" w14:textId="77777777" w:rsidR="00BB2380" w:rsidRPr="00CD3E5D" w:rsidRDefault="00BB2380" w:rsidP="00BD7BBA">
      <w:pPr>
        <w:pStyle w:val="EndNoteBibliography"/>
        <w:spacing w:after="0"/>
        <w:ind w:left="720" w:hanging="720"/>
      </w:pPr>
    </w:p>
    <w:p w14:paraId="0ECB616D" w14:textId="0A6E7F0A" w:rsidR="00BB2380" w:rsidRPr="00CD3E5D" w:rsidRDefault="00BB2380" w:rsidP="00BD7BBA">
      <w:pPr>
        <w:pStyle w:val="EndNoteBibliography"/>
        <w:spacing w:after="0"/>
        <w:ind w:left="720" w:hanging="720"/>
      </w:pPr>
      <w:r w:rsidRPr="00CD3E5D">
        <w:t>DeRue, Scott and Susan Ashford (2010</w:t>
      </w:r>
      <w:r w:rsidR="006C1D55">
        <w:t>),</w:t>
      </w:r>
      <w:r w:rsidRPr="00CD3E5D">
        <w:t xml:space="preserve"> "Who </w:t>
      </w:r>
      <w:r w:rsidR="00CF3858" w:rsidRPr="00CD3E5D">
        <w:t xml:space="preserve">Will Lead </w:t>
      </w:r>
      <w:r w:rsidRPr="00CD3E5D">
        <w:t xml:space="preserve">and </w:t>
      </w:r>
      <w:r w:rsidR="00CF3858" w:rsidRPr="00CD3E5D">
        <w:t>Who Will Follow</w:t>
      </w:r>
      <w:r w:rsidRPr="00CD3E5D">
        <w:t xml:space="preserve">? A </w:t>
      </w:r>
      <w:r w:rsidR="00CF3858" w:rsidRPr="00CD3E5D">
        <w:t xml:space="preserve">Social Process </w:t>
      </w:r>
      <w:r w:rsidRPr="00CD3E5D">
        <w:t xml:space="preserve">of </w:t>
      </w:r>
      <w:r w:rsidR="00CF3858" w:rsidRPr="00CD3E5D">
        <w:t xml:space="preserve">Leadership Identity Construction </w:t>
      </w:r>
      <w:r w:rsidRPr="00CD3E5D">
        <w:t xml:space="preserve">in </w:t>
      </w:r>
      <w:r w:rsidR="00CF3858" w:rsidRPr="00CD3E5D">
        <w:t>Organizations</w:t>
      </w:r>
      <w:r w:rsidRPr="00CD3E5D">
        <w:t xml:space="preserve">." </w:t>
      </w:r>
      <w:r w:rsidRPr="00CD3E5D">
        <w:rPr>
          <w:i/>
        </w:rPr>
        <w:t>Academy of Management Review</w:t>
      </w:r>
      <w:r w:rsidRPr="00CD3E5D">
        <w:t>, 35(4</w:t>
      </w:r>
      <w:r w:rsidR="00825BC1">
        <w:t>),</w:t>
      </w:r>
      <w:r w:rsidRPr="00CD3E5D">
        <w:t xml:space="preserve"> 627-647.</w:t>
      </w:r>
    </w:p>
    <w:p w14:paraId="2B653D88" w14:textId="77777777" w:rsidR="00BB2380" w:rsidRPr="00CD3E5D" w:rsidRDefault="00BB2380" w:rsidP="00BD7BBA">
      <w:pPr>
        <w:pStyle w:val="EndNoteBibliography"/>
        <w:spacing w:after="0"/>
        <w:ind w:left="720" w:hanging="720"/>
      </w:pPr>
    </w:p>
    <w:p w14:paraId="65F66751" w14:textId="108F7F00" w:rsidR="00BB2380" w:rsidRPr="00CD3E5D" w:rsidRDefault="00BB2380" w:rsidP="00BD7BBA">
      <w:pPr>
        <w:pStyle w:val="EndNoteBibliography"/>
        <w:spacing w:after="0"/>
        <w:ind w:left="720" w:hanging="720"/>
      </w:pPr>
      <w:r w:rsidRPr="00CD3E5D">
        <w:t>Deutsch, Morton and Harold B Gerard (1955</w:t>
      </w:r>
      <w:r w:rsidR="006C1D55">
        <w:t>),</w:t>
      </w:r>
      <w:r w:rsidRPr="00CD3E5D">
        <w:t xml:space="preserve"> "A </w:t>
      </w:r>
      <w:r w:rsidR="00CF3858" w:rsidRPr="00CD3E5D">
        <w:t xml:space="preserve">Study </w:t>
      </w:r>
      <w:r w:rsidRPr="00CD3E5D">
        <w:t xml:space="preserve">of </w:t>
      </w:r>
      <w:r w:rsidR="00CF3858" w:rsidRPr="00CD3E5D">
        <w:t xml:space="preserve">Normative </w:t>
      </w:r>
      <w:r w:rsidRPr="00CD3E5D">
        <w:t xml:space="preserve">and </w:t>
      </w:r>
      <w:r w:rsidR="00CF3858" w:rsidRPr="00CD3E5D">
        <w:t>Informational Social Influences upon Individual Judgment</w:t>
      </w:r>
      <w:r w:rsidRPr="00CD3E5D">
        <w:t xml:space="preserve">." </w:t>
      </w:r>
      <w:r w:rsidRPr="00CD3E5D">
        <w:rPr>
          <w:i/>
        </w:rPr>
        <w:t xml:space="preserve">The </w:t>
      </w:r>
      <w:r w:rsidR="00CF3858" w:rsidRPr="00CD3E5D">
        <w:rPr>
          <w:i/>
        </w:rPr>
        <w:t xml:space="preserve">Journal </w:t>
      </w:r>
      <w:r w:rsidRPr="00CD3E5D">
        <w:rPr>
          <w:i/>
        </w:rPr>
        <w:t xml:space="preserve">of </w:t>
      </w:r>
      <w:r w:rsidR="00CF3858" w:rsidRPr="00CD3E5D">
        <w:rPr>
          <w:i/>
        </w:rPr>
        <w:t xml:space="preserve">Abnormal </w:t>
      </w:r>
      <w:r w:rsidRPr="00CD3E5D">
        <w:rPr>
          <w:i/>
        </w:rPr>
        <w:t xml:space="preserve">and </w:t>
      </w:r>
      <w:r w:rsidR="00CF3858" w:rsidRPr="00CD3E5D">
        <w:rPr>
          <w:i/>
        </w:rPr>
        <w:t>Social Psychology</w:t>
      </w:r>
      <w:r w:rsidRPr="00CD3E5D">
        <w:t>, 51(3</w:t>
      </w:r>
      <w:r w:rsidR="00825BC1">
        <w:t>),</w:t>
      </w:r>
      <w:r w:rsidRPr="00CD3E5D">
        <w:t xml:space="preserve"> 629.</w:t>
      </w:r>
    </w:p>
    <w:p w14:paraId="38E67142" w14:textId="77777777" w:rsidR="00BB2380" w:rsidRPr="00CD3E5D" w:rsidRDefault="00BB2380" w:rsidP="00BD7BBA">
      <w:pPr>
        <w:pStyle w:val="EndNoteBibliography"/>
        <w:spacing w:after="0"/>
        <w:ind w:left="720" w:hanging="720"/>
      </w:pPr>
    </w:p>
    <w:p w14:paraId="7B93BADA" w14:textId="0753AE9D" w:rsidR="00BB2380" w:rsidRPr="00CD3E5D" w:rsidRDefault="00BB2380" w:rsidP="00BD7BBA">
      <w:pPr>
        <w:pStyle w:val="EndNoteBibliography"/>
        <w:spacing w:after="0"/>
        <w:ind w:left="720" w:hanging="720"/>
      </w:pPr>
      <w:r w:rsidRPr="00CD3E5D">
        <w:t>Diener, Ed (1979</w:t>
      </w:r>
      <w:r w:rsidR="006C1D55">
        <w:t>),</w:t>
      </w:r>
      <w:r w:rsidRPr="00CD3E5D">
        <w:t xml:space="preserve"> "Deindividuation, </w:t>
      </w:r>
      <w:r w:rsidR="00CF3858" w:rsidRPr="00CD3E5D">
        <w:t>Self-Awareness</w:t>
      </w:r>
      <w:r w:rsidRPr="00CD3E5D">
        <w:t xml:space="preserve">, and </w:t>
      </w:r>
      <w:r w:rsidR="00CF3858" w:rsidRPr="00CD3E5D">
        <w:t>Disinhibition</w:t>
      </w:r>
      <w:r w:rsidRPr="00CD3E5D">
        <w:t xml:space="preserve">." </w:t>
      </w:r>
      <w:r w:rsidRPr="00CD3E5D">
        <w:rPr>
          <w:i/>
        </w:rPr>
        <w:t xml:space="preserve">Journal of Personality and </w:t>
      </w:r>
      <w:r w:rsidR="00CF3858" w:rsidRPr="00CD3E5D">
        <w:rPr>
          <w:i/>
        </w:rPr>
        <w:t>Social Psychology</w:t>
      </w:r>
      <w:r w:rsidRPr="00CD3E5D">
        <w:t>, 37(7</w:t>
      </w:r>
      <w:r w:rsidR="00825BC1">
        <w:t>),</w:t>
      </w:r>
      <w:r w:rsidRPr="00CD3E5D">
        <w:t xml:space="preserve"> 1160.</w:t>
      </w:r>
    </w:p>
    <w:p w14:paraId="6D744124" w14:textId="77777777" w:rsidR="00BB2380" w:rsidRPr="00CD3E5D" w:rsidRDefault="00BB2380" w:rsidP="00BD7BBA">
      <w:pPr>
        <w:pStyle w:val="EndNoteBibliography"/>
        <w:spacing w:after="0"/>
        <w:ind w:left="720" w:hanging="720"/>
      </w:pPr>
    </w:p>
    <w:p w14:paraId="1FF3FD56" w14:textId="2FDBBC9C" w:rsidR="00BB2380" w:rsidRPr="00CD3E5D" w:rsidRDefault="00BB2380" w:rsidP="00BD7BBA">
      <w:pPr>
        <w:pStyle w:val="EndNoteBibliography"/>
        <w:spacing w:after="0"/>
        <w:ind w:left="720" w:hanging="720"/>
      </w:pPr>
      <w:r w:rsidRPr="00CD3E5D">
        <w:t>Fairhurst, Gail T and David Grant (2010</w:t>
      </w:r>
      <w:r w:rsidR="006C1D55">
        <w:t>),</w:t>
      </w:r>
      <w:r w:rsidRPr="00CD3E5D">
        <w:t xml:space="preserve"> "The </w:t>
      </w:r>
      <w:r w:rsidR="00CF3858" w:rsidRPr="00CD3E5D">
        <w:t xml:space="preserve">Social Construction </w:t>
      </w:r>
      <w:r w:rsidRPr="00CD3E5D">
        <w:t xml:space="preserve">of </w:t>
      </w:r>
      <w:r w:rsidR="00CF3858" w:rsidRPr="00CD3E5D">
        <w:t>Leadership</w:t>
      </w:r>
      <w:r w:rsidRPr="00CD3E5D">
        <w:t xml:space="preserve">: A </w:t>
      </w:r>
      <w:r w:rsidR="00CF3858" w:rsidRPr="00CD3E5D">
        <w:t>Sailing Guide</w:t>
      </w:r>
      <w:r w:rsidRPr="00CD3E5D">
        <w:t xml:space="preserve">." </w:t>
      </w:r>
      <w:r w:rsidRPr="00CD3E5D">
        <w:rPr>
          <w:i/>
        </w:rPr>
        <w:t>Management Communication Quarterly</w:t>
      </w:r>
      <w:r w:rsidRPr="00CD3E5D">
        <w:t>, 24(2</w:t>
      </w:r>
      <w:r w:rsidR="00825BC1">
        <w:t>),</w:t>
      </w:r>
      <w:r w:rsidRPr="00CD3E5D">
        <w:t xml:space="preserve"> 171-210.</w:t>
      </w:r>
    </w:p>
    <w:p w14:paraId="6E4A9E70" w14:textId="77777777" w:rsidR="00BB2380" w:rsidRPr="00CD3E5D" w:rsidRDefault="00BB2380" w:rsidP="00BD7BBA">
      <w:pPr>
        <w:pStyle w:val="EndNoteBibliography"/>
        <w:spacing w:after="0"/>
        <w:ind w:left="720" w:hanging="720"/>
      </w:pPr>
    </w:p>
    <w:p w14:paraId="3FAD127E" w14:textId="69775E6A" w:rsidR="00BB2380" w:rsidRPr="00CD3E5D" w:rsidRDefault="00BB2380" w:rsidP="00BD7BBA">
      <w:pPr>
        <w:pStyle w:val="EndNoteBibliography"/>
        <w:spacing w:after="0"/>
        <w:ind w:left="720" w:hanging="720"/>
      </w:pPr>
      <w:r w:rsidRPr="00CD3E5D">
        <w:lastRenderedPageBreak/>
        <w:t>Fairhurst, Gail T, L Edna Rogers and Robert A Sarr (1987</w:t>
      </w:r>
      <w:r w:rsidR="006C1D55">
        <w:t>),</w:t>
      </w:r>
      <w:r w:rsidRPr="00CD3E5D">
        <w:t xml:space="preserve"> "Manager-</w:t>
      </w:r>
      <w:r w:rsidR="00CF3858" w:rsidRPr="00CD3E5D">
        <w:t xml:space="preserve">Subordinate Control Patterns </w:t>
      </w:r>
      <w:r w:rsidRPr="00CD3E5D">
        <w:t xml:space="preserve">and </w:t>
      </w:r>
      <w:r w:rsidR="00CF3858" w:rsidRPr="00CD3E5D">
        <w:t xml:space="preserve">Judgments </w:t>
      </w:r>
      <w:r w:rsidRPr="00CD3E5D">
        <w:t xml:space="preserve">about the </w:t>
      </w:r>
      <w:r w:rsidR="00CF3858" w:rsidRPr="00CD3E5D">
        <w:t>Relationship</w:t>
      </w:r>
      <w:r w:rsidRPr="00CD3E5D">
        <w:t xml:space="preserve">." </w:t>
      </w:r>
      <w:r w:rsidRPr="00CD3E5D">
        <w:rPr>
          <w:i/>
        </w:rPr>
        <w:t>Annals of the International Communication Association</w:t>
      </w:r>
      <w:r w:rsidRPr="00CD3E5D">
        <w:t>, 10(1</w:t>
      </w:r>
      <w:r w:rsidR="00825BC1">
        <w:t>),</w:t>
      </w:r>
      <w:r w:rsidRPr="00CD3E5D">
        <w:t xml:space="preserve"> 395-475.</w:t>
      </w:r>
    </w:p>
    <w:p w14:paraId="6DAB4383" w14:textId="77777777" w:rsidR="00BB2380" w:rsidRPr="00CD3E5D" w:rsidRDefault="00BB2380" w:rsidP="00BD7BBA">
      <w:pPr>
        <w:pStyle w:val="EndNoteBibliography"/>
        <w:spacing w:after="0"/>
        <w:ind w:left="720" w:hanging="720"/>
      </w:pPr>
    </w:p>
    <w:p w14:paraId="5E49ED54" w14:textId="4D29189E" w:rsidR="00BB2380" w:rsidRPr="00CD3E5D" w:rsidRDefault="00BB2380" w:rsidP="00BD7BBA">
      <w:pPr>
        <w:pStyle w:val="EndNoteBibliography"/>
        <w:spacing w:after="0"/>
        <w:ind w:left="720" w:hanging="720"/>
      </w:pPr>
      <w:r w:rsidRPr="00CD3E5D">
        <w:t>Fairhurst, Gail T and Mary Uhl-Bien (2012</w:t>
      </w:r>
      <w:r w:rsidR="006C1D55">
        <w:t>),</w:t>
      </w:r>
      <w:r w:rsidRPr="00CD3E5D">
        <w:t xml:space="preserve"> "Organizational </w:t>
      </w:r>
      <w:r w:rsidR="00CF3858" w:rsidRPr="00CD3E5D">
        <w:t>Discourse A</w:t>
      </w:r>
      <w:r w:rsidRPr="00CD3E5D">
        <w:t>nalysis (ODA</w:t>
      </w:r>
      <w:r w:rsidR="00825BC1">
        <w:t>),</w:t>
      </w:r>
      <w:r w:rsidRPr="00CD3E5D">
        <w:t xml:space="preserve"> Examining </w:t>
      </w:r>
      <w:r w:rsidR="00CF3858" w:rsidRPr="00CD3E5D">
        <w:t xml:space="preserve">Leadership </w:t>
      </w:r>
      <w:r w:rsidRPr="00CD3E5D">
        <w:t xml:space="preserve">as a </w:t>
      </w:r>
      <w:r w:rsidR="00CF3858" w:rsidRPr="00CD3E5D">
        <w:t>Relational Process</w:t>
      </w:r>
      <w:r w:rsidRPr="00CD3E5D">
        <w:t xml:space="preserve">." </w:t>
      </w:r>
      <w:r w:rsidRPr="00CD3E5D">
        <w:rPr>
          <w:i/>
        </w:rPr>
        <w:t xml:space="preserve">The </w:t>
      </w:r>
      <w:r w:rsidR="00CF3858" w:rsidRPr="00CD3E5D">
        <w:rPr>
          <w:i/>
        </w:rPr>
        <w:t>Leadership Quarterly</w:t>
      </w:r>
      <w:r w:rsidRPr="00CD3E5D">
        <w:t>, 23(6</w:t>
      </w:r>
      <w:r w:rsidR="00825BC1">
        <w:t>),</w:t>
      </w:r>
      <w:r w:rsidRPr="00CD3E5D">
        <w:t xml:space="preserve"> 1043-1062.</w:t>
      </w:r>
    </w:p>
    <w:p w14:paraId="5522895B" w14:textId="77777777" w:rsidR="00BB2380" w:rsidRPr="00CD3E5D" w:rsidRDefault="00BB2380" w:rsidP="00BD7BBA">
      <w:pPr>
        <w:pStyle w:val="EndNoteBibliography"/>
        <w:spacing w:after="0"/>
        <w:ind w:left="720" w:hanging="720"/>
      </w:pPr>
    </w:p>
    <w:p w14:paraId="28FC39BB" w14:textId="3AE77039" w:rsidR="00BB2380" w:rsidRPr="00CD3E5D" w:rsidRDefault="00BB2380" w:rsidP="00BD7BBA">
      <w:pPr>
        <w:pStyle w:val="EndNoteBibliography"/>
        <w:spacing w:after="0"/>
        <w:ind w:left="720" w:hanging="720"/>
      </w:pPr>
      <w:r w:rsidRPr="00CD3E5D">
        <w:t>Festinger, Leon (1950</w:t>
      </w:r>
      <w:r w:rsidR="006C1D55">
        <w:t>),</w:t>
      </w:r>
      <w:r w:rsidRPr="00CD3E5D">
        <w:t xml:space="preserve"> "Informal </w:t>
      </w:r>
      <w:r w:rsidR="00CF3858" w:rsidRPr="00CD3E5D">
        <w:t xml:space="preserve">Social Communication." </w:t>
      </w:r>
      <w:r w:rsidR="00CF3858" w:rsidRPr="00CD3E5D">
        <w:rPr>
          <w:i/>
        </w:rPr>
        <w:t>Psychological Review</w:t>
      </w:r>
      <w:r w:rsidR="00CF3858" w:rsidRPr="00CD3E5D">
        <w:t>, 57(5</w:t>
      </w:r>
      <w:r w:rsidR="00CF3858">
        <w:t>),</w:t>
      </w:r>
      <w:r w:rsidR="00CF3858" w:rsidRPr="00CD3E5D">
        <w:t xml:space="preserve"> 271.</w:t>
      </w:r>
    </w:p>
    <w:p w14:paraId="6F3F9452" w14:textId="77777777" w:rsidR="00BB2380" w:rsidRPr="00CD3E5D" w:rsidRDefault="00BB2380" w:rsidP="00BD7BBA">
      <w:pPr>
        <w:pStyle w:val="EndNoteBibliography"/>
        <w:spacing w:after="0"/>
        <w:ind w:left="720" w:hanging="720"/>
      </w:pPr>
    </w:p>
    <w:p w14:paraId="752A0260" w14:textId="4DA17F76" w:rsidR="00BB2380" w:rsidRPr="00CD3E5D" w:rsidRDefault="00BB2380" w:rsidP="00BD7BBA">
      <w:pPr>
        <w:pStyle w:val="EndNoteBibliography"/>
        <w:spacing w:after="0"/>
        <w:ind w:left="720" w:hanging="720"/>
      </w:pPr>
      <w:r w:rsidRPr="00CD3E5D">
        <w:t>Fromkin, Howard L and Charles R Snyder (1980</w:t>
      </w:r>
      <w:r w:rsidR="006C1D55">
        <w:t>),</w:t>
      </w:r>
      <w:r w:rsidRPr="00CD3E5D">
        <w:t xml:space="preserve"> </w:t>
      </w:r>
      <w:r w:rsidRPr="00545C16">
        <w:rPr>
          <w:i/>
        </w:rPr>
        <w:t xml:space="preserve">The </w:t>
      </w:r>
      <w:r w:rsidR="00CF3858" w:rsidRPr="00545C16">
        <w:rPr>
          <w:i/>
        </w:rPr>
        <w:t xml:space="preserve">Search </w:t>
      </w:r>
      <w:r w:rsidRPr="00545C16">
        <w:rPr>
          <w:i/>
        </w:rPr>
        <w:t xml:space="preserve">for </w:t>
      </w:r>
      <w:r w:rsidR="00CF3858" w:rsidRPr="00545C16">
        <w:rPr>
          <w:i/>
        </w:rPr>
        <w:t xml:space="preserve">Uniqueness </w:t>
      </w:r>
      <w:r w:rsidRPr="00545C16">
        <w:rPr>
          <w:i/>
        </w:rPr>
        <w:t xml:space="preserve">and </w:t>
      </w:r>
      <w:r w:rsidR="00CF3858" w:rsidRPr="00545C16">
        <w:rPr>
          <w:i/>
        </w:rPr>
        <w:t xml:space="preserve">Valuation </w:t>
      </w:r>
      <w:r w:rsidRPr="00545C16">
        <w:rPr>
          <w:i/>
        </w:rPr>
        <w:t xml:space="preserve">of </w:t>
      </w:r>
      <w:r w:rsidR="00CF3858" w:rsidRPr="00545C16">
        <w:rPr>
          <w:i/>
        </w:rPr>
        <w:t>Scarcity</w:t>
      </w:r>
      <w:r w:rsidRPr="00CD3E5D">
        <w:t xml:space="preserve">. </w:t>
      </w:r>
      <w:r w:rsidRPr="00A10318">
        <w:t>Social Exchange,</w:t>
      </w:r>
      <w:r w:rsidRPr="00CD3E5D">
        <w:t xml:space="preserve"> Springer</w:t>
      </w:r>
      <w:r w:rsidR="00A10318">
        <w:rPr>
          <w:b/>
        </w:rPr>
        <w:t>,</w:t>
      </w:r>
      <w:r w:rsidRPr="00CD3E5D">
        <w:rPr>
          <w:b/>
        </w:rPr>
        <w:t xml:space="preserve"> </w:t>
      </w:r>
      <w:r w:rsidRPr="00CD3E5D">
        <w:t>57-75.</w:t>
      </w:r>
    </w:p>
    <w:p w14:paraId="67AA0EFD" w14:textId="77777777" w:rsidR="00BB2380" w:rsidRPr="00CD3E5D" w:rsidRDefault="00BB2380" w:rsidP="00BD7BBA">
      <w:pPr>
        <w:pStyle w:val="EndNoteBibliography"/>
        <w:spacing w:after="0"/>
        <w:ind w:left="720" w:hanging="720"/>
      </w:pPr>
    </w:p>
    <w:p w14:paraId="020DF254" w14:textId="6BE55D19" w:rsidR="00BB2380" w:rsidRPr="00CD3E5D" w:rsidRDefault="00BB2380" w:rsidP="00BD7BBA">
      <w:pPr>
        <w:pStyle w:val="EndNoteBibliography"/>
        <w:spacing w:after="0"/>
        <w:ind w:left="720" w:hanging="720"/>
      </w:pPr>
      <w:r w:rsidRPr="00CD3E5D">
        <w:t>Gilbert, C.J. and Eric Hutto (2014)</w:t>
      </w:r>
      <w:r w:rsidR="00AD4AC8">
        <w:t>,</w:t>
      </w:r>
      <w:r w:rsidRPr="00CD3E5D">
        <w:t xml:space="preserve"> </w:t>
      </w:r>
      <w:r w:rsidR="00AD4AC8">
        <w:t>“</w:t>
      </w:r>
      <w:r w:rsidRPr="00CD3E5D">
        <w:t xml:space="preserve">Vader: </w:t>
      </w:r>
      <w:r w:rsidR="00E8752A" w:rsidRPr="00CD3E5D">
        <w:t>A Parsimonious Rule-Based Model for Sentiment Analysis of Social Media Text</w:t>
      </w:r>
      <w:r w:rsidR="00AD4AC8">
        <w:t>,”</w:t>
      </w:r>
      <w:r w:rsidRPr="00CD3E5D">
        <w:t xml:space="preserve"> Eighth International Conference on Weblogs and Social Media (ICWSM-14</w:t>
      </w:r>
      <w:r w:rsidR="006C1D55">
        <w:t>),</w:t>
      </w:r>
      <w:r w:rsidRPr="00CD3E5D">
        <w:t xml:space="preserve"> Ann Arbor, MI.</w:t>
      </w:r>
    </w:p>
    <w:p w14:paraId="6C164200" w14:textId="77777777" w:rsidR="00BB2380" w:rsidRPr="00CD3E5D" w:rsidRDefault="00BB2380" w:rsidP="00BD7BBA">
      <w:pPr>
        <w:pStyle w:val="EndNoteBibliography"/>
        <w:spacing w:after="0"/>
        <w:ind w:left="720" w:hanging="720"/>
      </w:pPr>
    </w:p>
    <w:p w14:paraId="2CEEF0C4" w14:textId="597D4A56" w:rsidR="00BB2380" w:rsidRPr="00CD3E5D" w:rsidRDefault="00BB2380" w:rsidP="00BD7BBA">
      <w:pPr>
        <w:pStyle w:val="EndNoteBibliography"/>
        <w:spacing w:after="0"/>
        <w:ind w:left="720" w:hanging="720"/>
      </w:pPr>
      <w:r w:rsidRPr="00CD3E5D">
        <w:t>Gooty, Janaki, Shane Connelly, Jennifer Griffith and Alka Gupta (2010</w:t>
      </w:r>
      <w:r w:rsidR="006C1D55">
        <w:t>),</w:t>
      </w:r>
      <w:r w:rsidRPr="00CD3E5D">
        <w:t xml:space="preserve"> "Leadership, </w:t>
      </w:r>
      <w:r w:rsidR="00C72530" w:rsidRPr="00CD3E5D">
        <w:t xml:space="preserve">Affect </w:t>
      </w:r>
      <w:r w:rsidRPr="00CD3E5D">
        <w:t xml:space="preserve">and </w:t>
      </w:r>
      <w:r w:rsidR="00C72530" w:rsidRPr="00CD3E5D">
        <w:t>Emotions</w:t>
      </w:r>
      <w:r w:rsidRPr="00CD3E5D">
        <w:t xml:space="preserve">: A state of the science review." </w:t>
      </w:r>
      <w:r w:rsidRPr="00CD3E5D">
        <w:rPr>
          <w:i/>
        </w:rPr>
        <w:t xml:space="preserve">The </w:t>
      </w:r>
      <w:r w:rsidR="00C72530" w:rsidRPr="00CD3E5D">
        <w:rPr>
          <w:i/>
        </w:rPr>
        <w:t>Leadership Quarterly</w:t>
      </w:r>
      <w:r w:rsidRPr="00CD3E5D">
        <w:t>, 21(6</w:t>
      </w:r>
      <w:r w:rsidR="00825BC1">
        <w:t>),</w:t>
      </w:r>
      <w:r w:rsidRPr="00CD3E5D">
        <w:t xml:space="preserve"> 979-1004.</w:t>
      </w:r>
    </w:p>
    <w:p w14:paraId="659755DC" w14:textId="77777777" w:rsidR="00BB2380" w:rsidRPr="00CD3E5D" w:rsidRDefault="00BB2380" w:rsidP="00BD7BBA">
      <w:pPr>
        <w:pStyle w:val="EndNoteBibliography"/>
        <w:spacing w:after="0"/>
        <w:ind w:left="720" w:hanging="720"/>
      </w:pPr>
    </w:p>
    <w:p w14:paraId="79C5BDC6" w14:textId="4321A4A1" w:rsidR="00BB2380" w:rsidRPr="00CD3E5D" w:rsidRDefault="00BB2380" w:rsidP="00BD7BBA">
      <w:pPr>
        <w:pStyle w:val="EndNoteBibliography"/>
        <w:spacing w:after="0"/>
        <w:ind w:left="720" w:hanging="720"/>
      </w:pPr>
      <w:r w:rsidRPr="00CD3E5D">
        <w:t>Graen, George B and Mary Uhl-Bien (1995</w:t>
      </w:r>
      <w:r w:rsidR="006C1D55">
        <w:t>),</w:t>
      </w:r>
      <w:r w:rsidRPr="00CD3E5D">
        <w:t xml:space="preserve"> "Relationship-</w:t>
      </w:r>
      <w:r w:rsidR="00C72530" w:rsidRPr="00CD3E5D">
        <w:t xml:space="preserve">Based Approach </w:t>
      </w:r>
      <w:r w:rsidRPr="00CD3E5D">
        <w:t xml:space="preserve">to </w:t>
      </w:r>
      <w:r w:rsidR="00C72530" w:rsidRPr="00CD3E5D">
        <w:t>Leadership</w:t>
      </w:r>
      <w:r w:rsidRPr="00CD3E5D">
        <w:t xml:space="preserve">: Development of </w:t>
      </w:r>
      <w:r w:rsidR="00C72530" w:rsidRPr="00CD3E5D">
        <w:t xml:space="preserve">Leader-Member Exchange </w:t>
      </w:r>
      <w:r w:rsidRPr="00CD3E5D">
        <w:t xml:space="preserve">(LMX) </w:t>
      </w:r>
      <w:r w:rsidR="00C72530" w:rsidRPr="00CD3E5D">
        <w:t xml:space="preserve">Theory </w:t>
      </w:r>
      <w:r w:rsidRPr="00CD3E5D">
        <w:t xml:space="preserve">of </w:t>
      </w:r>
      <w:r w:rsidR="00C72530" w:rsidRPr="00CD3E5D">
        <w:t xml:space="preserve">Leadership </w:t>
      </w:r>
      <w:r w:rsidRPr="00CD3E5D">
        <w:t xml:space="preserve">over 25 </w:t>
      </w:r>
      <w:r w:rsidR="00C72530" w:rsidRPr="00CD3E5D">
        <w:t>Years</w:t>
      </w:r>
      <w:r w:rsidRPr="00CD3E5D">
        <w:t xml:space="preserve">: Applying a </w:t>
      </w:r>
      <w:r w:rsidR="00C72530" w:rsidRPr="00CD3E5D">
        <w:t>Multi-Level Multi-Domain Perspective</w:t>
      </w:r>
      <w:r w:rsidRPr="00CD3E5D">
        <w:t xml:space="preserve">." </w:t>
      </w:r>
      <w:r w:rsidRPr="00CD3E5D">
        <w:rPr>
          <w:i/>
        </w:rPr>
        <w:t xml:space="preserve">The </w:t>
      </w:r>
      <w:r w:rsidR="00C72530" w:rsidRPr="00CD3E5D">
        <w:rPr>
          <w:i/>
        </w:rPr>
        <w:t>Leadership Qua</w:t>
      </w:r>
      <w:r w:rsidRPr="00CD3E5D">
        <w:rPr>
          <w:i/>
        </w:rPr>
        <w:t>rterly</w:t>
      </w:r>
      <w:r w:rsidRPr="00CD3E5D">
        <w:t>, 6(2</w:t>
      </w:r>
      <w:r w:rsidR="00825BC1">
        <w:t>),</w:t>
      </w:r>
      <w:r w:rsidRPr="00CD3E5D">
        <w:t xml:space="preserve"> 219-247.</w:t>
      </w:r>
    </w:p>
    <w:p w14:paraId="320E4181" w14:textId="77777777" w:rsidR="00BB2380" w:rsidRPr="00CD3E5D" w:rsidRDefault="00BB2380" w:rsidP="00BD7BBA">
      <w:pPr>
        <w:pStyle w:val="EndNoteBibliography"/>
        <w:spacing w:after="0"/>
        <w:ind w:left="720" w:hanging="720"/>
      </w:pPr>
    </w:p>
    <w:p w14:paraId="67F3ACFB" w14:textId="7E56D5D0" w:rsidR="00BB2380" w:rsidRPr="00CD3E5D" w:rsidRDefault="00BB2380" w:rsidP="00BD7BBA">
      <w:pPr>
        <w:pStyle w:val="EndNoteBibliography"/>
        <w:spacing w:after="0"/>
        <w:ind w:left="720" w:hanging="720"/>
      </w:pPr>
      <w:r w:rsidRPr="00CD3E5D">
        <w:t>Hayes, Andrew (2017)</w:t>
      </w:r>
      <w:r w:rsidR="00106CC0">
        <w:t>,</w:t>
      </w:r>
      <w:r w:rsidRPr="00CD3E5D">
        <w:t xml:space="preserve"> </w:t>
      </w:r>
      <w:r w:rsidRPr="001445D9">
        <w:rPr>
          <w:i/>
        </w:rPr>
        <w:t xml:space="preserve">Introduction to </w:t>
      </w:r>
      <w:r w:rsidR="00106CC0" w:rsidRPr="001445D9">
        <w:rPr>
          <w:i/>
        </w:rPr>
        <w:t>Mediation</w:t>
      </w:r>
      <w:r w:rsidRPr="001445D9">
        <w:rPr>
          <w:i/>
        </w:rPr>
        <w:t xml:space="preserve">, </w:t>
      </w:r>
      <w:r w:rsidR="00106CC0" w:rsidRPr="001445D9">
        <w:rPr>
          <w:i/>
        </w:rPr>
        <w:t>Moderation</w:t>
      </w:r>
      <w:r w:rsidRPr="001445D9">
        <w:rPr>
          <w:i/>
        </w:rPr>
        <w:t xml:space="preserve">, and </w:t>
      </w:r>
      <w:r w:rsidR="00106CC0" w:rsidRPr="001445D9">
        <w:rPr>
          <w:i/>
        </w:rPr>
        <w:t>Conditional Process Analysis</w:t>
      </w:r>
      <w:r w:rsidRPr="001445D9">
        <w:rPr>
          <w:i/>
        </w:rPr>
        <w:t xml:space="preserve">: A </w:t>
      </w:r>
      <w:r w:rsidR="00106CC0" w:rsidRPr="001445D9">
        <w:rPr>
          <w:i/>
        </w:rPr>
        <w:t>Regression-Ba</w:t>
      </w:r>
      <w:r w:rsidRPr="001445D9">
        <w:rPr>
          <w:i/>
        </w:rPr>
        <w:t xml:space="preserve">sed </w:t>
      </w:r>
      <w:r w:rsidR="00106CC0" w:rsidRPr="001445D9">
        <w:rPr>
          <w:i/>
        </w:rPr>
        <w:t>Approach</w:t>
      </w:r>
      <w:r w:rsidRPr="00C72530">
        <w:t>,</w:t>
      </w:r>
      <w:r w:rsidR="001445D9">
        <w:t xml:space="preserve"> New York:</w:t>
      </w:r>
      <w:r w:rsidRPr="00CD3E5D">
        <w:t xml:space="preserve"> Guilford Publications.</w:t>
      </w:r>
    </w:p>
    <w:p w14:paraId="0A3FFF17" w14:textId="77777777" w:rsidR="00BB2380" w:rsidRPr="00CD3E5D" w:rsidRDefault="00BB2380" w:rsidP="00BD7BBA">
      <w:pPr>
        <w:pStyle w:val="EndNoteBibliography"/>
        <w:spacing w:after="0"/>
        <w:ind w:left="720" w:hanging="720"/>
      </w:pPr>
    </w:p>
    <w:p w14:paraId="5429CA07" w14:textId="5E7AC328" w:rsidR="00BB2380" w:rsidRPr="00CD3E5D" w:rsidRDefault="00BB2380" w:rsidP="00BD7BBA">
      <w:pPr>
        <w:pStyle w:val="EndNoteBibliography"/>
        <w:spacing w:after="0"/>
        <w:ind w:left="720" w:hanging="720"/>
      </w:pPr>
      <w:r w:rsidRPr="00CD3E5D">
        <w:t>Hinsz, Verlin, David Vollrath, Dennis Nagao</w:t>
      </w:r>
      <w:r w:rsidR="00AF33E4">
        <w:t>,</w:t>
      </w:r>
      <w:r w:rsidRPr="00CD3E5D">
        <w:t xml:space="preserve"> and James Davis (1988</w:t>
      </w:r>
      <w:r w:rsidR="006C1D55">
        <w:t>),</w:t>
      </w:r>
      <w:r w:rsidRPr="00CD3E5D">
        <w:t xml:space="preserve"> "Comparing the </w:t>
      </w:r>
      <w:r w:rsidR="00AF33E4" w:rsidRPr="00CD3E5D">
        <w:t xml:space="preserve">Structure </w:t>
      </w:r>
      <w:r w:rsidRPr="00CD3E5D">
        <w:t xml:space="preserve">of </w:t>
      </w:r>
      <w:r w:rsidR="00AF33E4" w:rsidRPr="00CD3E5D">
        <w:t xml:space="preserve">Individual </w:t>
      </w:r>
      <w:r w:rsidRPr="00CD3E5D">
        <w:t xml:space="preserve">and </w:t>
      </w:r>
      <w:r w:rsidR="00AF33E4" w:rsidRPr="00CD3E5D">
        <w:t>Small Group Perceptions</w:t>
      </w:r>
      <w:r w:rsidRPr="00CD3E5D">
        <w:t xml:space="preserve">." </w:t>
      </w:r>
      <w:r w:rsidRPr="00CD3E5D">
        <w:rPr>
          <w:i/>
        </w:rPr>
        <w:t>Small Group Behavior</w:t>
      </w:r>
      <w:r w:rsidRPr="00CD3E5D">
        <w:t>, 4(2</w:t>
      </w:r>
      <w:r w:rsidR="00825BC1">
        <w:t>),</w:t>
      </w:r>
      <w:r w:rsidRPr="00CD3E5D">
        <w:t xml:space="preserve"> 159-168.</w:t>
      </w:r>
    </w:p>
    <w:p w14:paraId="623862FB" w14:textId="77777777" w:rsidR="00BB2380" w:rsidRPr="00CD3E5D" w:rsidRDefault="00BB2380" w:rsidP="00BD7BBA">
      <w:pPr>
        <w:pStyle w:val="EndNoteBibliography"/>
        <w:spacing w:after="0"/>
        <w:ind w:left="720" w:hanging="720"/>
      </w:pPr>
    </w:p>
    <w:p w14:paraId="283A1B5D" w14:textId="0D76FD7E" w:rsidR="00BB2380" w:rsidRPr="00CD3E5D" w:rsidRDefault="00BB2380" w:rsidP="00BD7BBA">
      <w:pPr>
        <w:pStyle w:val="EndNoteBibliography"/>
        <w:spacing w:after="0"/>
        <w:ind w:left="720" w:hanging="720"/>
      </w:pPr>
      <w:r w:rsidRPr="00CD3E5D">
        <w:t>Hogg, Michael, Dominic Abrams, Sabine Otten</w:t>
      </w:r>
      <w:r w:rsidR="00AF33E4">
        <w:t>,</w:t>
      </w:r>
      <w:r w:rsidRPr="00CD3E5D">
        <w:t xml:space="preserve"> and Steve Hinkle (2004</w:t>
      </w:r>
      <w:r w:rsidR="006C1D55">
        <w:t>),</w:t>
      </w:r>
      <w:r w:rsidRPr="00CD3E5D">
        <w:t xml:space="preserve"> "The </w:t>
      </w:r>
      <w:r w:rsidR="00AF33E4" w:rsidRPr="00CD3E5D">
        <w:t>Social Identity Perspective: Intergroup Relations</w:t>
      </w:r>
      <w:r w:rsidRPr="00CD3E5D">
        <w:t xml:space="preserve">, </w:t>
      </w:r>
      <w:r w:rsidR="00AF33E4" w:rsidRPr="00CD3E5D">
        <w:t>Self-Co</w:t>
      </w:r>
      <w:r w:rsidRPr="00CD3E5D">
        <w:t xml:space="preserve">nception, and </w:t>
      </w:r>
      <w:r w:rsidR="00AF33E4" w:rsidRPr="00CD3E5D">
        <w:t>Small G</w:t>
      </w:r>
      <w:r w:rsidRPr="00CD3E5D">
        <w:t xml:space="preserve">roups." </w:t>
      </w:r>
      <w:r w:rsidRPr="00CD3E5D">
        <w:rPr>
          <w:i/>
        </w:rPr>
        <w:t xml:space="preserve">Small </w:t>
      </w:r>
      <w:r w:rsidR="00AF33E4" w:rsidRPr="00CD3E5D">
        <w:rPr>
          <w:i/>
        </w:rPr>
        <w:t>Group Research</w:t>
      </w:r>
      <w:r w:rsidRPr="00CD3E5D">
        <w:t>, 35(3</w:t>
      </w:r>
      <w:r w:rsidR="00825BC1">
        <w:t>),</w:t>
      </w:r>
      <w:r w:rsidRPr="00CD3E5D">
        <w:t xml:space="preserve"> 246-276.</w:t>
      </w:r>
    </w:p>
    <w:p w14:paraId="58389301" w14:textId="77777777" w:rsidR="00BB2380" w:rsidRPr="00CD3E5D" w:rsidRDefault="00BB2380" w:rsidP="00BD7BBA">
      <w:pPr>
        <w:pStyle w:val="EndNoteBibliography"/>
        <w:spacing w:after="0"/>
        <w:ind w:left="720" w:hanging="720"/>
      </w:pPr>
    </w:p>
    <w:p w14:paraId="0D6C6D80" w14:textId="55D7586B" w:rsidR="00BB2380" w:rsidRPr="00CD3E5D" w:rsidRDefault="00BB2380" w:rsidP="00BD7BBA">
      <w:pPr>
        <w:pStyle w:val="EndNoteBibliography"/>
        <w:spacing w:after="0"/>
        <w:ind w:left="720" w:hanging="720"/>
      </w:pPr>
      <w:r w:rsidRPr="00CD3E5D">
        <w:t>Hogg, Michael, Kelly Fielding, Daniel Johnson, Barbara Masser, Emily Russell</w:t>
      </w:r>
      <w:r w:rsidR="006C215E">
        <w:t>,</w:t>
      </w:r>
      <w:r w:rsidRPr="00CD3E5D">
        <w:t xml:space="preserve"> and Alicia Svensson (2006</w:t>
      </w:r>
      <w:r w:rsidR="006C1D55">
        <w:t>),</w:t>
      </w:r>
      <w:r w:rsidRPr="00CD3E5D">
        <w:t xml:space="preserve"> "Demographic </w:t>
      </w:r>
      <w:r w:rsidR="006C215E" w:rsidRPr="00CD3E5D">
        <w:t xml:space="preserve">Category Membership </w:t>
      </w:r>
      <w:r w:rsidRPr="00CD3E5D">
        <w:t xml:space="preserve">and </w:t>
      </w:r>
      <w:r w:rsidR="006C215E" w:rsidRPr="00CD3E5D">
        <w:t xml:space="preserve">Leadership </w:t>
      </w:r>
      <w:r w:rsidRPr="00CD3E5D">
        <w:t xml:space="preserve">in </w:t>
      </w:r>
      <w:r w:rsidR="006C215E" w:rsidRPr="00CD3E5D">
        <w:t>Small Groups</w:t>
      </w:r>
      <w:r w:rsidRPr="00CD3E5D">
        <w:t xml:space="preserve">: A </w:t>
      </w:r>
      <w:r w:rsidR="006C215E" w:rsidRPr="00CD3E5D">
        <w:t>Social Identity Analysis</w:t>
      </w:r>
      <w:r w:rsidRPr="00CD3E5D">
        <w:t xml:space="preserve">." </w:t>
      </w:r>
      <w:r w:rsidRPr="00CD3E5D">
        <w:rPr>
          <w:i/>
        </w:rPr>
        <w:t xml:space="preserve">The </w:t>
      </w:r>
      <w:r w:rsidR="006C215E" w:rsidRPr="00CD3E5D">
        <w:rPr>
          <w:i/>
        </w:rPr>
        <w:t>Leadership Quarterly</w:t>
      </w:r>
      <w:r w:rsidRPr="00CD3E5D">
        <w:t>, 17(4</w:t>
      </w:r>
      <w:r w:rsidR="00825BC1">
        <w:t>),</w:t>
      </w:r>
      <w:r w:rsidRPr="00CD3E5D">
        <w:t xml:space="preserve"> 335-350.</w:t>
      </w:r>
    </w:p>
    <w:p w14:paraId="13B17CB4" w14:textId="77777777" w:rsidR="00BB2380" w:rsidRPr="00CD3E5D" w:rsidRDefault="00BB2380" w:rsidP="00BD7BBA">
      <w:pPr>
        <w:pStyle w:val="EndNoteBibliography"/>
        <w:spacing w:after="0"/>
        <w:ind w:left="720" w:hanging="720"/>
      </w:pPr>
    </w:p>
    <w:p w14:paraId="1B09B785" w14:textId="49F33622" w:rsidR="00BB2380" w:rsidRPr="00CD3E5D" w:rsidRDefault="00BB2380" w:rsidP="00BD7BBA">
      <w:pPr>
        <w:pStyle w:val="EndNoteBibliography"/>
        <w:spacing w:after="0"/>
        <w:ind w:left="720" w:hanging="720"/>
      </w:pPr>
      <w:r w:rsidRPr="00CD3E5D">
        <w:t>Hogg, Michael and Scott Reid (2006</w:t>
      </w:r>
      <w:r w:rsidR="006C1D55">
        <w:t>),</w:t>
      </w:r>
      <w:r w:rsidRPr="00CD3E5D">
        <w:t xml:space="preserve"> "Social </w:t>
      </w:r>
      <w:r w:rsidR="006C215E" w:rsidRPr="00CD3E5D">
        <w:t>Identity</w:t>
      </w:r>
      <w:r w:rsidRPr="00CD3E5D">
        <w:t>,</w:t>
      </w:r>
      <w:r w:rsidR="006C215E" w:rsidRPr="00CD3E5D">
        <w:t xml:space="preserve"> Self‐Categorization</w:t>
      </w:r>
      <w:r w:rsidRPr="00CD3E5D">
        <w:t xml:space="preserve">, and the </w:t>
      </w:r>
      <w:r w:rsidR="006C215E" w:rsidRPr="00CD3E5D">
        <w:t xml:space="preserve">Communication </w:t>
      </w:r>
      <w:r w:rsidRPr="00CD3E5D">
        <w:t xml:space="preserve">of </w:t>
      </w:r>
      <w:r w:rsidR="006C215E" w:rsidRPr="00CD3E5D">
        <w:t>Group Norms</w:t>
      </w:r>
      <w:r w:rsidRPr="00CD3E5D">
        <w:t xml:space="preserve">." </w:t>
      </w:r>
      <w:r w:rsidRPr="00CD3E5D">
        <w:rPr>
          <w:i/>
        </w:rPr>
        <w:t xml:space="preserve">Communication </w:t>
      </w:r>
      <w:r w:rsidR="006C215E" w:rsidRPr="00CD3E5D">
        <w:rPr>
          <w:i/>
        </w:rPr>
        <w:t>Theory</w:t>
      </w:r>
      <w:r w:rsidRPr="00CD3E5D">
        <w:t>, 16(1</w:t>
      </w:r>
      <w:r w:rsidR="00825BC1">
        <w:t>),</w:t>
      </w:r>
      <w:r w:rsidRPr="00CD3E5D">
        <w:t xml:space="preserve"> 7-30.</w:t>
      </w:r>
    </w:p>
    <w:p w14:paraId="5ED230A6" w14:textId="77777777" w:rsidR="00BB2380" w:rsidRPr="00CD3E5D" w:rsidRDefault="00BB2380" w:rsidP="00BD7BBA">
      <w:pPr>
        <w:pStyle w:val="EndNoteBibliography"/>
        <w:spacing w:after="0"/>
        <w:ind w:left="720" w:hanging="720"/>
      </w:pPr>
    </w:p>
    <w:p w14:paraId="40A12726" w14:textId="01644FFB" w:rsidR="00BB2380" w:rsidRPr="00CD3E5D" w:rsidRDefault="00BB2380" w:rsidP="00BD7BBA">
      <w:pPr>
        <w:pStyle w:val="EndNoteBibliography"/>
        <w:spacing w:after="0"/>
        <w:ind w:left="720" w:hanging="720"/>
      </w:pPr>
      <w:r w:rsidRPr="00CD3E5D">
        <w:lastRenderedPageBreak/>
        <w:t>Hsee, Chrisopher, George Loewenstein, Sally Blount</w:t>
      </w:r>
      <w:r w:rsidR="008C39B0">
        <w:t>,</w:t>
      </w:r>
      <w:r w:rsidRPr="00CD3E5D">
        <w:t xml:space="preserve"> and Max Bazerman (1999</w:t>
      </w:r>
      <w:r w:rsidR="006C1D55">
        <w:t>),</w:t>
      </w:r>
      <w:r w:rsidRPr="00CD3E5D">
        <w:t xml:space="preserve"> "Preference </w:t>
      </w:r>
      <w:r w:rsidR="008C39B0" w:rsidRPr="00CD3E5D">
        <w:t xml:space="preserve">Reversals Between Joint </w:t>
      </w:r>
      <w:r w:rsidRPr="00CD3E5D">
        <w:t xml:space="preserve">and </w:t>
      </w:r>
      <w:r w:rsidR="008C39B0" w:rsidRPr="00CD3E5D">
        <w:t xml:space="preserve">Separate Evaluations </w:t>
      </w:r>
      <w:r w:rsidRPr="00CD3E5D">
        <w:t xml:space="preserve">of </w:t>
      </w:r>
      <w:r w:rsidR="008C39B0" w:rsidRPr="00CD3E5D">
        <w:t>Options</w:t>
      </w:r>
      <w:r w:rsidRPr="00CD3E5D">
        <w:t xml:space="preserve">: </w:t>
      </w:r>
      <w:r w:rsidR="008C39B0" w:rsidRPr="00CD3E5D">
        <w:t xml:space="preserve">A Review </w:t>
      </w:r>
      <w:r w:rsidRPr="00CD3E5D">
        <w:t xml:space="preserve">and </w:t>
      </w:r>
      <w:r w:rsidR="008C39B0" w:rsidRPr="00CD3E5D">
        <w:t>Theoretical Analysis</w:t>
      </w:r>
      <w:r w:rsidRPr="00CD3E5D">
        <w:t xml:space="preserve">." </w:t>
      </w:r>
      <w:r w:rsidRPr="00CD3E5D">
        <w:rPr>
          <w:i/>
        </w:rPr>
        <w:t xml:space="preserve">Psychological </w:t>
      </w:r>
      <w:r w:rsidR="008C39B0" w:rsidRPr="00CD3E5D">
        <w:rPr>
          <w:i/>
        </w:rPr>
        <w:t>Bulletin</w:t>
      </w:r>
      <w:r w:rsidRPr="00CD3E5D">
        <w:t>, 125(5</w:t>
      </w:r>
      <w:r w:rsidR="00825BC1">
        <w:t>),</w:t>
      </w:r>
      <w:r w:rsidRPr="00CD3E5D">
        <w:t xml:space="preserve"> 576</w:t>
      </w:r>
      <w:r w:rsidR="00B9660F">
        <w:t>-590</w:t>
      </w:r>
      <w:r w:rsidRPr="00CD3E5D">
        <w:t>.</w:t>
      </w:r>
    </w:p>
    <w:p w14:paraId="0167A44A" w14:textId="77777777" w:rsidR="00BB2380" w:rsidRPr="00CD3E5D" w:rsidRDefault="00BB2380" w:rsidP="00BD7BBA">
      <w:pPr>
        <w:pStyle w:val="EndNoteBibliography"/>
        <w:spacing w:after="0"/>
        <w:ind w:left="720" w:hanging="720"/>
      </w:pPr>
    </w:p>
    <w:p w14:paraId="0016694D" w14:textId="098AD148" w:rsidR="00BB2380" w:rsidRPr="00CD3E5D" w:rsidRDefault="00BB2380" w:rsidP="00BD7BBA">
      <w:pPr>
        <w:pStyle w:val="EndNoteBibliography"/>
        <w:spacing w:after="0"/>
        <w:ind w:left="720" w:hanging="720"/>
      </w:pPr>
      <w:r w:rsidRPr="00CD3E5D">
        <w:t>Joinson, Adam (1999</w:t>
      </w:r>
      <w:r w:rsidR="006C1D55">
        <w:t>),</w:t>
      </w:r>
      <w:r w:rsidRPr="00CD3E5D">
        <w:t xml:space="preserve"> "Social </w:t>
      </w:r>
      <w:r w:rsidR="001D3D80" w:rsidRPr="00CD3E5D">
        <w:t>Desirability, Anonymity</w:t>
      </w:r>
      <w:r w:rsidRPr="00CD3E5D">
        <w:t>, and Internet-</w:t>
      </w:r>
      <w:r w:rsidR="001D3D80" w:rsidRPr="00CD3E5D">
        <w:t>Based Questionnaires</w:t>
      </w:r>
      <w:r w:rsidRPr="00CD3E5D">
        <w:t xml:space="preserve">." </w:t>
      </w:r>
      <w:r w:rsidRPr="00CD3E5D">
        <w:rPr>
          <w:i/>
        </w:rPr>
        <w:t>Behavior Research Methods, Instruments, &amp; Computers</w:t>
      </w:r>
      <w:r w:rsidRPr="00CD3E5D">
        <w:t>, 31(3</w:t>
      </w:r>
      <w:r w:rsidR="00825BC1">
        <w:t>),</w:t>
      </w:r>
      <w:r w:rsidRPr="00CD3E5D">
        <w:t xml:space="preserve"> 433-438.</w:t>
      </w:r>
    </w:p>
    <w:p w14:paraId="76D26E36" w14:textId="77777777" w:rsidR="00BB2380" w:rsidRPr="00CD3E5D" w:rsidRDefault="00BB2380" w:rsidP="00BD7BBA">
      <w:pPr>
        <w:pStyle w:val="EndNoteBibliography"/>
        <w:spacing w:after="0"/>
        <w:ind w:left="720" w:hanging="720"/>
      </w:pPr>
    </w:p>
    <w:p w14:paraId="01DAFEA6" w14:textId="57FB1CAD" w:rsidR="00BB2380" w:rsidRPr="00CD3E5D" w:rsidRDefault="00BB2380" w:rsidP="00BD7BBA">
      <w:pPr>
        <w:pStyle w:val="EndNoteBibliography"/>
        <w:spacing w:after="0"/>
        <w:ind w:left="720" w:hanging="720"/>
      </w:pPr>
      <w:r w:rsidRPr="00CD3E5D">
        <w:t>Kaplan, Martin F (1987</w:t>
      </w:r>
      <w:r w:rsidR="006C1D55">
        <w:t>),</w:t>
      </w:r>
      <w:r w:rsidRPr="00CD3E5D">
        <w:t xml:space="preserve"> "The </w:t>
      </w:r>
      <w:r w:rsidR="001D3D80" w:rsidRPr="00CD3E5D">
        <w:t xml:space="preserve">Influencing Process </w:t>
      </w:r>
      <w:r w:rsidRPr="00CD3E5D">
        <w:t xml:space="preserve">in </w:t>
      </w:r>
      <w:r w:rsidR="001D3D80" w:rsidRPr="00CD3E5D">
        <w:t>Group Decision Making</w:t>
      </w:r>
      <w:r w:rsidRPr="00CD3E5D">
        <w:t>."</w:t>
      </w:r>
    </w:p>
    <w:p w14:paraId="4967D86E" w14:textId="77777777" w:rsidR="00BB2380" w:rsidRPr="00CD3E5D" w:rsidRDefault="00BB2380" w:rsidP="00BD7BBA">
      <w:pPr>
        <w:pStyle w:val="EndNoteBibliography"/>
        <w:spacing w:after="0"/>
        <w:ind w:left="720" w:hanging="720"/>
      </w:pPr>
    </w:p>
    <w:p w14:paraId="2FE6E1A9" w14:textId="17EB9F4A" w:rsidR="00BB2380" w:rsidRPr="00CD3E5D" w:rsidRDefault="00BB2380" w:rsidP="00BD7BBA">
      <w:pPr>
        <w:pStyle w:val="EndNoteBibliography"/>
        <w:spacing w:after="0"/>
        <w:ind w:left="720" w:hanging="720"/>
      </w:pPr>
      <w:r w:rsidRPr="00CD3E5D">
        <w:t>Kaplan, Martin and Charles Miller (1987</w:t>
      </w:r>
      <w:r w:rsidR="006C1D55">
        <w:t>),</w:t>
      </w:r>
      <w:r w:rsidRPr="00CD3E5D">
        <w:t xml:space="preserve"> "Group </w:t>
      </w:r>
      <w:r w:rsidR="001D3D80" w:rsidRPr="00CD3E5D">
        <w:t xml:space="preserve">Decision Making </w:t>
      </w:r>
      <w:r w:rsidRPr="00CD3E5D">
        <w:t xml:space="preserve">and </w:t>
      </w:r>
      <w:r w:rsidR="001D3D80" w:rsidRPr="00CD3E5D">
        <w:t>Normative Versus Informational Influence</w:t>
      </w:r>
      <w:r w:rsidRPr="00CD3E5D">
        <w:t xml:space="preserve">: Effects of </w:t>
      </w:r>
      <w:r w:rsidR="001D3D80" w:rsidRPr="00CD3E5D">
        <w:t xml:space="preserve">Type </w:t>
      </w:r>
      <w:r w:rsidRPr="00CD3E5D">
        <w:t xml:space="preserve">of </w:t>
      </w:r>
      <w:r w:rsidR="001D3D80" w:rsidRPr="00CD3E5D">
        <w:t xml:space="preserve">Issue </w:t>
      </w:r>
      <w:r w:rsidRPr="00CD3E5D">
        <w:t xml:space="preserve">and </w:t>
      </w:r>
      <w:r w:rsidR="001D3D80" w:rsidRPr="00CD3E5D">
        <w:t>Assigned Decision Rule</w:t>
      </w:r>
      <w:r w:rsidRPr="00CD3E5D">
        <w:t xml:space="preserve">." </w:t>
      </w:r>
      <w:r w:rsidRPr="00CD3E5D">
        <w:rPr>
          <w:i/>
        </w:rPr>
        <w:t xml:space="preserve">Journal of Personality and </w:t>
      </w:r>
      <w:r w:rsidR="001D3D80" w:rsidRPr="00CD3E5D">
        <w:rPr>
          <w:i/>
        </w:rPr>
        <w:t>Social Psychology</w:t>
      </w:r>
      <w:r w:rsidRPr="00CD3E5D">
        <w:t>, 53(2</w:t>
      </w:r>
      <w:r w:rsidR="00825BC1">
        <w:t>),</w:t>
      </w:r>
      <w:r w:rsidRPr="00CD3E5D">
        <w:t xml:space="preserve"> 306.</w:t>
      </w:r>
    </w:p>
    <w:p w14:paraId="476BD7E0" w14:textId="77777777" w:rsidR="00BB2380" w:rsidRPr="00CD3E5D" w:rsidRDefault="00BB2380" w:rsidP="00BD7BBA">
      <w:pPr>
        <w:pStyle w:val="EndNoteBibliography"/>
        <w:spacing w:after="0"/>
        <w:ind w:left="720" w:hanging="720"/>
      </w:pPr>
    </w:p>
    <w:p w14:paraId="0F459128" w14:textId="5AC71571" w:rsidR="00BB2380" w:rsidRPr="00CD3E5D" w:rsidRDefault="00BB2380" w:rsidP="00BD7BBA">
      <w:pPr>
        <w:pStyle w:val="EndNoteBibliography"/>
        <w:spacing w:after="0"/>
        <w:ind w:left="720" w:hanging="720"/>
      </w:pPr>
      <w:r w:rsidRPr="00CD3E5D">
        <w:t>Kelley, Robert E (1988</w:t>
      </w:r>
      <w:r w:rsidR="006C1D55">
        <w:t>),</w:t>
      </w:r>
      <w:r w:rsidRPr="00CD3E5D">
        <w:t xml:space="preserve"> </w:t>
      </w:r>
      <w:r w:rsidR="001D3D80" w:rsidRPr="001D3D80">
        <w:rPr>
          <w:i/>
        </w:rPr>
        <w:t xml:space="preserve">In Praise </w:t>
      </w:r>
      <w:r w:rsidR="001D3D80">
        <w:rPr>
          <w:i/>
        </w:rPr>
        <w:t>o</w:t>
      </w:r>
      <w:r w:rsidR="001D3D80" w:rsidRPr="001D3D80">
        <w:rPr>
          <w:i/>
        </w:rPr>
        <w:t xml:space="preserve">f Followers, </w:t>
      </w:r>
      <w:r w:rsidRPr="00CD3E5D">
        <w:t>Harvard Business Review Case Services.</w:t>
      </w:r>
    </w:p>
    <w:p w14:paraId="7ADE6AC4" w14:textId="77777777" w:rsidR="00BB2380" w:rsidRPr="00CD3E5D" w:rsidRDefault="00BB2380" w:rsidP="00BD7BBA">
      <w:pPr>
        <w:pStyle w:val="EndNoteBibliography"/>
        <w:spacing w:after="0"/>
        <w:ind w:left="720" w:hanging="720"/>
      </w:pPr>
    </w:p>
    <w:p w14:paraId="41B2ED18" w14:textId="4F8C1E74" w:rsidR="00BB2380" w:rsidRPr="00CD3E5D" w:rsidRDefault="00BB2380" w:rsidP="00BD7BBA">
      <w:pPr>
        <w:pStyle w:val="EndNoteBibliography"/>
        <w:spacing w:after="0"/>
        <w:ind w:left="720" w:hanging="720"/>
      </w:pPr>
      <w:r w:rsidRPr="00CD3E5D">
        <w:t>Levine, John, Richard Moreland and Carey Ryan (1998</w:t>
      </w:r>
      <w:r w:rsidR="006C1D55">
        <w:t>),</w:t>
      </w:r>
      <w:r w:rsidRPr="00CD3E5D">
        <w:t xml:space="preserve"> </w:t>
      </w:r>
      <w:r w:rsidRPr="00A67BFB">
        <w:rPr>
          <w:i/>
        </w:rPr>
        <w:t>Group Socialization and Intergroup Relations</w:t>
      </w:r>
      <w:r w:rsidR="00A67BFB">
        <w:t>, Psychology Press.</w:t>
      </w:r>
    </w:p>
    <w:p w14:paraId="083E905B" w14:textId="77777777" w:rsidR="00BB2380" w:rsidRPr="00CD3E5D" w:rsidRDefault="00BB2380" w:rsidP="00BD7BBA">
      <w:pPr>
        <w:pStyle w:val="EndNoteBibliography"/>
        <w:spacing w:after="0"/>
        <w:ind w:left="720" w:hanging="720"/>
      </w:pPr>
    </w:p>
    <w:p w14:paraId="6334B658" w14:textId="3A645401" w:rsidR="00BB2380" w:rsidRPr="00CD3E5D" w:rsidRDefault="00BB2380" w:rsidP="00BD7BBA">
      <w:pPr>
        <w:pStyle w:val="EndNoteBibliography"/>
        <w:spacing w:after="0"/>
        <w:ind w:left="720" w:hanging="720"/>
      </w:pPr>
      <w:r w:rsidRPr="00CD3E5D">
        <w:t>Lord, Robert, Douglas Brown</w:t>
      </w:r>
      <w:r w:rsidR="00D50AE2">
        <w:t>,</w:t>
      </w:r>
      <w:r w:rsidRPr="00CD3E5D">
        <w:t xml:space="preserve"> and Steven Freiberg (1999</w:t>
      </w:r>
      <w:r w:rsidR="006C1D55">
        <w:t>),</w:t>
      </w:r>
      <w:r w:rsidRPr="00CD3E5D">
        <w:t xml:space="preserve"> "Understanding the </w:t>
      </w:r>
      <w:r w:rsidR="00FE296F" w:rsidRPr="00CD3E5D">
        <w:t xml:space="preserve">Dynamics </w:t>
      </w:r>
      <w:r w:rsidRPr="00CD3E5D">
        <w:t xml:space="preserve">of </w:t>
      </w:r>
      <w:r w:rsidR="00FE296F" w:rsidRPr="00CD3E5D">
        <w:t>Leadership</w:t>
      </w:r>
      <w:r w:rsidRPr="00CD3E5D">
        <w:t xml:space="preserve">: The </w:t>
      </w:r>
      <w:r w:rsidR="00FE296F" w:rsidRPr="00CD3E5D">
        <w:t xml:space="preserve">Role </w:t>
      </w:r>
      <w:r w:rsidRPr="00CD3E5D">
        <w:t xml:space="preserve">of </w:t>
      </w:r>
      <w:r w:rsidR="00FE296F" w:rsidRPr="00CD3E5D">
        <w:t xml:space="preserve">Follower Self-Concepts </w:t>
      </w:r>
      <w:r w:rsidRPr="00CD3E5D">
        <w:t xml:space="preserve">in the </w:t>
      </w:r>
      <w:r w:rsidR="00FE296F" w:rsidRPr="00CD3E5D">
        <w:t>Leader/Follower Relationship</w:t>
      </w:r>
      <w:r w:rsidRPr="00CD3E5D">
        <w:t xml:space="preserve">." </w:t>
      </w:r>
      <w:r w:rsidRPr="00CD3E5D">
        <w:rPr>
          <w:i/>
        </w:rPr>
        <w:t>Organizational Behavior and Human Decision Processes</w:t>
      </w:r>
      <w:r w:rsidRPr="00CD3E5D">
        <w:t>, 78(3</w:t>
      </w:r>
      <w:r w:rsidR="00825BC1">
        <w:t>),</w:t>
      </w:r>
      <w:r w:rsidRPr="00CD3E5D">
        <w:t xml:space="preserve"> 167-203.</w:t>
      </w:r>
    </w:p>
    <w:p w14:paraId="78442C27" w14:textId="77777777" w:rsidR="00BB2380" w:rsidRPr="00CD3E5D" w:rsidRDefault="00BB2380" w:rsidP="00BD7BBA">
      <w:pPr>
        <w:pStyle w:val="EndNoteBibliography"/>
        <w:spacing w:after="0"/>
        <w:ind w:left="720" w:hanging="720"/>
      </w:pPr>
    </w:p>
    <w:p w14:paraId="6A5EBA5E" w14:textId="723040BA" w:rsidR="00BB2380" w:rsidRPr="00CD3E5D" w:rsidRDefault="00BB2380" w:rsidP="00BD7BBA">
      <w:pPr>
        <w:pStyle w:val="EndNoteBibliography"/>
        <w:spacing w:after="0"/>
        <w:ind w:left="720" w:hanging="720"/>
      </w:pPr>
      <w:r w:rsidRPr="00CD3E5D">
        <w:t>Lord, Robert, Douglas Brown, Jennifer Harvey</w:t>
      </w:r>
      <w:r w:rsidR="00D50AE2">
        <w:t>,</w:t>
      </w:r>
      <w:r w:rsidRPr="00CD3E5D">
        <w:t xml:space="preserve"> and Rosalie Hall (2001</w:t>
      </w:r>
      <w:r w:rsidR="006C1D55">
        <w:t>),</w:t>
      </w:r>
      <w:r w:rsidRPr="00CD3E5D">
        <w:t xml:space="preserve"> "Contextual </w:t>
      </w:r>
      <w:r w:rsidR="00D50AE2" w:rsidRPr="00CD3E5D">
        <w:t xml:space="preserve">Constraints </w:t>
      </w:r>
      <w:r w:rsidRPr="00CD3E5D">
        <w:t xml:space="preserve">on </w:t>
      </w:r>
      <w:r w:rsidR="00D50AE2" w:rsidRPr="00CD3E5D">
        <w:t xml:space="preserve">Prototype Generation </w:t>
      </w:r>
      <w:r w:rsidRPr="00CD3E5D">
        <w:t xml:space="preserve">and their </w:t>
      </w:r>
      <w:r w:rsidR="00D50AE2" w:rsidRPr="00CD3E5D">
        <w:t xml:space="preserve">Multilevel Consequences </w:t>
      </w:r>
      <w:r w:rsidRPr="00CD3E5D">
        <w:t xml:space="preserve">for </w:t>
      </w:r>
      <w:r w:rsidR="00D50AE2" w:rsidRPr="00CD3E5D">
        <w:t xml:space="preserve">Leadership Perceptions." </w:t>
      </w:r>
      <w:r w:rsidRPr="00CD3E5D">
        <w:rPr>
          <w:i/>
        </w:rPr>
        <w:t xml:space="preserve">The </w:t>
      </w:r>
      <w:r w:rsidR="00D50AE2" w:rsidRPr="00CD3E5D">
        <w:rPr>
          <w:i/>
        </w:rPr>
        <w:t>Leadership Quarterly</w:t>
      </w:r>
      <w:r w:rsidRPr="00CD3E5D">
        <w:t>, 12(3</w:t>
      </w:r>
      <w:r w:rsidR="00825BC1">
        <w:t>),</w:t>
      </w:r>
      <w:r w:rsidRPr="00CD3E5D">
        <w:t xml:space="preserve"> 311-338.</w:t>
      </w:r>
    </w:p>
    <w:p w14:paraId="4F209F0F" w14:textId="77777777" w:rsidR="00BB2380" w:rsidRPr="00CD3E5D" w:rsidRDefault="00BB2380" w:rsidP="00BD7BBA">
      <w:pPr>
        <w:pStyle w:val="EndNoteBibliography"/>
        <w:spacing w:after="0"/>
        <w:ind w:left="720" w:hanging="720"/>
      </w:pPr>
    </w:p>
    <w:p w14:paraId="3182E668" w14:textId="0DE44746" w:rsidR="00BB2380" w:rsidRPr="00CD3E5D" w:rsidRDefault="00BB2380" w:rsidP="00BD7BBA">
      <w:pPr>
        <w:pStyle w:val="EndNoteBibliography"/>
        <w:spacing w:after="0"/>
        <w:ind w:left="720" w:hanging="720"/>
      </w:pPr>
      <w:r w:rsidRPr="00CD3E5D">
        <w:t>Mackie, Diane and George Goethals (1987</w:t>
      </w:r>
      <w:r w:rsidR="006C1D55">
        <w:t>),</w:t>
      </w:r>
      <w:r w:rsidRPr="00CD3E5D">
        <w:t xml:space="preserve"> "Individual and Group Goals."</w:t>
      </w:r>
      <w:r w:rsidR="00D50AE2">
        <w:t xml:space="preserve"> </w:t>
      </w:r>
      <w:r w:rsidR="00D50AE2" w:rsidRPr="00D50AE2">
        <w:t>Review of Personality and Social Psychology, Vol. 8. Group Processes</w:t>
      </w:r>
      <w:r w:rsidR="00D50AE2">
        <w:t xml:space="preserve">, </w:t>
      </w:r>
      <w:r w:rsidR="00D50AE2" w:rsidRPr="00D50AE2">
        <w:t>144-166. Thousand Oaks, CA, US: Sage Publications, Inc.</w:t>
      </w:r>
    </w:p>
    <w:p w14:paraId="05CDE319" w14:textId="77777777" w:rsidR="00BB2380" w:rsidRPr="00CD3E5D" w:rsidRDefault="00BB2380" w:rsidP="00BD7BBA">
      <w:pPr>
        <w:pStyle w:val="EndNoteBibliography"/>
        <w:spacing w:after="0"/>
        <w:ind w:left="720" w:hanging="720"/>
      </w:pPr>
    </w:p>
    <w:p w14:paraId="468DFC37" w14:textId="4E00DDD7" w:rsidR="00BB2380" w:rsidRPr="00CD3E5D" w:rsidRDefault="00BB2380" w:rsidP="00BD7BBA">
      <w:pPr>
        <w:pStyle w:val="EndNoteBibliography"/>
        <w:spacing w:after="0"/>
        <w:ind w:left="720" w:hanging="720"/>
      </w:pPr>
      <w:r w:rsidRPr="00CD3E5D">
        <w:t>Markus, Hazel and Shinobu Kitayama (1991</w:t>
      </w:r>
      <w:r w:rsidR="006C1D55">
        <w:t>),</w:t>
      </w:r>
      <w:r w:rsidRPr="00CD3E5D">
        <w:t xml:space="preserve"> "Culture and the </w:t>
      </w:r>
      <w:r w:rsidR="008914C8" w:rsidRPr="00CD3E5D">
        <w:t>Self</w:t>
      </w:r>
      <w:r w:rsidRPr="00CD3E5D">
        <w:t xml:space="preserve">: Implications for </w:t>
      </w:r>
      <w:r w:rsidR="008914C8" w:rsidRPr="00CD3E5D">
        <w:t>Cognition</w:t>
      </w:r>
      <w:r w:rsidRPr="00CD3E5D">
        <w:t xml:space="preserve">, </w:t>
      </w:r>
      <w:r w:rsidR="008914C8" w:rsidRPr="00CD3E5D">
        <w:t>Emotion</w:t>
      </w:r>
      <w:r w:rsidRPr="00CD3E5D">
        <w:t xml:space="preserve">, and </w:t>
      </w:r>
      <w:r w:rsidR="008914C8" w:rsidRPr="00CD3E5D">
        <w:t>Motivation</w:t>
      </w:r>
      <w:r w:rsidRPr="00CD3E5D">
        <w:t xml:space="preserve">." </w:t>
      </w:r>
      <w:r w:rsidRPr="00CD3E5D">
        <w:rPr>
          <w:i/>
        </w:rPr>
        <w:t xml:space="preserve">Psychological </w:t>
      </w:r>
      <w:r w:rsidR="008914C8" w:rsidRPr="00CD3E5D">
        <w:rPr>
          <w:i/>
        </w:rPr>
        <w:t>Review</w:t>
      </w:r>
      <w:r w:rsidRPr="00CD3E5D">
        <w:t>, 98(2</w:t>
      </w:r>
      <w:r w:rsidR="00825BC1">
        <w:t>),</w:t>
      </w:r>
      <w:r w:rsidRPr="00CD3E5D">
        <w:t xml:space="preserve"> 224.</w:t>
      </w:r>
    </w:p>
    <w:p w14:paraId="5011A46B" w14:textId="77777777" w:rsidR="00BB2380" w:rsidRPr="00CD3E5D" w:rsidRDefault="00BB2380" w:rsidP="00BD7BBA">
      <w:pPr>
        <w:pStyle w:val="EndNoteBibliography"/>
        <w:spacing w:after="0"/>
        <w:ind w:left="720" w:hanging="720"/>
      </w:pPr>
    </w:p>
    <w:p w14:paraId="4FDD7FED" w14:textId="7062A248" w:rsidR="00BB2380" w:rsidRPr="00CD3E5D" w:rsidRDefault="00BB2380" w:rsidP="00BD7BBA">
      <w:pPr>
        <w:pStyle w:val="EndNoteBibliography"/>
        <w:spacing w:after="0"/>
        <w:ind w:left="720" w:hanging="720"/>
      </w:pPr>
      <w:r w:rsidRPr="00CD3E5D">
        <w:t>Meindl, James R (1995</w:t>
      </w:r>
      <w:r w:rsidR="006C1D55">
        <w:t>),</w:t>
      </w:r>
      <w:r w:rsidRPr="00CD3E5D">
        <w:t xml:space="preserve"> "The </w:t>
      </w:r>
      <w:r w:rsidR="00D57319" w:rsidRPr="00CD3E5D">
        <w:t xml:space="preserve">Romance </w:t>
      </w:r>
      <w:r w:rsidRPr="00CD3E5D">
        <w:t xml:space="preserve">of </w:t>
      </w:r>
      <w:r w:rsidR="00D57319" w:rsidRPr="00CD3E5D">
        <w:t xml:space="preserve">Leadership </w:t>
      </w:r>
      <w:r w:rsidRPr="00CD3E5D">
        <w:t xml:space="preserve">as a </w:t>
      </w:r>
      <w:r w:rsidR="00D57319" w:rsidRPr="00CD3E5D">
        <w:t>Follower</w:t>
      </w:r>
      <w:r w:rsidRPr="00CD3E5D">
        <w:t>-</w:t>
      </w:r>
      <w:r w:rsidR="00D57319" w:rsidRPr="00CD3E5D">
        <w:t>Centric Theory</w:t>
      </w:r>
      <w:r w:rsidRPr="00CD3E5D">
        <w:t xml:space="preserve">: A </w:t>
      </w:r>
      <w:r w:rsidR="00D57319" w:rsidRPr="00CD3E5D">
        <w:t>Social Constructionist Approach</w:t>
      </w:r>
      <w:r w:rsidRPr="00CD3E5D">
        <w:t xml:space="preserve">." </w:t>
      </w:r>
      <w:r w:rsidRPr="00CD3E5D">
        <w:rPr>
          <w:i/>
        </w:rPr>
        <w:t xml:space="preserve">The </w:t>
      </w:r>
      <w:r w:rsidR="00D57319" w:rsidRPr="00CD3E5D">
        <w:rPr>
          <w:i/>
        </w:rPr>
        <w:t>Leadership Quarterly</w:t>
      </w:r>
      <w:r w:rsidRPr="00CD3E5D">
        <w:t>, 6(3</w:t>
      </w:r>
      <w:r w:rsidR="00825BC1">
        <w:t>),</w:t>
      </w:r>
      <w:r w:rsidRPr="00CD3E5D">
        <w:t xml:space="preserve"> 329-341.</w:t>
      </w:r>
    </w:p>
    <w:p w14:paraId="7F8185E1" w14:textId="77777777" w:rsidR="00BB2380" w:rsidRPr="00CD3E5D" w:rsidRDefault="00BB2380" w:rsidP="00BD7BBA">
      <w:pPr>
        <w:pStyle w:val="EndNoteBibliography"/>
        <w:spacing w:after="0"/>
        <w:ind w:left="720" w:hanging="720"/>
      </w:pPr>
    </w:p>
    <w:p w14:paraId="26FA0053" w14:textId="6561EACA" w:rsidR="00BB2380" w:rsidRPr="00CD3E5D" w:rsidRDefault="00BB2380" w:rsidP="00BD7BBA">
      <w:pPr>
        <w:pStyle w:val="EndNoteBibliography"/>
        <w:spacing w:after="0"/>
        <w:ind w:left="720" w:hanging="720"/>
      </w:pPr>
      <w:r w:rsidRPr="00CD3E5D">
        <w:t>Mudambi, Susan M and David Schuff (2010</w:t>
      </w:r>
      <w:r w:rsidR="006C1D55">
        <w:t>),</w:t>
      </w:r>
      <w:r w:rsidRPr="00CD3E5D">
        <w:t xml:space="preserve"> "Research </w:t>
      </w:r>
      <w:r w:rsidR="00D57319" w:rsidRPr="00CD3E5D">
        <w:t>Note</w:t>
      </w:r>
      <w:r w:rsidRPr="00CD3E5D">
        <w:t xml:space="preserve">: What </w:t>
      </w:r>
      <w:r w:rsidR="00D57319" w:rsidRPr="00CD3E5D">
        <w:t xml:space="preserve">Makes </w:t>
      </w:r>
      <w:r w:rsidRPr="00CD3E5D">
        <w:t xml:space="preserve">a </w:t>
      </w:r>
      <w:r w:rsidR="00D57319" w:rsidRPr="00CD3E5D">
        <w:t xml:space="preserve">Helpful Online Review? </w:t>
      </w:r>
      <w:r w:rsidRPr="00CD3E5D">
        <w:t xml:space="preserve">A </w:t>
      </w:r>
      <w:r w:rsidR="00D57319" w:rsidRPr="00CD3E5D">
        <w:t xml:space="preserve">Study </w:t>
      </w:r>
      <w:r w:rsidRPr="00CD3E5D">
        <w:t xml:space="preserve">of </w:t>
      </w:r>
      <w:r w:rsidR="00D57319" w:rsidRPr="00CD3E5D">
        <w:t xml:space="preserve">Customer Reviews </w:t>
      </w:r>
      <w:r w:rsidRPr="00CD3E5D">
        <w:t xml:space="preserve">on Amazon.com." </w:t>
      </w:r>
      <w:r w:rsidRPr="00CD3E5D">
        <w:rPr>
          <w:i/>
        </w:rPr>
        <w:t xml:space="preserve">MIS </w:t>
      </w:r>
      <w:r w:rsidR="00D57319" w:rsidRPr="00CD3E5D">
        <w:rPr>
          <w:i/>
        </w:rPr>
        <w:t>Quarterly</w:t>
      </w:r>
      <w:r w:rsidR="00D57319">
        <w:t>,</w:t>
      </w:r>
      <w:r w:rsidRPr="00CD3E5D">
        <w:t xml:space="preserve"> 185-200.</w:t>
      </w:r>
    </w:p>
    <w:p w14:paraId="5FEB4618" w14:textId="77777777" w:rsidR="00BB2380" w:rsidRPr="00CD3E5D" w:rsidRDefault="00BB2380" w:rsidP="00BD7BBA">
      <w:pPr>
        <w:pStyle w:val="EndNoteBibliography"/>
        <w:spacing w:after="0"/>
        <w:ind w:left="720" w:hanging="720"/>
      </w:pPr>
    </w:p>
    <w:p w14:paraId="067B4EE7" w14:textId="08EBC92B" w:rsidR="006A468A" w:rsidRPr="008F3F73" w:rsidRDefault="006A468A" w:rsidP="006A468A">
      <w:pPr>
        <w:pStyle w:val="Style1"/>
        <w:ind w:left="360" w:hanging="360"/>
        <w:rPr>
          <w:rFonts w:cs="Times New Roman"/>
          <w:color w:val="000000" w:themeColor="text1"/>
        </w:rPr>
      </w:pPr>
      <w:r w:rsidRPr="008F3F73">
        <w:rPr>
          <w:rFonts w:cs="Times New Roman"/>
          <w:color w:val="000000" w:themeColor="text1"/>
        </w:rPr>
        <w:t>Pennebaker, James, Ryan Boyd, Kayla Jordan</w:t>
      </w:r>
      <w:r>
        <w:rPr>
          <w:rFonts w:cs="Times New Roman"/>
          <w:color w:val="000000" w:themeColor="text1"/>
        </w:rPr>
        <w:t>,</w:t>
      </w:r>
      <w:r w:rsidRPr="008F3F73">
        <w:rPr>
          <w:rFonts w:cs="Times New Roman"/>
          <w:color w:val="000000" w:themeColor="text1"/>
        </w:rPr>
        <w:t xml:space="preserve"> and Kate Blackburn (2015), </w:t>
      </w:r>
      <w:r w:rsidRPr="008F3F73">
        <w:rPr>
          <w:rFonts w:cs="Times New Roman"/>
          <w:i/>
          <w:color w:val="000000" w:themeColor="text1"/>
        </w:rPr>
        <w:t>LIWC 2015:</w:t>
      </w:r>
      <w:r w:rsidRPr="008F3F73">
        <w:rPr>
          <w:rFonts w:cs="Times New Roman"/>
          <w:color w:val="000000" w:themeColor="text1"/>
        </w:rPr>
        <w:t xml:space="preserve"> </w:t>
      </w:r>
      <w:r w:rsidRPr="008F3F73">
        <w:rPr>
          <w:rFonts w:cs="Times New Roman"/>
          <w:i/>
          <w:iCs/>
          <w:color w:val="000000" w:themeColor="text1"/>
        </w:rPr>
        <w:t>Linguistic Inquiry and Word Count</w:t>
      </w:r>
      <w:r w:rsidRPr="008F3F73">
        <w:rPr>
          <w:rFonts w:cs="Times New Roman"/>
          <w:color w:val="000000" w:themeColor="text1"/>
        </w:rPr>
        <w:t xml:space="preserve"> [available at http://www.liwc.net/].</w:t>
      </w:r>
    </w:p>
    <w:p w14:paraId="1F66A8FE" w14:textId="77777777" w:rsidR="00BB2380" w:rsidRPr="00CD3E5D" w:rsidRDefault="00BB2380" w:rsidP="00BD7BBA">
      <w:pPr>
        <w:pStyle w:val="EndNoteBibliography"/>
        <w:spacing w:after="0"/>
        <w:ind w:left="720" w:hanging="720"/>
      </w:pPr>
    </w:p>
    <w:p w14:paraId="406DD304" w14:textId="5B5269FD" w:rsidR="00BB2380" w:rsidRPr="00CD3E5D" w:rsidRDefault="00BB2380" w:rsidP="00BD7BBA">
      <w:pPr>
        <w:pStyle w:val="EndNoteBibliography"/>
        <w:spacing w:after="0"/>
        <w:ind w:left="720" w:hanging="720"/>
      </w:pPr>
      <w:r w:rsidRPr="00CD3E5D">
        <w:t>Ratner, Rebecca and Barbara Kahn (2002</w:t>
      </w:r>
      <w:r w:rsidR="006C1D55">
        <w:t>),</w:t>
      </w:r>
      <w:r w:rsidRPr="00CD3E5D">
        <w:t xml:space="preserve"> "The </w:t>
      </w:r>
      <w:r w:rsidR="00C10334" w:rsidRPr="00CD3E5D">
        <w:t xml:space="preserve">Impact </w:t>
      </w:r>
      <w:r w:rsidRPr="00CD3E5D">
        <w:t xml:space="preserve">of </w:t>
      </w:r>
      <w:r w:rsidR="00C10334" w:rsidRPr="00CD3E5D">
        <w:t xml:space="preserve">Private Versus Public Consumption </w:t>
      </w:r>
      <w:r w:rsidRPr="00CD3E5D">
        <w:t xml:space="preserve">on </w:t>
      </w:r>
      <w:r w:rsidR="00C10334" w:rsidRPr="00CD3E5D">
        <w:t>Variety</w:t>
      </w:r>
      <w:r w:rsidRPr="00CD3E5D">
        <w:t>-</w:t>
      </w:r>
      <w:r w:rsidR="00C10334" w:rsidRPr="00CD3E5D">
        <w:t>Seeking Behavior</w:t>
      </w:r>
      <w:r w:rsidRPr="00CD3E5D">
        <w:t xml:space="preserve">." </w:t>
      </w:r>
      <w:r w:rsidRPr="00CD3E5D">
        <w:rPr>
          <w:i/>
        </w:rPr>
        <w:t xml:space="preserve">Journal of </w:t>
      </w:r>
      <w:r w:rsidR="00C10334" w:rsidRPr="00CD3E5D">
        <w:rPr>
          <w:i/>
        </w:rPr>
        <w:t xml:space="preserve">Consumer </w:t>
      </w:r>
      <w:r w:rsidRPr="00CD3E5D">
        <w:rPr>
          <w:i/>
        </w:rPr>
        <w:t>Research</w:t>
      </w:r>
      <w:r w:rsidRPr="00CD3E5D">
        <w:t>, 29(2</w:t>
      </w:r>
      <w:r w:rsidR="00825BC1">
        <w:t>),</w:t>
      </w:r>
      <w:r w:rsidRPr="00CD3E5D">
        <w:t xml:space="preserve"> 246-257.</w:t>
      </w:r>
    </w:p>
    <w:p w14:paraId="504529E0" w14:textId="77777777" w:rsidR="00BB2380" w:rsidRPr="00CD3E5D" w:rsidRDefault="00BB2380" w:rsidP="00BD7BBA">
      <w:pPr>
        <w:pStyle w:val="EndNoteBibliography"/>
        <w:spacing w:after="0"/>
        <w:ind w:left="720" w:hanging="720"/>
      </w:pPr>
    </w:p>
    <w:p w14:paraId="08646606" w14:textId="68F691B6" w:rsidR="00BB2380" w:rsidRPr="00CD3E5D" w:rsidRDefault="00BB2380" w:rsidP="00BD7BBA">
      <w:pPr>
        <w:pStyle w:val="EndNoteBibliography"/>
        <w:spacing w:after="0"/>
        <w:ind w:left="720" w:hanging="720"/>
      </w:pPr>
      <w:r w:rsidRPr="00CD3E5D">
        <w:lastRenderedPageBreak/>
        <w:t>Schlenker, Barry R, Thomas W Britt and John Pennington (1996</w:t>
      </w:r>
      <w:r w:rsidR="006C1D55">
        <w:t>),</w:t>
      </w:r>
      <w:r w:rsidRPr="00CD3E5D">
        <w:t xml:space="preserve"> "Impression </w:t>
      </w:r>
      <w:r w:rsidR="0034256C" w:rsidRPr="00CD3E5D">
        <w:t xml:space="preserve">Regulation </w:t>
      </w:r>
      <w:r w:rsidRPr="00CD3E5D">
        <w:t xml:space="preserve">and </w:t>
      </w:r>
      <w:r w:rsidR="0034256C" w:rsidRPr="00CD3E5D">
        <w:t>Management</w:t>
      </w:r>
      <w:r w:rsidRPr="00CD3E5D">
        <w:t xml:space="preserve">: Highlights of a </w:t>
      </w:r>
      <w:r w:rsidR="0034256C" w:rsidRPr="00CD3E5D">
        <w:t xml:space="preserve">Theory </w:t>
      </w:r>
      <w:r w:rsidRPr="00CD3E5D">
        <w:t xml:space="preserve">of </w:t>
      </w:r>
      <w:r w:rsidR="0034256C" w:rsidRPr="00CD3E5D">
        <w:t>Self</w:t>
      </w:r>
      <w:r w:rsidRPr="00CD3E5D">
        <w:t>-</w:t>
      </w:r>
      <w:r w:rsidR="0034256C" w:rsidRPr="00CD3E5D">
        <w:t>Identification</w:t>
      </w:r>
      <w:r w:rsidRPr="00CD3E5D">
        <w:t>."</w:t>
      </w:r>
      <w:r w:rsidR="003E5A52">
        <w:t xml:space="preserve"> </w:t>
      </w:r>
      <w:r w:rsidR="003E5A52" w:rsidRPr="003E5A52">
        <w:t xml:space="preserve">In R. M. Sorrentino &amp; E. T. Higgins (Eds.), Handbook of </w:t>
      </w:r>
      <w:r w:rsidR="00862C43" w:rsidRPr="003E5A52">
        <w:t xml:space="preserve">Motivation </w:t>
      </w:r>
      <w:r w:rsidR="003E5A52" w:rsidRPr="003E5A52">
        <w:t xml:space="preserve">and </w:t>
      </w:r>
      <w:r w:rsidR="00862C43" w:rsidRPr="003E5A52">
        <w:t>Cognition</w:t>
      </w:r>
      <w:r w:rsidR="003E5A52" w:rsidRPr="003E5A52">
        <w:t xml:space="preserve">, Vol. 3. The </w:t>
      </w:r>
      <w:r w:rsidR="00862C43" w:rsidRPr="003E5A52">
        <w:t>Interpersonal Context</w:t>
      </w:r>
      <w:r w:rsidR="00862C43">
        <w:t xml:space="preserve">. </w:t>
      </w:r>
      <w:r w:rsidR="003E5A52" w:rsidRPr="003E5A52">
        <w:t>New York, NY, US: Guilford Press</w:t>
      </w:r>
      <w:r w:rsidR="00862C43">
        <w:t>, 118-147</w:t>
      </w:r>
      <w:r w:rsidR="003E5A52" w:rsidRPr="003E5A52">
        <w:t>.</w:t>
      </w:r>
    </w:p>
    <w:p w14:paraId="0EAA9A06" w14:textId="77777777" w:rsidR="00BB2380" w:rsidRPr="00CD3E5D" w:rsidRDefault="00BB2380" w:rsidP="00BD7BBA">
      <w:pPr>
        <w:pStyle w:val="EndNoteBibliography"/>
        <w:spacing w:after="0"/>
        <w:ind w:left="720" w:hanging="720"/>
      </w:pPr>
    </w:p>
    <w:p w14:paraId="41E3813E" w14:textId="1278FCD9" w:rsidR="00BB2380" w:rsidRPr="00CD3E5D" w:rsidRDefault="00BB2380" w:rsidP="00BD7BBA">
      <w:pPr>
        <w:pStyle w:val="EndNoteBibliography"/>
        <w:spacing w:after="0"/>
        <w:ind w:left="720" w:hanging="720"/>
      </w:pPr>
      <w:r w:rsidRPr="00CD3E5D">
        <w:t>Shamir, Boas (2007</w:t>
      </w:r>
      <w:r w:rsidR="006C1D55">
        <w:t>),</w:t>
      </w:r>
      <w:r w:rsidRPr="00CD3E5D">
        <w:t xml:space="preserve"> "From </w:t>
      </w:r>
      <w:r w:rsidR="0034256C" w:rsidRPr="00CD3E5D">
        <w:t xml:space="preserve">Passive Recipients </w:t>
      </w:r>
      <w:r w:rsidRPr="00CD3E5D">
        <w:t xml:space="preserve">to </w:t>
      </w:r>
      <w:r w:rsidR="0034256C" w:rsidRPr="00CD3E5D">
        <w:t>Active Co</w:t>
      </w:r>
      <w:r w:rsidRPr="00CD3E5D">
        <w:t>-</w:t>
      </w:r>
      <w:r w:rsidR="0034256C" w:rsidRPr="00CD3E5D">
        <w:t>Producers</w:t>
      </w:r>
      <w:r w:rsidRPr="00CD3E5D">
        <w:t xml:space="preserve">: Followers' roles in the </w:t>
      </w:r>
      <w:r w:rsidR="0034256C" w:rsidRPr="00CD3E5D">
        <w:t>Leadership Process</w:t>
      </w:r>
      <w:r w:rsidRPr="00CD3E5D">
        <w:t xml:space="preserve">." </w:t>
      </w:r>
      <w:r w:rsidRPr="00CD3E5D">
        <w:rPr>
          <w:i/>
        </w:rPr>
        <w:t>Follower-</w:t>
      </w:r>
      <w:r w:rsidR="0034256C" w:rsidRPr="00CD3E5D">
        <w:rPr>
          <w:i/>
        </w:rPr>
        <w:t xml:space="preserve">Centered Perspectives </w:t>
      </w:r>
      <w:r w:rsidRPr="00CD3E5D">
        <w:rPr>
          <w:i/>
        </w:rPr>
        <w:t xml:space="preserve">on </w:t>
      </w:r>
      <w:r w:rsidR="0034256C" w:rsidRPr="00CD3E5D">
        <w:rPr>
          <w:i/>
        </w:rPr>
        <w:t>Leadership</w:t>
      </w:r>
      <w:r w:rsidRPr="00CD3E5D">
        <w:rPr>
          <w:i/>
        </w:rPr>
        <w:t xml:space="preserve">: A </w:t>
      </w:r>
      <w:r w:rsidR="0034256C" w:rsidRPr="00CD3E5D">
        <w:rPr>
          <w:i/>
        </w:rPr>
        <w:t xml:space="preserve">Tribute </w:t>
      </w:r>
      <w:r w:rsidRPr="00CD3E5D">
        <w:rPr>
          <w:i/>
        </w:rPr>
        <w:t xml:space="preserve">to the </w:t>
      </w:r>
      <w:r w:rsidR="0034256C" w:rsidRPr="00CD3E5D">
        <w:rPr>
          <w:i/>
        </w:rPr>
        <w:t xml:space="preserve">Memory </w:t>
      </w:r>
      <w:r w:rsidRPr="00CD3E5D">
        <w:rPr>
          <w:i/>
        </w:rPr>
        <w:t>of James R. Meindl</w:t>
      </w:r>
      <w:r w:rsidR="0034256C">
        <w:rPr>
          <w:i/>
        </w:rPr>
        <w:t>,</w:t>
      </w:r>
      <w:r w:rsidRPr="00CD3E5D">
        <w:t xml:space="preserve"> 9-39.</w:t>
      </w:r>
    </w:p>
    <w:p w14:paraId="4FE1EFAE" w14:textId="77777777" w:rsidR="00BB2380" w:rsidRPr="00CD3E5D" w:rsidRDefault="00BB2380" w:rsidP="00BD7BBA">
      <w:pPr>
        <w:pStyle w:val="EndNoteBibliography"/>
        <w:spacing w:after="0"/>
        <w:ind w:left="720" w:hanging="720"/>
      </w:pPr>
    </w:p>
    <w:p w14:paraId="29B4BCFB" w14:textId="075022D7" w:rsidR="00BB2380" w:rsidRPr="00CD3E5D" w:rsidRDefault="00BB2380" w:rsidP="00BD7BBA">
      <w:pPr>
        <w:pStyle w:val="EndNoteBibliography"/>
        <w:spacing w:after="0"/>
        <w:ind w:left="720" w:hanging="720"/>
      </w:pPr>
      <w:r w:rsidRPr="00CD3E5D">
        <w:t>Singer, Jerome, Claudia Brush</w:t>
      </w:r>
      <w:r w:rsidR="00BF600D">
        <w:t>,</w:t>
      </w:r>
      <w:r w:rsidRPr="00CD3E5D">
        <w:t xml:space="preserve"> and Shirley C Lublin (1965</w:t>
      </w:r>
      <w:r w:rsidR="006C1D55">
        <w:t>),</w:t>
      </w:r>
      <w:r w:rsidRPr="00CD3E5D">
        <w:t xml:space="preserve"> "Some </w:t>
      </w:r>
      <w:r w:rsidR="00BF600D" w:rsidRPr="00CD3E5D">
        <w:t xml:space="preserve">Aspects </w:t>
      </w:r>
      <w:r w:rsidRPr="00CD3E5D">
        <w:t xml:space="preserve">of </w:t>
      </w:r>
      <w:r w:rsidR="00BF600D" w:rsidRPr="00CD3E5D">
        <w:t>Deindividuation</w:t>
      </w:r>
      <w:r w:rsidRPr="00CD3E5D">
        <w:t xml:space="preserve">: Identification and </w:t>
      </w:r>
      <w:r w:rsidR="00BF600D" w:rsidRPr="00CD3E5D">
        <w:t>Conformity</w:t>
      </w:r>
      <w:r w:rsidRPr="00CD3E5D">
        <w:t xml:space="preserve">." </w:t>
      </w:r>
      <w:r w:rsidRPr="00CD3E5D">
        <w:rPr>
          <w:i/>
        </w:rPr>
        <w:t>Journal of Experimental Social Psychology</w:t>
      </w:r>
      <w:r w:rsidRPr="00CD3E5D">
        <w:t>, 1(4</w:t>
      </w:r>
      <w:r w:rsidR="00825BC1">
        <w:t>),</w:t>
      </w:r>
      <w:r w:rsidRPr="00CD3E5D">
        <w:t xml:space="preserve"> 356-378.</w:t>
      </w:r>
    </w:p>
    <w:p w14:paraId="15C2A9B3" w14:textId="77777777" w:rsidR="00BB2380" w:rsidRPr="00CD3E5D" w:rsidRDefault="00BB2380" w:rsidP="00BD7BBA">
      <w:pPr>
        <w:pStyle w:val="EndNoteBibliography"/>
        <w:spacing w:after="0"/>
        <w:ind w:left="720" w:hanging="720"/>
      </w:pPr>
    </w:p>
    <w:p w14:paraId="67F4FA90" w14:textId="6C6C1F01" w:rsidR="00BB2380" w:rsidRPr="00CD3E5D" w:rsidRDefault="00BB2380" w:rsidP="00BD7BBA">
      <w:pPr>
        <w:pStyle w:val="EndNoteBibliography"/>
        <w:spacing w:after="0"/>
        <w:ind w:left="720" w:hanging="720"/>
      </w:pPr>
      <w:r w:rsidRPr="00CD3E5D">
        <w:t>Snyder, Charles R (1992</w:t>
      </w:r>
      <w:r w:rsidR="006C1D55">
        <w:t>),</w:t>
      </w:r>
      <w:r w:rsidRPr="00CD3E5D">
        <w:t xml:space="preserve"> "Product </w:t>
      </w:r>
      <w:r w:rsidR="00B41E37" w:rsidRPr="00CD3E5D">
        <w:t xml:space="preserve">Scarcity </w:t>
      </w:r>
      <w:r w:rsidRPr="00CD3E5D">
        <w:t xml:space="preserve">by </w:t>
      </w:r>
      <w:r w:rsidR="00B41E37" w:rsidRPr="00CD3E5D">
        <w:t xml:space="preserve">Need </w:t>
      </w:r>
      <w:r w:rsidRPr="00CD3E5D">
        <w:t xml:space="preserve">for </w:t>
      </w:r>
      <w:r w:rsidR="00B41E37" w:rsidRPr="00CD3E5D">
        <w:t>Uniqueness Interaction</w:t>
      </w:r>
      <w:r w:rsidRPr="00CD3E5D">
        <w:t xml:space="preserve">: </w:t>
      </w:r>
      <w:r w:rsidR="00B41E37" w:rsidRPr="00CD3E5D">
        <w:t>A Consumer Catch</w:t>
      </w:r>
      <w:r w:rsidRPr="00CD3E5D">
        <w:t xml:space="preserve">-22 </w:t>
      </w:r>
      <w:r w:rsidR="00B41E37" w:rsidRPr="00CD3E5D">
        <w:t>Carousel</w:t>
      </w:r>
      <w:r w:rsidRPr="00CD3E5D">
        <w:t xml:space="preserve">?" </w:t>
      </w:r>
      <w:r w:rsidRPr="00CD3E5D">
        <w:rPr>
          <w:i/>
        </w:rPr>
        <w:t xml:space="preserve">Basic and </w:t>
      </w:r>
      <w:r w:rsidR="00B41E37" w:rsidRPr="00CD3E5D">
        <w:rPr>
          <w:i/>
        </w:rPr>
        <w:t>Applied Social Psychology</w:t>
      </w:r>
      <w:r w:rsidRPr="00CD3E5D">
        <w:t>, 13(1</w:t>
      </w:r>
      <w:r w:rsidR="00825BC1">
        <w:t>),</w:t>
      </w:r>
      <w:r w:rsidRPr="00CD3E5D">
        <w:t xml:space="preserve"> 9-24.</w:t>
      </w:r>
    </w:p>
    <w:p w14:paraId="3C3D4B8B" w14:textId="77777777" w:rsidR="00BB2380" w:rsidRPr="00CD3E5D" w:rsidRDefault="00BB2380" w:rsidP="00BD7BBA">
      <w:pPr>
        <w:pStyle w:val="EndNoteBibliography"/>
        <w:spacing w:after="0"/>
        <w:ind w:left="720" w:hanging="720"/>
      </w:pPr>
    </w:p>
    <w:p w14:paraId="1687D62F" w14:textId="72DCA4E4" w:rsidR="00BB2380" w:rsidRPr="00B41E37" w:rsidRDefault="00BB2380" w:rsidP="00BD7BBA">
      <w:pPr>
        <w:pStyle w:val="EndNoteBibliography"/>
        <w:spacing w:after="0"/>
        <w:ind w:left="720" w:hanging="720"/>
      </w:pPr>
      <w:r w:rsidRPr="00CD3E5D">
        <w:t>Snyder, Charles and Howard Fromkin (2012</w:t>
      </w:r>
      <w:r w:rsidR="006C1D55">
        <w:t>),</w:t>
      </w:r>
      <w:r w:rsidRPr="00CD3E5D">
        <w:t xml:space="preserve"> </w:t>
      </w:r>
      <w:r w:rsidRPr="00B41E37">
        <w:rPr>
          <w:i/>
        </w:rPr>
        <w:t xml:space="preserve">Uniqueness: The </w:t>
      </w:r>
      <w:r w:rsidR="00B41E37" w:rsidRPr="00B41E37">
        <w:rPr>
          <w:i/>
        </w:rPr>
        <w:t>Human Pu</w:t>
      </w:r>
      <w:r w:rsidRPr="00B41E37">
        <w:rPr>
          <w:i/>
        </w:rPr>
        <w:t xml:space="preserve">rsuit of </w:t>
      </w:r>
      <w:r w:rsidR="00B41E37" w:rsidRPr="00B41E37">
        <w:rPr>
          <w:i/>
        </w:rPr>
        <w:t>Difference</w:t>
      </w:r>
      <w:r w:rsidRPr="00B41E37">
        <w:t>, Springer Science &amp; Business Media.</w:t>
      </w:r>
    </w:p>
    <w:p w14:paraId="743095DF" w14:textId="77777777" w:rsidR="00BB2380" w:rsidRPr="00CD3E5D" w:rsidRDefault="00BB2380" w:rsidP="00BD7BBA">
      <w:pPr>
        <w:pStyle w:val="EndNoteBibliography"/>
        <w:spacing w:after="0"/>
        <w:ind w:left="720" w:hanging="720"/>
      </w:pPr>
    </w:p>
    <w:p w14:paraId="06F29330" w14:textId="6B734C9F" w:rsidR="00BB2380" w:rsidRPr="00CD3E5D" w:rsidRDefault="00BB2380" w:rsidP="00BD7BBA">
      <w:pPr>
        <w:pStyle w:val="EndNoteBibliography"/>
        <w:spacing w:after="0"/>
        <w:ind w:left="720" w:hanging="720"/>
      </w:pPr>
      <w:r w:rsidRPr="00CD3E5D">
        <w:t>Uhl-Bien, Mary and Rajnandini Pillai (2007</w:t>
      </w:r>
      <w:r w:rsidR="006C1D55">
        <w:t>),</w:t>
      </w:r>
      <w:r w:rsidRPr="00CD3E5D">
        <w:t xml:space="preserve"> "The </w:t>
      </w:r>
      <w:r w:rsidR="002650F9" w:rsidRPr="00CD3E5D">
        <w:t xml:space="preserve">Romance </w:t>
      </w:r>
      <w:r w:rsidRPr="00CD3E5D">
        <w:t xml:space="preserve">of </w:t>
      </w:r>
      <w:r w:rsidR="002650F9" w:rsidRPr="00CD3E5D">
        <w:t xml:space="preserve">Leadership </w:t>
      </w:r>
      <w:r w:rsidRPr="00CD3E5D">
        <w:t xml:space="preserve">and the </w:t>
      </w:r>
      <w:r w:rsidR="002650F9" w:rsidRPr="00CD3E5D">
        <w:t xml:space="preserve">Social Construction </w:t>
      </w:r>
      <w:r w:rsidRPr="00CD3E5D">
        <w:t xml:space="preserve">of </w:t>
      </w:r>
      <w:r w:rsidR="002650F9" w:rsidRPr="00CD3E5D">
        <w:t>Followership</w:t>
      </w:r>
      <w:r w:rsidRPr="00CD3E5D">
        <w:t>. Follower-</w:t>
      </w:r>
      <w:r w:rsidR="002650F9" w:rsidRPr="00CD3E5D">
        <w:t xml:space="preserve">Centered Perspectives </w:t>
      </w:r>
      <w:r w:rsidRPr="00CD3E5D">
        <w:t xml:space="preserve">on </w:t>
      </w:r>
      <w:r w:rsidR="002650F9" w:rsidRPr="00CD3E5D">
        <w:t>Leadership</w:t>
      </w:r>
      <w:r w:rsidRPr="00CD3E5D">
        <w:t xml:space="preserve">: A </w:t>
      </w:r>
      <w:r w:rsidR="002650F9" w:rsidRPr="00CD3E5D">
        <w:t xml:space="preserve">Tribute </w:t>
      </w:r>
      <w:r w:rsidRPr="00CD3E5D">
        <w:t xml:space="preserve">to the </w:t>
      </w:r>
      <w:r w:rsidR="002650F9" w:rsidRPr="00CD3E5D">
        <w:t xml:space="preserve">Memory </w:t>
      </w:r>
      <w:r w:rsidRPr="00CD3E5D">
        <w:t>of James R. Meindl.": 187-209.</w:t>
      </w:r>
    </w:p>
    <w:p w14:paraId="23053FA1" w14:textId="77777777" w:rsidR="00BB2380" w:rsidRPr="00CD3E5D" w:rsidRDefault="00BB2380" w:rsidP="00BD7BBA">
      <w:pPr>
        <w:pStyle w:val="EndNoteBibliography"/>
        <w:spacing w:after="0"/>
        <w:ind w:left="720" w:hanging="720"/>
      </w:pPr>
    </w:p>
    <w:p w14:paraId="1B66B6E4" w14:textId="1ACCFF00" w:rsidR="00BB2380" w:rsidRPr="00CD3E5D" w:rsidRDefault="00BB2380" w:rsidP="00BD7BBA">
      <w:pPr>
        <w:pStyle w:val="EndNoteBibliography"/>
        <w:spacing w:after="0"/>
        <w:ind w:left="720" w:hanging="720"/>
      </w:pPr>
      <w:r w:rsidRPr="00CD3E5D">
        <w:t>Uhl-Bien, Mary, Ronald E Riggio, Kevin B Lowe</w:t>
      </w:r>
      <w:r w:rsidR="002650F9">
        <w:t>,</w:t>
      </w:r>
      <w:r w:rsidRPr="00CD3E5D">
        <w:t xml:space="preserve"> and Melissa K Carsten (2014</w:t>
      </w:r>
      <w:r w:rsidR="006C1D55">
        <w:t>),</w:t>
      </w:r>
      <w:r w:rsidRPr="00CD3E5D">
        <w:t xml:space="preserve"> "Followership </w:t>
      </w:r>
      <w:r w:rsidR="002650F9" w:rsidRPr="00CD3E5D">
        <w:t xml:space="preserve">Theory: </w:t>
      </w:r>
      <w:r w:rsidRPr="00CD3E5D">
        <w:t xml:space="preserve">A </w:t>
      </w:r>
      <w:r w:rsidR="002650F9" w:rsidRPr="00CD3E5D">
        <w:t xml:space="preserve">Review </w:t>
      </w:r>
      <w:r w:rsidRPr="00CD3E5D">
        <w:t xml:space="preserve">and </w:t>
      </w:r>
      <w:r w:rsidR="002650F9" w:rsidRPr="00CD3E5D">
        <w:t>Research Agenda</w:t>
      </w:r>
      <w:r w:rsidRPr="00CD3E5D">
        <w:t xml:space="preserve">." </w:t>
      </w:r>
      <w:r w:rsidRPr="00CD3E5D">
        <w:rPr>
          <w:i/>
        </w:rPr>
        <w:t xml:space="preserve">The </w:t>
      </w:r>
      <w:r w:rsidR="002650F9" w:rsidRPr="00CD3E5D">
        <w:rPr>
          <w:i/>
        </w:rPr>
        <w:t>Leadership Quarterly</w:t>
      </w:r>
      <w:r w:rsidRPr="00CD3E5D">
        <w:t>, 25(1</w:t>
      </w:r>
      <w:r w:rsidR="00825BC1">
        <w:t>),</w:t>
      </w:r>
      <w:r w:rsidRPr="00CD3E5D">
        <w:t xml:space="preserve"> 83-104.</w:t>
      </w:r>
    </w:p>
    <w:p w14:paraId="4E831388" w14:textId="77777777" w:rsidR="00BB2380" w:rsidRPr="00CD3E5D" w:rsidRDefault="00BB2380" w:rsidP="00BD7BBA">
      <w:pPr>
        <w:pStyle w:val="EndNoteBibliography"/>
        <w:spacing w:after="0"/>
        <w:ind w:left="720" w:hanging="720"/>
      </w:pPr>
    </w:p>
    <w:p w14:paraId="159125EB" w14:textId="78D551D6" w:rsidR="00BB2380" w:rsidRPr="00CD3E5D" w:rsidRDefault="00BB2380" w:rsidP="00BD7BBA">
      <w:pPr>
        <w:pStyle w:val="EndNoteBibliography"/>
        <w:spacing w:after="0"/>
        <w:ind w:left="720" w:hanging="720"/>
      </w:pPr>
      <w:r w:rsidRPr="00CD3E5D">
        <w:t>Van Knippenberg, Daan and Michael A Hogg (2003</w:t>
      </w:r>
      <w:r w:rsidR="006C1D55">
        <w:t>),</w:t>
      </w:r>
      <w:r w:rsidRPr="00CD3E5D">
        <w:t xml:space="preserve"> "A </w:t>
      </w:r>
      <w:r w:rsidR="002650F9" w:rsidRPr="00CD3E5D">
        <w:t xml:space="preserve">Social Identity Model </w:t>
      </w:r>
      <w:r w:rsidRPr="00CD3E5D">
        <w:t xml:space="preserve">of </w:t>
      </w:r>
      <w:r w:rsidR="002650F9" w:rsidRPr="00CD3E5D">
        <w:t xml:space="preserve">Leadership Effectiveness </w:t>
      </w:r>
      <w:r w:rsidRPr="00CD3E5D">
        <w:t xml:space="preserve">in </w:t>
      </w:r>
      <w:r w:rsidR="002650F9" w:rsidRPr="00CD3E5D">
        <w:t>Organizations</w:t>
      </w:r>
      <w:r w:rsidRPr="00CD3E5D">
        <w:t xml:space="preserve">." </w:t>
      </w:r>
      <w:r w:rsidRPr="00CD3E5D">
        <w:rPr>
          <w:i/>
        </w:rPr>
        <w:t xml:space="preserve">Research in </w:t>
      </w:r>
      <w:r w:rsidR="002650F9" w:rsidRPr="00CD3E5D">
        <w:rPr>
          <w:i/>
        </w:rPr>
        <w:t>Organizational Beh</w:t>
      </w:r>
      <w:r w:rsidRPr="00CD3E5D">
        <w:rPr>
          <w:i/>
        </w:rPr>
        <w:t>avior</w:t>
      </w:r>
      <w:r w:rsidRPr="00CD3E5D">
        <w:t>, 25: 243-295.</w:t>
      </w:r>
    </w:p>
    <w:p w14:paraId="7C687638" w14:textId="77777777" w:rsidR="00BB2380" w:rsidRPr="00CD3E5D" w:rsidRDefault="00BB2380" w:rsidP="00BD7BBA">
      <w:pPr>
        <w:pStyle w:val="EndNoteBibliography"/>
        <w:spacing w:after="0"/>
        <w:ind w:left="720" w:hanging="720"/>
      </w:pPr>
    </w:p>
    <w:p w14:paraId="4E8C37FB" w14:textId="7817A7CC" w:rsidR="00BB2380" w:rsidRPr="00CD3E5D" w:rsidRDefault="00BB2380" w:rsidP="00BD7BBA">
      <w:pPr>
        <w:pStyle w:val="EndNoteBibliography"/>
        <w:spacing w:after="0"/>
        <w:ind w:left="720" w:hanging="720"/>
      </w:pPr>
      <w:r w:rsidRPr="00CD3E5D">
        <w:t>Villarroel Ordenes, Francisco, Stephan Ludwig, Ko De Ruyter, Dhruv Grewal and Martin Wetzels (2017</w:t>
      </w:r>
      <w:r w:rsidR="006C1D55">
        <w:t>),</w:t>
      </w:r>
      <w:r w:rsidRPr="00CD3E5D">
        <w:t xml:space="preserve"> "Unveiling </w:t>
      </w:r>
      <w:r w:rsidR="002650F9" w:rsidRPr="00CD3E5D">
        <w:t xml:space="preserve">What </w:t>
      </w:r>
      <w:r w:rsidRPr="00CD3E5D">
        <w:t xml:space="preserve">is </w:t>
      </w:r>
      <w:r w:rsidR="002650F9" w:rsidRPr="00CD3E5D">
        <w:t xml:space="preserve">Written </w:t>
      </w:r>
      <w:r w:rsidRPr="00CD3E5D">
        <w:t xml:space="preserve">in the </w:t>
      </w:r>
      <w:r w:rsidR="002650F9" w:rsidRPr="00CD3E5D">
        <w:t>Stars</w:t>
      </w:r>
      <w:r w:rsidRPr="00CD3E5D">
        <w:t xml:space="preserve">: Analyzing </w:t>
      </w:r>
      <w:r w:rsidR="002650F9" w:rsidRPr="00CD3E5D">
        <w:t>Explicit</w:t>
      </w:r>
      <w:r w:rsidRPr="00CD3E5D">
        <w:t xml:space="preserve">, </w:t>
      </w:r>
      <w:r w:rsidR="002650F9" w:rsidRPr="00CD3E5D">
        <w:t>Implicit</w:t>
      </w:r>
      <w:r w:rsidRPr="00CD3E5D">
        <w:t xml:space="preserve">, and </w:t>
      </w:r>
      <w:r w:rsidR="002650F9" w:rsidRPr="00CD3E5D">
        <w:t xml:space="preserve">Discourse Patterns </w:t>
      </w:r>
      <w:r w:rsidRPr="00CD3E5D">
        <w:t xml:space="preserve">of </w:t>
      </w:r>
      <w:r w:rsidR="002650F9" w:rsidRPr="00CD3E5D">
        <w:t xml:space="preserve">Sentiment </w:t>
      </w:r>
      <w:r w:rsidRPr="00CD3E5D">
        <w:t xml:space="preserve">in </w:t>
      </w:r>
      <w:r w:rsidR="002650F9" w:rsidRPr="00CD3E5D">
        <w:t>Social Media</w:t>
      </w:r>
      <w:r w:rsidRPr="00CD3E5D">
        <w:t xml:space="preserve">." </w:t>
      </w:r>
      <w:r w:rsidRPr="00CD3E5D">
        <w:rPr>
          <w:i/>
        </w:rPr>
        <w:t xml:space="preserve">Journal of </w:t>
      </w:r>
      <w:r w:rsidR="002650F9" w:rsidRPr="00CD3E5D">
        <w:rPr>
          <w:i/>
        </w:rPr>
        <w:t xml:space="preserve">Consumer </w:t>
      </w:r>
      <w:r w:rsidRPr="00CD3E5D">
        <w:rPr>
          <w:i/>
        </w:rPr>
        <w:t>Research</w:t>
      </w:r>
      <w:r w:rsidRPr="00CD3E5D">
        <w:t>, 43(6</w:t>
      </w:r>
      <w:r w:rsidR="00825BC1">
        <w:t>),</w:t>
      </w:r>
      <w:r w:rsidRPr="00CD3E5D">
        <w:t xml:space="preserve"> 875-894.</w:t>
      </w:r>
    </w:p>
    <w:p w14:paraId="744C78EA" w14:textId="77777777" w:rsidR="00BB2380" w:rsidRPr="00CD3E5D" w:rsidRDefault="00BB2380" w:rsidP="00BD7BBA">
      <w:pPr>
        <w:pStyle w:val="EndNoteBibliography"/>
        <w:spacing w:after="0"/>
        <w:ind w:left="720" w:hanging="720"/>
      </w:pPr>
    </w:p>
    <w:p w14:paraId="34C795F4" w14:textId="48E3B580" w:rsidR="00BB2380" w:rsidRPr="00CD3E5D" w:rsidRDefault="00BB2380" w:rsidP="00BD7BBA">
      <w:pPr>
        <w:pStyle w:val="EndNoteBibliography"/>
        <w:spacing w:after="0"/>
        <w:ind w:left="720" w:hanging="720"/>
      </w:pPr>
      <w:r w:rsidRPr="00CD3E5D">
        <w:t>Yelp (2017</w:t>
      </w:r>
      <w:r w:rsidR="006C1D55">
        <w:t>),</w:t>
      </w:r>
      <w:r w:rsidRPr="00CD3E5D">
        <w:t xml:space="preserve"> "Yelp Dataset Challenge Round 9." from </w:t>
      </w:r>
      <w:r w:rsidRPr="00BB2380">
        <w:t>https://www.yelp.com/dataset/challenge</w:t>
      </w:r>
      <w:r w:rsidRPr="00CD3E5D">
        <w:t>.</w:t>
      </w:r>
    </w:p>
    <w:p w14:paraId="67D08FAC" w14:textId="77777777" w:rsidR="00BB2380" w:rsidRPr="00CD3E5D" w:rsidRDefault="00BB2380" w:rsidP="00BD7BBA">
      <w:pPr>
        <w:pStyle w:val="EndNoteBibliography"/>
        <w:spacing w:after="0"/>
        <w:ind w:left="720" w:hanging="720"/>
      </w:pPr>
    </w:p>
    <w:p w14:paraId="4724B81D" w14:textId="190F0383" w:rsidR="00BB2380" w:rsidRPr="00CD3E5D" w:rsidRDefault="00BB2380" w:rsidP="00BD7BBA">
      <w:pPr>
        <w:pStyle w:val="EndNoteBibliography"/>
        <w:spacing w:after="0"/>
        <w:ind w:left="720" w:hanging="720"/>
      </w:pPr>
      <w:r w:rsidRPr="00CD3E5D">
        <w:t>Yoon, Song Oh, Kwanho Suk, Seon Min Lee and Eun Young Park (2011</w:t>
      </w:r>
      <w:r w:rsidR="006C1D55">
        <w:t>),</w:t>
      </w:r>
      <w:r w:rsidRPr="00CD3E5D">
        <w:t xml:space="preserve"> "To </w:t>
      </w:r>
      <w:r w:rsidR="002650F9" w:rsidRPr="00CD3E5D">
        <w:t xml:space="preserve">Seek Variety </w:t>
      </w:r>
      <w:r w:rsidRPr="00CD3E5D">
        <w:t xml:space="preserve">or </w:t>
      </w:r>
      <w:r w:rsidR="002650F9" w:rsidRPr="00CD3E5D">
        <w:t>Uniformity</w:t>
      </w:r>
      <w:r w:rsidRPr="00CD3E5D">
        <w:t xml:space="preserve">: The </w:t>
      </w:r>
      <w:r w:rsidR="002650F9" w:rsidRPr="00CD3E5D">
        <w:t xml:space="preserve">Role </w:t>
      </w:r>
      <w:r w:rsidRPr="00CD3E5D">
        <w:t xml:space="preserve">of </w:t>
      </w:r>
      <w:r w:rsidR="002650F9" w:rsidRPr="00CD3E5D">
        <w:t xml:space="preserve">Culture </w:t>
      </w:r>
      <w:r w:rsidRPr="00CD3E5D">
        <w:t xml:space="preserve">in </w:t>
      </w:r>
      <w:r w:rsidR="002650F9" w:rsidRPr="00CD3E5D">
        <w:t xml:space="preserve">Consumers’ Choice </w:t>
      </w:r>
      <w:r w:rsidRPr="00CD3E5D">
        <w:t xml:space="preserve">in a </w:t>
      </w:r>
      <w:r w:rsidR="002650F9" w:rsidRPr="00CD3E5D">
        <w:t>Group Setting</w:t>
      </w:r>
      <w:r w:rsidRPr="00CD3E5D">
        <w:t xml:space="preserve">." </w:t>
      </w:r>
      <w:r w:rsidRPr="00CD3E5D">
        <w:rPr>
          <w:i/>
        </w:rPr>
        <w:t>Marketing Letters</w:t>
      </w:r>
      <w:r w:rsidRPr="00CD3E5D">
        <w:t>, 22(1</w:t>
      </w:r>
      <w:r w:rsidR="00825BC1">
        <w:t>),</w:t>
      </w:r>
      <w:r w:rsidRPr="00CD3E5D">
        <w:t xml:space="preserve"> 49-64.</w:t>
      </w:r>
    </w:p>
    <w:p w14:paraId="66B80953" w14:textId="77777777" w:rsidR="00BB2380" w:rsidRPr="00CD3E5D" w:rsidRDefault="00BB2380" w:rsidP="00BD7BBA">
      <w:pPr>
        <w:pStyle w:val="EndNoteBibliography"/>
        <w:spacing w:after="0"/>
        <w:ind w:left="720" w:hanging="720"/>
      </w:pPr>
    </w:p>
    <w:p w14:paraId="3D4A985C" w14:textId="454C4D3B" w:rsidR="00BB2380" w:rsidRPr="00CD3E5D" w:rsidRDefault="00BB2380" w:rsidP="00BD7BBA">
      <w:pPr>
        <w:pStyle w:val="EndNoteBibliography"/>
        <w:spacing w:after="0"/>
        <w:ind w:left="720" w:hanging="720"/>
      </w:pPr>
      <w:r w:rsidRPr="00CD3E5D">
        <w:t>Zimbardo, Philip and Ebbe B Ebbesen (1970</w:t>
      </w:r>
      <w:r w:rsidR="006C1D55">
        <w:t>),</w:t>
      </w:r>
      <w:r w:rsidRPr="00CD3E5D">
        <w:t xml:space="preserve"> "Influencing </w:t>
      </w:r>
      <w:r w:rsidR="002650F9" w:rsidRPr="00CD3E5D">
        <w:t xml:space="preserve">Attitudes </w:t>
      </w:r>
      <w:r w:rsidRPr="00CD3E5D">
        <w:t xml:space="preserve">and </w:t>
      </w:r>
      <w:r w:rsidR="002650F9" w:rsidRPr="00CD3E5D">
        <w:t>Changing Behavior</w:t>
      </w:r>
      <w:r w:rsidRPr="00CD3E5D">
        <w:t xml:space="preserve">: A </w:t>
      </w:r>
      <w:r w:rsidR="002650F9" w:rsidRPr="00CD3E5D">
        <w:t>Basic Introd</w:t>
      </w:r>
      <w:r w:rsidRPr="00CD3E5D">
        <w:t xml:space="preserve">uction to </w:t>
      </w:r>
      <w:r w:rsidR="002650F9" w:rsidRPr="00CD3E5D">
        <w:t>Relevant Methodology</w:t>
      </w:r>
      <w:r w:rsidRPr="00CD3E5D">
        <w:t xml:space="preserve">, </w:t>
      </w:r>
      <w:r w:rsidR="002650F9" w:rsidRPr="00CD3E5D">
        <w:t>Theory</w:t>
      </w:r>
      <w:r w:rsidRPr="00CD3E5D">
        <w:t xml:space="preserve">, and </w:t>
      </w:r>
      <w:r w:rsidR="002650F9" w:rsidRPr="00CD3E5D">
        <w:t>Applications</w:t>
      </w:r>
      <w:r w:rsidRPr="00CD3E5D">
        <w:t>."</w:t>
      </w:r>
    </w:p>
    <w:p w14:paraId="71C3C7C7" w14:textId="77777777" w:rsidR="00BB2380" w:rsidRPr="00CD3E5D" w:rsidRDefault="00BB2380" w:rsidP="00CD3E5D">
      <w:pPr>
        <w:pStyle w:val="EndNoteBibliography"/>
      </w:pPr>
    </w:p>
    <w:p w14:paraId="7ED40CA2" w14:textId="77777777" w:rsidR="00BB2380" w:rsidRPr="00835A1F" w:rsidRDefault="00BB2380" w:rsidP="000B76BD">
      <w:pPr>
        <w:pStyle w:val="NoSpacing"/>
        <w:contextualSpacing/>
        <w:jc w:val="center"/>
        <w:rPr>
          <w:rFonts w:ascii="Times New Roman" w:hAnsi="Times New Roman" w:cs="Times New Roman"/>
          <w:sz w:val="24"/>
          <w:szCs w:val="24"/>
        </w:rPr>
      </w:pPr>
    </w:p>
    <w:p w14:paraId="27F5A00F" w14:textId="77777777" w:rsidR="00BB2380" w:rsidRPr="00835A1F" w:rsidRDefault="00BB2380" w:rsidP="004105D7">
      <w:pPr>
        <w:jc w:val="center"/>
        <w:rPr>
          <w:rFonts w:ascii="Times New Roman" w:hAnsi="Times New Roman" w:cs="Times New Roman"/>
          <w:sz w:val="24"/>
          <w:szCs w:val="24"/>
        </w:rPr>
      </w:pPr>
      <w:r w:rsidRPr="00835A1F">
        <w:rPr>
          <w:rFonts w:ascii="Times New Roman" w:hAnsi="Times New Roman" w:cs="Times New Roman"/>
          <w:sz w:val="24"/>
          <w:szCs w:val="24"/>
        </w:rPr>
        <w:br w:type="page"/>
      </w:r>
    </w:p>
    <w:p w14:paraId="150A2702" w14:textId="77777777" w:rsidR="00BB2380" w:rsidRDefault="00BB2380" w:rsidP="002D288A">
      <w:pPr>
        <w:pStyle w:val="Heading4"/>
      </w:pPr>
      <w:r>
        <w:lastRenderedPageBreak/>
        <w:t>Table 1. Summary Statistics for Yelp Data in Study 1</w:t>
      </w:r>
    </w:p>
    <w:tbl>
      <w:tblPr>
        <w:tblStyle w:val="TableGrid"/>
        <w:tblW w:w="0" w:type="auto"/>
        <w:tblLook w:val="04A0" w:firstRow="1" w:lastRow="0" w:firstColumn="1" w:lastColumn="0" w:noHBand="0" w:noVBand="1"/>
      </w:tblPr>
      <w:tblGrid>
        <w:gridCol w:w="1525"/>
        <w:gridCol w:w="3136"/>
        <w:gridCol w:w="1178"/>
        <w:gridCol w:w="1448"/>
        <w:gridCol w:w="1088"/>
        <w:gridCol w:w="975"/>
      </w:tblGrid>
      <w:tr w:rsidR="00BB2380" w14:paraId="2F83E53E" w14:textId="77777777" w:rsidTr="009D46EF">
        <w:tc>
          <w:tcPr>
            <w:tcW w:w="1525" w:type="dxa"/>
            <w:shd w:val="clear" w:color="auto" w:fill="BFBFBF" w:themeFill="background1" w:themeFillShade="BF"/>
            <w:vAlign w:val="center"/>
          </w:tcPr>
          <w:p w14:paraId="41873D1C" w14:textId="77777777" w:rsidR="00BB2380" w:rsidRPr="008851F3" w:rsidRDefault="00BB2380" w:rsidP="008851F3">
            <w:pPr>
              <w:jc w:val="center"/>
              <w:rPr>
                <w:rFonts w:ascii="Times New Roman" w:hAnsi="Times New Roman" w:cs="Times New Roman"/>
                <w:b/>
                <w:sz w:val="24"/>
                <w:szCs w:val="24"/>
              </w:rPr>
            </w:pPr>
            <w:r w:rsidRPr="008851F3">
              <w:rPr>
                <w:rFonts w:ascii="Times New Roman" w:hAnsi="Times New Roman" w:cs="Times New Roman"/>
                <w:b/>
                <w:sz w:val="24"/>
                <w:szCs w:val="24"/>
              </w:rPr>
              <w:t>Variable</w:t>
            </w:r>
          </w:p>
        </w:tc>
        <w:tc>
          <w:tcPr>
            <w:tcW w:w="3136" w:type="dxa"/>
            <w:shd w:val="clear" w:color="auto" w:fill="BFBFBF" w:themeFill="background1" w:themeFillShade="BF"/>
            <w:vAlign w:val="center"/>
          </w:tcPr>
          <w:p w14:paraId="7C403CA6" w14:textId="77777777" w:rsidR="00BB2380" w:rsidRPr="008851F3" w:rsidRDefault="00BB2380" w:rsidP="008851F3">
            <w:pPr>
              <w:jc w:val="center"/>
              <w:rPr>
                <w:rFonts w:ascii="Times New Roman" w:hAnsi="Times New Roman" w:cs="Times New Roman"/>
                <w:b/>
                <w:sz w:val="24"/>
                <w:szCs w:val="24"/>
              </w:rPr>
            </w:pPr>
            <w:r w:rsidRPr="008851F3">
              <w:rPr>
                <w:rFonts w:ascii="Times New Roman" w:hAnsi="Times New Roman" w:cs="Times New Roman"/>
                <w:b/>
                <w:sz w:val="24"/>
                <w:szCs w:val="24"/>
              </w:rPr>
              <w:t>Variable</w:t>
            </w:r>
            <w:r w:rsidRPr="008851F3">
              <w:rPr>
                <w:rFonts w:ascii="Times New Roman" w:hAnsi="Times New Roman" w:cs="Times New Roman"/>
                <w:b/>
                <w:sz w:val="24"/>
                <w:szCs w:val="24"/>
              </w:rPr>
              <w:br/>
              <w:t>Description</w:t>
            </w:r>
          </w:p>
        </w:tc>
        <w:tc>
          <w:tcPr>
            <w:tcW w:w="1178" w:type="dxa"/>
            <w:shd w:val="clear" w:color="auto" w:fill="BFBFBF" w:themeFill="background1" w:themeFillShade="BF"/>
            <w:vAlign w:val="center"/>
          </w:tcPr>
          <w:p w14:paraId="4763B892" w14:textId="77777777" w:rsidR="00BB2380" w:rsidRPr="008851F3" w:rsidRDefault="00BB2380" w:rsidP="008851F3">
            <w:pPr>
              <w:jc w:val="center"/>
              <w:rPr>
                <w:rFonts w:ascii="Times New Roman" w:hAnsi="Times New Roman" w:cs="Times New Roman"/>
                <w:b/>
                <w:sz w:val="24"/>
                <w:szCs w:val="24"/>
              </w:rPr>
            </w:pPr>
            <w:r w:rsidRPr="008851F3">
              <w:rPr>
                <w:rFonts w:ascii="Times New Roman" w:hAnsi="Times New Roman" w:cs="Times New Roman"/>
                <w:b/>
                <w:sz w:val="24"/>
                <w:szCs w:val="24"/>
              </w:rPr>
              <w:t>Mean</w:t>
            </w:r>
          </w:p>
        </w:tc>
        <w:tc>
          <w:tcPr>
            <w:tcW w:w="1448" w:type="dxa"/>
            <w:shd w:val="clear" w:color="auto" w:fill="BFBFBF" w:themeFill="background1" w:themeFillShade="BF"/>
            <w:vAlign w:val="center"/>
          </w:tcPr>
          <w:p w14:paraId="57AC9413" w14:textId="77777777" w:rsidR="00BB2380" w:rsidRPr="008851F3" w:rsidRDefault="00BB2380" w:rsidP="008851F3">
            <w:pPr>
              <w:jc w:val="center"/>
              <w:rPr>
                <w:rFonts w:ascii="Times New Roman" w:hAnsi="Times New Roman" w:cs="Times New Roman"/>
                <w:b/>
                <w:sz w:val="24"/>
                <w:szCs w:val="24"/>
              </w:rPr>
            </w:pPr>
            <w:r w:rsidRPr="008851F3">
              <w:rPr>
                <w:rFonts w:ascii="Times New Roman" w:hAnsi="Times New Roman" w:cs="Times New Roman"/>
                <w:b/>
                <w:sz w:val="24"/>
                <w:szCs w:val="24"/>
              </w:rPr>
              <w:t>Standard Deviation</w:t>
            </w:r>
          </w:p>
        </w:tc>
        <w:tc>
          <w:tcPr>
            <w:tcW w:w="1088" w:type="dxa"/>
            <w:tcBorders>
              <w:bottom w:val="single" w:sz="4" w:space="0" w:color="auto"/>
            </w:tcBorders>
            <w:shd w:val="clear" w:color="auto" w:fill="BFBFBF" w:themeFill="background1" w:themeFillShade="BF"/>
            <w:vAlign w:val="center"/>
          </w:tcPr>
          <w:p w14:paraId="12B99158" w14:textId="77777777" w:rsidR="00BB2380" w:rsidRPr="008851F3" w:rsidRDefault="00BB2380" w:rsidP="009D46EF">
            <w:pPr>
              <w:jc w:val="center"/>
              <w:rPr>
                <w:rFonts w:ascii="Times New Roman" w:hAnsi="Times New Roman" w:cs="Times New Roman"/>
                <w:b/>
                <w:sz w:val="24"/>
                <w:szCs w:val="24"/>
              </w:rPr>
            </w:pPr>
            <w:r>
              <w:rPr>
                <w:rFonts w:ascii="Times New Roman" w:hAnsi="Times New Roman" w:cs="Times New Roman"/>
                <w:b/>
                <w:sz w:val="24"/>
                <w:szCs w:val="24"/>
              </w:rPr>
              <w:t>Min</w:t>
            </w:r>
          </w:p>
        </w:tc>
        <w:tc>
          <w:tcPr>
            <w:tcW w:w="975" w:type="dxa"/>
            <w:tcBorders>
              <w:bottom w:val="single" w:sz="4" w:space="0" w:color="auto"/>
            </w:tcBorders>
            <w:shd w:val="clear" w:color="auto" w:fill="BFBFBF" w:themeFill="background1" w:themeFillShade="BF"/>
            <w:vAlign w:val="center"/>
          </w:tcPr>
          <w:p w14:paraId="74099AC8" w14:textId="77777777" w:rsidR="00BB2380" w:rsidRDefault="00BB2380" w:rsidP="009D46EF">
            <w:pPr>
              <w:jc w:val="center"/>
              <w:rPr>
                <w:rFonts w:ascii="Times New Roman" w:hAnsi="Times New Roman" w:cs="Times New Roman"/>
                <w:b/>
                <w:sz w:val="24"/>
                <w:szCs w:val="24"/>
              </w:rPr>
            </w:pPr>
            <w:r>
              <w:rPr>
                <w:rFonts w:ascii="Times New Roman" w:hAnsi="Times New Roman" w:cs="Times New Roman"/>
                <w:b/>
                <w:sz w:val="24"/>
                <w:szCs w:val="24"/>
              </w:rPr>
              <w:t>Max</w:t>
            </w:r>
          </w:p>
        </w:tc>
      </w:tr>
      <w:tr w:rsidR="00BB2380" w14:paraId="2EE93AD4" w14:textId="77777777" w:rsidTr="009D46EF">
        <w:tc>
          <w:tcPr>
            <w:tcW w:w="1525" w:type="dxa"/>
            <w:vAlign w:val="center"/>
          </w:tcPr>
          <w:p w14:paraId="71FE354A" w14:textId="77777777" w:rsidR="00BB2380" w:rsidRDefault="00BB2380" w:rsidP="009D46EF">
            <w:pPr>
              <w:jc w:val="center"/>
              <w:rPr>
                <w:rFonts w:ascii="Times New Roman" w:hAnsi="Times New Roman" w:cs="Times New Roman"/>
                <w:sz w:val="24"/>
                <w:szCs w:val="24"/>
              </w:rPr>
            </w:pPr>
            <w:r>
              <w:rPr>
                <w:rFonts w:ascii="Times New Roman" w:hAnsi="Times New Roman" w:cs="Times New Roman"/>
                <w:sz w:val="24"/>
                <w:szCs w:val="24"/>
              </w:rPr>
              <w:t>diff_3L</w:t>
            </w:r>
          </w:p>
        </w:tc>
        <w:tc>
          <w:tcPr>
            <w:tcW w:w="3136" w:type="dxa"/>
            <w:vAlign w:val="center"/>
          </w:tcPr>
          <w:p w14:paraId="404F59CF" w14:textId="77777777" w:rsidR="00BB2380" w:rsidRDefault="00BB2380" w:rsidP="009D46EF">
            <w:pPr>
              <w:rPr>
                <w:rFonts w:ascii="Times New Roman" w:hAnsi="Times New Roman" w:cs="Times New Roman"/>
                <w:sz w:val="24"/>
                <w:szCs w:val="24"/>
              </w:rPr>
            </w:pPr>
            <w:r>
              <w:rPr>
                <w:rFonts w:ascii="Times New Roman" w:hAnsi="Times New Roman" w:cs="Times New Roman"/>
                <w:sz w:val="24"/>
                <w:szCs w:val="24"/>
              </w:rPr>
              <w:t>Absolute Difference of Third Person’s Standardized Sentiment Score from Leader</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F3532D7"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.45</w:t>
            </w:r>
          </w:p>
        </w:tc>
        <w:tc>
          <w:tcPr>
            <w:tcW w:w="1448" w:type="dxa"/>
            <w:tcBorders>
              <w:top w:val="single" w:sz="4" w:space="0" w:color="auto"/>
              <w:left w:val="nil"/>
              <w:bottom w:val="single" w:sz="4" w:space="0" w:color="auto"/>
              <w:right w:val="single" w:sz="4" w:space="0" w:color="auto"/>
            </w:tcBorders>
            <w:shd w:val="clear" w:color="auto" w:fill="auto"/>
            <w:vAlign w:val="center"/>
          </w:tcPr>
          <w:p w14:paraId="76EC375F"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.57</w:t>
            </w:r>
          </w:p>
        </w:tc>
        <w:tc>
          <w:tcPr>
            <w:tcW w:w="1088" w:type="dxa"/>
            <w:tcBorders>
              <w:top w:val="single" w:sz="4" w:space="0" w:color="auto"/>
              <w:left w:val="nil"/>
              <w:bottom w:val="single" w:sz="4" w:space="0" w:color="auto"/>
              <w:right w:val="single" w:sz="4" w:space="0" w:color="auto"/>
            </w:tcBorders>
            <w:shd w:val="clear" w:color="auto" w:fill="auto"/>
            <w:vAlign w:val="center"/>
          </w:tcPr>
          <w:p w14:paraId="5F152C79"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A580CA0"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1.99</w:t>
            </w:r>
          </w:p>
        </w:tc>
      </w:tr>
      <w:tr w:rsidR="00BB2380" w14:paraId="373F4785" w14:textId="77777777" w:rsidTr="009D46EF">
        <w:tc>
          <w:tcPr>
            <w:tcW w:w="1525" w:type="dxa"/>
            <w:vAlign w:val="center"/>
          </w:tcPr>
          <w:p w14:paraId="4482B5A6" w14:textId="77777777" w:rsidR="00BB2380" w:rsidRDefault="00BB2380" w:rsidP="009D46EF">
            <w:pPr>
              <w:jc w:val="center"/>
              <w:rPr>
                <w:rFonts w:ascii="Times New Roman" w:hAnsi="Times New Roman" w:cs="Times New Roman"/>
                <w:sz w:val="24"/>
                <w:szCs w:val="24"/>
              </w:rPr>
            </w:pPr>
            <w:r>
              <w:rPr>
                <w:rFonts w:ascii="Times New Roman" w:hAnsi="Times New Roman" w:cs="Times New Roman"/>
                <w:sz w:val="24"/>
                <w:szCs w:val="24"/>
              </w:rPr>
              <w:t>grpvar</w:t>
            </w:r>
          </w:p>
        </w:tc>
        <w:tc>
          <w:tcPr>
            <w:tcW w:w="3136" w:type="dxa"/>
            <w:vAlign w:val="center"/>
          </w:tcPr>
          <w:p w14:paraId="657F8AF4" w14:textId="77777777" w:rsidR="00BB2380" w:rsidRDefault="00BB2380" w:rsidP="009D46EF">
            <w:pPr>
              <w:rPr>
                <w:rFonts w:ascii="Times New Roman" w:hAnsi="Times New Roman" w:cs="Times New Roman"/>
                <w:sz w:val="24"/>
                <w:szCs w:val="24"/>
              </w:rPr>
            </w:pPr>
            <w:r>
              <w:rPr>
                <w:rFonts w:ascii="Times New Roman" w:hAnsi="Times New Roman" w:cs="Times New Roman"/>
                <w:sz w:val="24"/>
                <w:szCs w:val="24"/>
              </w:rPr>
              <w:t>Group Sentiment Variance (excl. First Follower)</w:t>
            </w:r>
          </w:p>
        </w:tc>
        <w:tc>
          <w:tcPr>
            <w:tcW w:w="1178" w:type="dxa"/>
            <w:tcBorders>
              <w:top w:val="nil"/>
              <w:left w:val="single" w:sz="4" w:space="0" w:color="auto"/>
              <w:bottom w:val="single" w:sz="4" w:space="0" w:color="auto"/>
              <w:right w:val="single" w:sz="4" w:space="0" w:color="auto"/>
            </w:tcBorders>
            <w:shd w:val="clear" w:color="auto" w:fill="auto"/>
            <w:vAlign w:val="center"/>
          </w:tcPr>
          <w:p w14:paraId="690290D3"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w:t>
            </w:r>
            <w:r w:rsidRPr="009A56DF">
              <w:rPr>
                <w:rFonts w:ascii="Times New Roman" w:hAnsi="Times New Roman" w:cs="Times New Roman"/>
                <w:color w:val="000000"/>
                <w:sz w:val="24"/>
                <w:szCs w:val="24"/>
              </w:rPr>
              <w:t>30</w:t>
            </w:r>
          </w:p>
        </w:tc>
        <w:tc>
          <w:tcPr>
            <w:tcW w:w="1448" w:type="dxa"/>
            <w:tcBorders>
              <w:top w:val="nil"/>
              <w:left w:val="nil"/>
              <w:bottom w:val="single" w:sz="4" w:space="0" w:color="auto"/>
              <w:right w:val="single" w:sz="4" w:space="0" w:color="auto"/>
            </w:tcBorders>
            <w:shd w:val="clear" w:color="auto" w:fill="auto"/>
            <w:vAlign w:val="center"/>
          </w:tcPr>
          <w:p w14:paraId="227AD4DB"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w:t>
            </w:r>
            <w:r w:rsidRPr="009A56DF">
              <w:rPr>
                <w:rFonts w:ascii="Times New Roman" w:hAnsi="Times New Roman" w:cs="Times New Roman"/>
                <w:color w:val="000000"/>
                <w:sz w:val="24"/>
                <w:szCs w:val="24"/>
              </w:rPr>
              <w:t>32</w:t>
            </w:r>
          </w:p>
        </w:tc>
        <w:tc>
          <w:tcPr>
            <w:tcW w:w="1088" w:type="dxa"/>
            <w:tcBorders>
              <w:top w:val="single" w:sz="4" w:space="0" w:color="auto"/>
              <w:left w:val="nil"/>
              <w:bottom w:val="single" w:sz="4" w:space="0" w:color="auto"/>
              <w:right w:val="single" w:sz="4" w:space="0" w:color="auto"/>
            </w:tcBorders>
            <w:shd w:val="clear" w:color="auto" w:fill="auto"/>
            <w:vAlign w:val="center"/>
          </w:tcPr>
          <w:p w14:paraId="5D44A61B"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DA53DC4"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1.93</w:t>
            </w:r>
          </w:p>
        </w:tc>
      </w:tr>
      <w:tr w:rsidR="00BB2380" w14:paraId="6E377E87" w14:textId="77777777" w:rsidTr="009D46EF">
        <w:tc>
          <w:tcPr>
            <w:tcW w:w="1525" w:type="dxa"/>
            <w:vAlign w:val="center"/>
          </w:tcPr>
          <w:p w14:paraId="11A77F74" w14:textId="77777777" w:rsidR="00BB2380" w:rsidRDefault="00BB2380" w:rsidP="009D46EF">
            <w:pPr>
              <w:jc w:val="center"/>
              <w:rPr>
                <w:rFonts w:ascii="Times New Roman" w:hAnsi="Times New Roman" w:cs="Times New Roman"/>
                <w:sz w:val="24"/>
                <w:szCs w:val="24"/>
              </w:rPr>
            </w:pPr>
            <w:r w:rsidRPr="00BC184D">
              <w:rPr>
                <w:rFonts w:ascii="Times New Roman" w:hAnsi="Times New Roman" w:cs="Times New Roman"/>
                <w:sz w:val="24"/>
                <w:szCs w:val="24"/>
              </w:rPr>
              <w:t>comp</w:t>
            </w:r>
            <w:r w:rsidRPr="00BC184D">
              <w:rPr>
                <w:rFonts w:ascii="Times New Roman" w:hAnsi="Times New Roman" w:cs="Times New Roman"/>
                <w:sz w:val="24"/>
                <w:szCs w:val="24"/>
                <w:vertAlign w:val="subscript"/>
              </w:rPr>
              <w:t>L</w:t>
            </w:r>
          </w:p>
        </w:tc>
        <w:tc>
          <w:tcPr>
            <w:tcW w:w="3136" w:type="dxa"/>
            <w:vAlign w:val="center"/>
          </w:tcPr>
          <w:p w14:paraId="61D13937" w14:textId="77777777" w:rsidR="00BB2380" w:rsidRDefault="00BB2380" w:rsidP="009D46EF">
            <w:pPr>
              <w:rPr>
                <w:rFonts w:ascii="Times New Roman" w:hAnsi="Times New Roman" w:cs="Times New Roman"/>
                <w:sz w:val="24"/>
                <w:szCs w:val="24"/>
              </w:rPr>
            </w:pPr>
            <w:r>
              <w:rPr>
                <w:rFonts w:ascii="Times New Roman" w:hAnsi="Times New Roman" w:cs="Times New Roman"/>
                <w:sz w:val="24"/>
                <w:szCs w:val="24"/>
              </w:rPr>
              <w:t>Leader’s Sentiment Score</w:t>
            </w:r>
          </w:p>
        </w:tc>
        <w:tc>
          <w:tcPr>
            <w:tcW w:w="1178" w:type="dxa"/>
            <w:tcBorders>
              <w:top w:val="nil"/>
              <w:left w:val="single" w:sz="4" w:space="0" w:color="auto"/>
              <w:bottom w:val="single" w:sz="4" w:space="0" w:color="auto"/>
              <w:right w:val="single" w:sz="4" w:space="0" w:color="auto"/>
            </w:tcBorders>
            <w:shd w:val="clear" w:color="auto" w:fill="auto"/>
            <w:vAlign w:val="center"/>
          </w:tcPr>
          <w:p w14:paraId="328CD609"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w:t>
            </w:r>
            <w:r w:rsidRPr="009A56DF">
              <w:rPr>
                <w:rFonts w:ascii="Times New Roman" w:hAnsi="Times New Roman" w:cs="Times New Roman"/>
                <w:color w:val="000000"/>
                <w:sz w:val="24"/>
                <w:szCs w:val="24"/>
              </w:rPr>
              <w:t>66</w:t>
            </w:r>
          </w:p>
        </w:tc>
        <w:tc>
          <w:tcPr>
            <w:tcW w:w="1448" w:type="dxa"/>
            <w:tcBorders>
              <w:top w:val="nil"/>
              <w:left w:val="nil"/>
              <w:bottom w:val="single" w:sz="4" w:space="0" w:color="auto"/>
              <w:right w:val="single" w:sz="4" w:space="0" w:color="auto"/>
            </w:tcBorders>
            <w:shd w:val="clear" w:color="auto" w:fill="auto"/>
            <w:vAlign w:val="center"/>
          </w:tcPr>
          <w:p w14:paraId="5FFBF60D"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w:t>
            </w:r>
            <w:r w:rsidRPr="009A56DF">
              <w:rPr>
                <w:rFonts w:ascii="Times New Roman" w:hAnsi="Times New Roman" w:cs="Times New Roman"/>
                <w:color w:val="000000"/>
                <w:sz w:val="24"/>
                <w:szCs w:val="24"/>
              </w:rPr>
              <w:t>53</w:t>
            </w:r>
          </w:p>
        </w:tc>
        <w:tc>
          <w:tcPr>
            <w:tcW w:w="1088" w:type="dxa"/>
            <w:tcBorders>
              <w:top w:val="single" w:sz="4" w:space="0" w:color="auto"/>
              <w:left w:val="nil"/>
              <w:bottom w:val="single" w:sz="4" w:space="0" w:color="auto"/>
              <w:right w:val="single" w:sz="4" w:space="0" w:color="auto"/>
            </w:tcBorders>
            <w:shd w:val="clear" w:color="auto" w:fill="auto"/>
            <w:vAlign w:val="center"/>
          </w:tcPr>
          <w:p w14:paraId="601B484E"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1B1D4A5"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1</w:t>
            </w:r>
          </w:p>
        </w:tc>
      </w:tr>
      <w:tr w:rsidR="00BB2380" w14:paraId="7119F8A1" w14:textId="77777777" w:rsidTr="009D46EF">
        <w:tc>
          <w:tcPr>
            <w:tcW w:w="1525" w:type="dxa"/>
            <w:vAlign w:val="center"/>
          </w:tcPr>
          <w:p w14:paraId="61FDF0E9" w14:textId="77777777" w:rsidR="00BB2380" w:rsidRDefault="00BB2380" w:rsidP="009D46EF">
            <w:pPr>
              <w:jc w:val="center"/>
              <w:rPr>
                <w:rFonts w:ascii="Times New Roman" w:hAnsi="Times New Roman" w:cs="Times New Roman"/>
                <w:sz w:val="24"/>
                <w:szCs w:val="24"/>
              </w:rPr>
            </w:pPr>
            <w:r w:rsidRPr="00BC184D">
              <w:rPr>
                <w:rFonts w:ascii="Times New Roman" w:hAnsi="Times New Roman" w:cs="Times New Roman"/>
                <w:sz w:val="24"/>
                <w:szCs w:val="24"/>
              </w:rPr>
              <w:t>comp</w:t>
            </w:r>
            <w:r w:rsidRPr="00BC184D">
              <w:rPr>
                <w:rFonts w:ascii="Times New Roman" w:hAnsi="Times New Roman" w:cs="Times New Roman"/>
                <w:sz w:val="24"/>
                <w:szCs w:val="24"/>
                <w:vertAlign w:val="subscript"/>
              </w:rPr>
              <w:t>FF</w:t>
            </w:r>
          </w:p>
        </w:tc>
        <w:tc>
          <w:tcPr>
            <w:tcW w:w="3136" w:type="dxa"/>
            <w:vAlign w:val="center"/>
          </w:tcPr>
          <w:p w14:paraId="660FFBD3" w14:textId="77777777" w:rsidR="00BB2380" w:rsidRDefault="00BB2380" w:rsidP="009D46EF">
            <w:pPr>
              <w:rPr>
                <w:rFonts w:ascii="Times New Roman" w:hAnsi="Times New Roman" w:cs="Times New Roman"/>
                <w:sz w:val="24"/>
                <w:szCs w:val="24"/>
              </w:rPr>
            </w:pPr>
            <w:r>
              <w:rPr>
                <w:rFonts w:ascii="Times New Roman" w:hAnsi="Times New Roman" w:cs="Times New Roman"/>
                <w:sz w:val="24"/>
                <w:szCs w:val="24"/>
              </w:rPr>
              <w:t>First Follower’s Sentiment Score</w:t>
            </w:r>
          </w:p>
        </w:tc>
        <w:tc>
          <w:tcPr>
            <w:tcW w:w="1178" w:type="dxa"/>
            <w:tcBorders>
              <w:top w:val="nil"/>
              <w:left w:val="single" w:sz="4" w:space="0" w:color="auto"/>
              <w:bottom w:val="single" w:sz="4" w:space="0" w:color="auto"/>
              <w:right w:val="single" w:sz="4" w:space="0" w:color="auto"/>
            </w:tcBorders>
            <w:shd w:val="clear" w:color="auto" w:fill="auto"/>
            <w:vAlign w:val="center"/>
          </w:tcPr>
          <w:p w14:paraId="0E3CBE0C"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w:t>
            </w:r>
            <w:r w:rsidRPr="009A56DF">
              <w:rPr>
                <w:rFonts w:ascii="Times New Roman" w:hAnsi="Times New Roman" w:cs="Times New Roman"/>
                <w:color w:val="000000"/>
                <w:sz w:val="24"/>
                <w:szCs w:val="24"/>
              </w:rPr>
              <w:t>63</w:t>
            </w:r>
          </w:p>
        </w:tc>
        <w:tc>
          <w:tcPr>
            <w:tcW w:w="1448" w:type="dxa"/>
            <w:tcBorders>
              <w:top w:val="nil"/>
              <w:left w:val="nil"/>
              <w:bottom w:val="single" w:sz="4" w:space="0" w:color="auto"/>
              <w:right w:val="single" w:sz="4" w:space="0" w:color="auto"/>
            </w:tcBorders>
            <w:shd w:val="clear" w:color="auto" w:fill="auto"/>
            <w:vAlign w:val="center"/>
          </w:tcPr>
          <w:p w14:paraId="4B539785"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w:t>
            </w:r>
            <w:r w:rsidRPr="009A56DF">
              <w:rPr>
                <w:rFonts w:ascii="Times New Roman" w:hAnsi="Times New Roman" w:cs="Times New Roman"/>
                <w:color w:val="000000"/>
                <w:sz w:val="24"/>
                <w:szCs w:val="24"/>
              </w:rPr>
              <w:t>56</w:t>
            </w:r>
          </w:p>
        </w:tc>
        <w:tc>
          <w:tcPr>
            <w:tcW w:w="1088" w:type="dxa"/>
            <w:tcBorders>
              <w:top w:val="single" w:sz="4" w:space="0" w:color="auto"/>
              <w:left w:val="nil"/>
              <w:bottom w:val="single" w:sz="4" w:space="0" w:color="auto"/>
              <w:right w:val="single" w:sz="4" w:space="0" w:color="auto"/>
            </w:tcBorders>
            <w:shd w:val="clear" w:color="auto" w:fill="auto"/>
            <w:vAlign w:val="center"/>
          </w:tcPr>
          <w:p w14:paraId="60E895E4"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5CB3E18"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1</w:t>
            </w:r>
          </w:p>
        </w:tc>
      </w:tr>
      <w:tr w:rsidR="00BB2380" w14:paraId="5B9AAC43" w14:textId="77777777" w:rsidTr="009D46EF">
        <w:tc>
          <w:tcPr>
            <w:tcW w:w="1525" w:type="dxa"/>
            <w:vAlign w:val="center"/>
          </w:tcPr>
          <w:p w14:paraId="0C64377F" w14:textId="77777777" w:rsidR="00BB2380" w:rsidRDefault="00BB2380" w:rsidP="009D46EF">
            <w:pPr>
              <w:jc w:val="center"/>
              <w:rPr>
                <w:rFonts w:ascii="Times New Roman" w:hAnsi="Times New Roman" w:cs="Times New Roman"/>
                <w:sz w:val="24"/>
                <w:szCs w:val="24"/>
              </w:rPr>
            </w:pPr>
            <w:r>
              <w:rPr>
                <w:rFonts w:ascii="Times New Roman" w:hAnsi="Times New Roman" w:cs="Times New Roman"/>
                <w:sz w:val="24"/>
                <w:szCs w:val="24"/>
              </w:rPr>
              <w:t>comp_diff</w:t>
            </w:r>
          </w:p>
        </w:tc>
        <w:tc>
          <w:tcPr>
            <w:tcW w:w="3136" w:type="dxa"/>
            <w:vAlign w:val="center"/>
          </w:tcPr>
          <w:p w14:paraId="7BB1B21D" w14:textId="77777777" w:rsidR="00BB2380" w:rsidRDefault="00BB2380" w:rsidP="009D46EF">
            <w:pPr>
              <w:rPr>
                <w:rFonts w:ascii="Times New Roman" w:hAnsi="Times New Roman" w:cs="Times New Roman"/>
                <w:sz w:val="24"/>
                <w:szCs w:val="24"/>
              </w:rPr>
            </w:pPr>
            <w:r>
              <w:rPr>
                <w:rFonts w:ascii="Times New Roman" w:hAnsi="Times New Roman" w:cs="Times New Roman"/>
                <w:sz w:val="24"/>
                <w:szCs w:val="24"/>
              </w:rPr>
              <w:t>Absolute Difference between Leader and First Follower’s Sentiment Scores</w:t>
            </w:r>
          </w:p>
        </w:tc>
        <w:tc>
          <w:tcPr>
            <w:tcW w:w="1178" w:type="dxa"/>
            <w:tcBorders>
              <w:top w:val="nil"/>
              <w:left w:val="single" w:sz="4" w:space="0" w:color="auto"/>
              <w:bottom w:val="single" w:sz="4" w:space="0" w:color="auto"/>
              <w:right w:val="single" w:sz="4" w:space="0" w:color="auto"/>
            </w:tcBorders>
            <w:shd w:val="clear" w:color="auto" w:fill="auto"/>
            <w:vAlign w:val="center"/>
          </w:tcPr>
          <w:p w14:paraId="6B0AFE77"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w:t>
            </w:r>
            <w:r w:rsidRPr="009A56DF">
              <w:rPr>
                <w:rFonts w:ascii="Times New Roman" w:hAnsi="Times New Roman" w:cs="Times New Roman"/>
                <w:color w:val="000000"/>
                <w:sz w:val="24"/>
                <w:szCs w:val="24"/>
              </w:rPr>
              <w:t>43</w:t>
            </w:r>
          </w:p>
        </w:tc>
        <w:tc>
          <w:tcPr>
            <w:tcW w:w="1448" w:type="dxa"/>
            <w:tcBorders>
              <w:top w:val="nil"/>
              <w:left w:val="nil"/>
              <w:bottom w:val="single" w:sz="4" w:space="0" w:color="auto"/>
              <w:right w:val="single" w:sz="4" w:space="0" w:color="auto"/>
            </w:tcBorders>
            <w:shd w:val="clear" w:color="auto" w:fill="auto"/>
            <w:vAlign w:val="center"/>
          </w:tcPr>
          <w:p w14:paraId="1FD105DB"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w:t>
            </w:r>
            <w:r w:rsidRPr="009A56DF">
              <w:rPr>
                <w:rFonts w:ascii="Times New Roman" w:hAnsi="Times New Roman" w:cs="Times New Roman"/>
                <w:color w:val="000000"/>
                <w:sz w:val="24"/>
                <w:szCs w:val="24"/>
              </w:rPr>
              <w:t>56</w:t>
            </w:r>
          </w:p>
        </w:tc>
        <w:tc>
          <w:tcPr>
            <w:tcW w:w="1088" w:type="dxa"/>
            <w:tcBorders>
              <w:top w:val="single" w:sz="4" w:space="0" w:color="auto"/>
              <w:left w:val="nil"/>
              <w:bottom w:val="single" w:sz="4" w:space="0" w:color="auto"/>
              <w:right w:val="single" w:sz="4" w:space="0" w:color="auto"/>
            </w:tcBorders>
            <w:shd w:val="clear" w:color="auto" w:fill="auto"/>
            <w:vAlign w:val="center"/>
          </w:tcPr>
          <w:p w14:paraId="30DA6851"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5E0C963"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1.97</w:t>
            </w:r>
          </w:p>
        </w:tc>
      </w:tr>
      <w:tr w:rsidR="00BB2380" w14:paraId="13719313" w14:textId="77777777" w:rsidTr="009D46EF">
        <w:tc>
          <w:tcPr>
            <w:tcW w:w="1525" w:type="dxa"/>
            <w:vAlign w:val="center"/>
          </w:tcPr>
          <w:p w14:paraId="57CF6340" w14:textId="77777777" w:rsidR="00BB2380" w:rsidRDefault="00BB2380" w:rsidP="009D46EF">
            <w:pPr>
              <w:jc w:val="center"/>
              <w:rPr>
                <w:rFonts w:ascii="Times New Roman" w:hAnsi="Times New Roman" w:cs="Times New Roman"/>
                <w:sz w:val="24"/>
                <w:szCs w:val="24"/>
              </w:rPr>
            </w:pPr>
            <w:r>
              <w:rPr>
                <w:rFonts w:ascii="Times New Roman" w:hAnsi="Times New Roman" w:cs="Times New Roman"/>
                <w:sz w:val="24"/>
                <w:szCs w:val="24"/>
              </w:rPr>
              <w:t>Time_lag</w:t>
            </w:r>
          </w:p>
        </w:tc>
        <w:tc>
          <w:tcPr>
            <w:tcW w:w="3136" w:type="dxa"/>
            <w:vAlign w:val="center"/>
          </w:tcPr>
          <w:p w14:paraId="4A1F7115" w14:textId="77777777" w:rsidR="00BB2380" w:rsidRDefault="00BB2380" w:rsidP="009D46EF">
            <w:pPr>
              <w:rPr>
                <w:rFonts w:ascii="Times New Roman" w:hAnsi="Times New Roman" w:cs="Times New Roman"/>
                <w:sz w:val="24"/>
                <w:szCs w:val="24"/>
              </w:rPr>
            </w:pPr>
            <w:r>
              <w:rPr>
                <w:rFonts w:ascii="Times New Roman" w:hAnsi="Times New Roman" w:cs="Times New Roman"/>
                <w:sz w:val="24"/>
                <w:szCs w:val="24"/>
              </w:rPr>
              <w:t>Time Difference in days between Leader and First Follower’s Review</w:t>
            </w:r>
          </w:p>
        </w:tc>
        <w:tc>
          <w:tcPr>
            <w:tcW w:w="1178" w:type="dxa"/>
            <w:tcBorders>
              <w:top w:val="nil"/>
              <w:left w:val="single" w:sz="4" w:space="0" w:color="auto"/>
              <w:bottom w:val="single" w:sz="4" w:space="0" w:color="auto"/>
              <w:right w:val="single" w:sz="4" w:space="0" w:color="auto"/>
            </w:tcBorders>
            <w:shd w:val="clear" w:color="auto" w:fill="auto"/>
            <w:vAlign w:val="center"/>
          </w:tcPr>
          <w:p w14:paraId="3341FC82" w14:textId="77777777" w:rsidR="00BB2380" w:rsidRPr="009A56DF" w:rsidRDefault="00BB2380" w:rsidP="009D46EF">
            <w:pPr>
              <w:jc w:val="center"/>
              <w:rPr>
                <w:rFonts w:ascii="Times New Roman" w:hAnsi="Times New Roman" w:cs="Times New Roman"/>
                <w:sz w:val="24"/>
                <w:szCs w:val="24"/>
              </w:rPr>
            </w:pPr>
            <w:r w:rsidRPr="009A56DF">
              <w:rPr>
                <w:rFonts w:ascii="Times New Roman" w:hAnsi="Times New Roman" w:cs="Times New Roman"/>
                <w:color w:val="000000"/>
                <w:sz w:val="24"/>
                <w:szCs w:val="24"/>
              </w:rPr>
              <w:t>332.08</w:t>
            </w:r>
          </w:p>
        </w:tc>
        <w:tc>
          <w:tcPr>
            <w:tcW w:w="1448" w:type="dxa"/>
            <w:tcBorders>
              <w:top w:val="nil"/>
              <w:left w:val="nil"/>
              <w:bottom w:val="single" w:sz="4" w:space="0" w:color="auto"/>
              <w:right w:val="single" w:sz="4" w:space="0" w:color="auto"/>
            </w:tcBorders>
            <w:shd w:val="clear" w:color="auto" w:fill="auto"/>
            <w:vAlign w:val="center"/>
          </w:tcPr>
          <w:p w14:paraId="0580E4D1" w14:textId="77777777" w:rsidR="00BB2380" w:rsidRPr="009A56DF" w:rsidRDefault="00BB2380" w:rsidP="009D46EF">
            <w:pPr>
              <w:jc w:val="center"/>
              <w:rPr>
                <w:rFonts w:ascii="Times New Roman" w:hAnsi="Times New Roman" w:cs="Times New Roman"/>
                <w:sz w:val="24"/>
                <w:szCs w:val="24"/>
              </w:rPr>
            </w:pPr>
            <w:r w:rsidRPr="009A56DF">
              <w:rPr>
                <w:rFonts w:ascii="Times New Roman" w:hAnsi="Times New Roman" w:cs="Times New Roman"/>
                <w:color w:val="000000"/>
                <w:sz w:val="24"/>
                <w:szCs w:val="24"/>
              </w:rPr>
              <w:t>400.78</w:t>
            </w:r>
          </w:p>
        </w:tc>
        <w:tc>
          <w:tcPr>
            <w:tcW w:w="1088" w:type="dxa"/>
            <w:tcBorders>
              <w:top w:val="single" w:sz="4" w:space="0" w:color="auto"/>
              <w:left w:val="nil"/>
              <w:bottom w:val="single" w:sz="4" w:space="0" w:color="auto"/>
              <w:right w:val="single" w:sz="4" w:space="0" w:color="auto"/>
            </w:tcBorders>
            <w:shd w:val="clear" w:color="auto" w:fill="auto"/>
            <w:vAlign w:val="center"/>
          </w:tcPr>
          <w:p w14:paraId="3CD6D462"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89E7EC2"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3,081</w:t>
            </w:r>
          </w:p>
        </w:tc>
      </w:tr>
      <w:tr w:rsidR="00BB2380" w14:paraId="41D1D3C5" w14:textId="77777777" w:rsidTr="009D46EF">
        <w:tc>
          <w:tcPr>
            <w:tcW w:w="1525" w:type="dxa"/>
            <w:vAlign w:val="center"/>
          </w:tcPr>
          <w:p w14:paraId="0723F508" w14:textId="77777777" w:rsidR="00BB2380" w:rsidRDefault="00BB2380" w:rsidP="009D46EF">
            <w:pPr>
              <w:jc w:val="center"/>
              <w:rPr>
                <w:rFonts w:ascii="Times New Roman" w:hAnsi="Times New Roman" w:cs="Times New Roman"/>
                <w:sz w:val="24"/>
                <w:szCs w:val="24"/>
              </w:rPr>
            </w:pPr>
            <w:r>
              <w:rPr>
                <w:rFonts w:ascii="Times New Roman" w:hAnsi="Times New Roman" w:cs="Times New Roman"/>
                <w:sz w:val="24"/>
                <w:szCs w:val="24"/>
              </w:rPr>
              <w:t>Stars</w:t>
            </w:r>
          </w:p>
        </w:tc>
        <w:tc>
          <w:tcPr>
            <w:tcW w:w="3136" w:type="dxa"/>
            <w:vAlign w:val="center"/>
          </w:tcPr>
          <w:p w14:paraId="097BDF12" w14:textId="77777777" w:rsidR="00BB2380" w:rsidRDefault="00BB2380" w:rsidP="009D46EF">
            <w:pPr>
              <w:rPr>
                <w:rFonts w:ascii="Times New Roman" w:hAnsi="Times New Roman" w:cs="Times New Roman"/>
                <w:sz w:val="24"/>
                <w:szCs w:val="24"/>
              </w:rPr>
            </w:pPr>
            <w:r>
              <w:rPr>
                <w:rFonts w:ascii="Times New Roman" w:hAnsi="Times New Roman" w:cs="Times New Roman"/>
                <w:sz w:val="24"/>
                <w:szCs w:val="24"/>
              </w:rPr>
              <w:t>Business’s Average Star Rating</w:t>
            </w:r>
          </w:p>
        </w:tc>
        <w:tc>
          <w:tcPr>
            <w:tcW w:w="1178" w:type="dxa"/>
            <w:tcBorders>
              <w:top w:val="nil"/>
              <w:left w:val="single" w:sz="4" w:space="0" w:color="auto"/>
              <w:bottom w:val="single" w:sz="4" w:space="0" w:color="auto"/>
              <w:right w:val="single" w:sz="4" w:space="0" w:color="auto"/>
            </w:tcBorders>
            <w:shd w:val="clear" w:color="auto" w:fill="auto"/>
            <w:vAlign w:val="center"/>
          </w:tcPr>
          <w:p w14:paraId="70295AA0" w14:textId="77777777" w:rsidR="00BB2380" w:rsidRPr="009A56DF" w:rsidRDefault="00BB2380" w:rsidP="009D46EF">
            <w:pPr>
              <w:jc w:val="center"/>
              <w:rPr>
                <w:rFonts w:ascii="Times New Roman" w:hAnsi="Times New Roman" w:cs="Times New Roman"/>
                <w:sz w:val="24"/>
                <w:szCs w:val="24"/>
              </w:rPr>
            </w:pPr>
            <w:r w:rsidRPr="009A56DF">
              <w:rPr>
                <w:rFonts w:ascii="Times New Roman" w:hAnsi="Times New Roman" w:cs="Times New Roman"/>
                <w:color w:val="000000"/>
                <w:sz w:val="24"/>
                <w:szCs w:val="24"/>
              </w:rPr>
              <w:t>3.63</w:t>
            </w:r>
          </w:p>
        </w:tc>
        <w:tc>
          <w:tcPr>
            <w:tcW w:w="1448" w:type="dxa"/>
            <w:tcBorders>
              <w:top w:val="nil"/>
              <w:left w:val="nil"/>
              <w:bottom w:val="single" w:sz="4" w:space="0" w:color="auto"/>
              <w:right w:val="single" w:sz="4" w:space="0" w:color="auto"/>
            </w:tcBorders>
            <w:shd w:val="clear" w:color="auto" w:fill="auto"/>
            <w:vAlign w:val="center"/>
          </w:tcPr>
          <w:p w14:paraId="7D86A8F4" w14:textId="77777777" w:rsidR="00BB2380" w:rsidRPr="009A56DF" w:rsidRDefault="00BB2380" w:rsidP="009D46EF">
            <w:pPr>
              <w:jc w:val="center"/>
              <w:rPr>
                <w:rFonts w:ascii="Times New Roman" w:hAnsi="Times New Roman" w:cs="Times New Roman"/>
                <w:sz w:val="24"/>
                <w:szCs w:val="24"/>
              </w:rPr>
            </w:pPr>
            <w:r>
              <w:rPr>
                <w:rFonts w:ascii="Times New Roman" w:hAnsi="Times New Roman" w:cs="Times New Roman"/>
                <w:color w:val="000000"/>
                <w:sz w:val="24"/>
                <w:szCs w:val="24"/>
              </w:rPr>
              <w:t>.</w:t>
            </w:r>
            <w:r w:rsidRPr="009A56DF">
              <w:rPr>
                <w:rFonts w:ascii="Times New Roman" w:hAnsi="Times New Roman" w:cs="Times New Roman"/>
                <w:color w:val="000000"/>
                <w:sz w:val="24"/>
                <w:szCs w:val="24"/>
              </w:rPr>
              <w:t>93</w:t>
            </w:r>
          </w:p>
        </w:tc>
        <w:tc>
          <w:tcPr>
            <w:tcW w:w="1088" w:type="dxa"/>
            <w:tcBorders>
              <w:top w:val="single" w:sz="4" w:space="0" w:color="auto"/>
              <w:left w:val="nil"/>
              <w:bottom w:val="single" w:sz="4" w:space="0" w:color="auto"/>
              <w:right w:val="single" w:sz="4" w:space="0" w:color="auto"/>
            </w:tcBorders>
            <w:shd w:val="clear" w:color="auto" w:fill="auto"/>
            <w:vAlign w:val="center"/>
          </w:tcPr>
          <w:p w14:paraId="320C8A28"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61D0191" w14:textId="77777777" w:rsidR="00BB2380" w:rsidRPr="009D46EF" w:rsidRDefault="00BB2380" w:rsidP="009D46EF">
            <w:pPr>
              <w:jc w:val="center"/>
              <w:rPr>
                <w:rFonts w:ascii="Times New Roman" w:hAnsi="Times New Roman" w:cs="Times New Roman"/>
                <w:color w:val="000000"/>
                <w:sz w:val="24"/>
                <w:szCs w:val="24"/>
              </w:rPr>
            </w:pPr>
            <w:r w:rsidRPr="009D46EF">
              <w:rPr>
                <w:rFonts w:ascii="Times New Roman" w:hAnsi="Times New Roman" w:cs="Times New Roman"/>
                <w:color w:val="000000"/>
                <w:sz w:val="24"/>
                <w:szCs w:val="24"/>
              </w:rPr>
              <w:t>5</w:t>
            </w:r>
          </w:p>
        </w:tc>
      </w:tr>
    </w:tbl>
    <w:p w14:paraId="29B5F9F8" w14:textId="77777777" w:rsidR="00BB2380" w:rsidRDefault="00BB2380">
      <w:pPr>
        <w:rPr>
          <w:rFonts w:ascii="Times New Roman" w:hAnsi="Times New Roman" w:cs="Times New Roman"/>
          <w:sz w:val="24"/>
          <w:szCs w:val="24"/>
        </w:rPr>
      </w:pPr>
    </w:p>
    <w:p w14:paraId="45436AEC" w14:textId="77777777" w:rsidR="00BB2380" w:rsidRDefault="00BB2380">
      <w:pPr>
        <w:rPr>
          <w:rFonts w:ascii="Times New Roman" w:eastAsiaTheme="majorEastAsia" w:hAnsi="Times New Roman" w:cstheme="majorBidi"/>
          <w:iCs/>
          <w:sz w:val="24"/>
        </w:rPr>
      </w:pPr>
      <w:r>
        <w:br w:type="page"/>
      </w:r>
    </w:p>
    <w:p w14:paraId="4669B2AE" w14:textId="77777777" w:rsidR="00BB2380" w:rsidRDefault="00BB2380" w:rsidP="00A66650">
      <w:pPr>
        <w:pStyle w:val="Heading4"/>
      </w:pPr>
      <w:r>
        <w:lastRenderedPageBreak/>
        <w:t>Table 2. Yelp Reviews Results Table for Study 1</w:t>
      </w:r>
    </w:p>
    <w:tbl>
      <w:tblPr>
        <w:tblStyle w:val="GridTable4-Accent31"/>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20"/>
        <w:gridCol w:w="4002"/>
        <w:gridCol w:w="2193"/>
        <w:gridCol w:w="2094"/>
      </w:tblGrid>
      <w:tr w:rsidR="00BB2380" w:rsidRPr="009D0464" w14:paraId="0A05086F" w14:textId="77777777" w:rsidTr="00A20458">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899F8" w14:textId="77777777" w:rsidR="00BB2380" w:rsidRPr="007C7CC6" w:rsidRDefault="00BB2380" w:rsidP="004105D7">
            <w:pPr>
              <w:jc w:val="center"/>
              <w:rPr>
                <w:rFonts w:ascii="Times New Roman" w:hAnsi="Times New Roman" w:cs="Times New Roman"/>
                <w:color w:val="auto"/>
                <w:sz w:val="24"/>
                <w:szCs w:val="24"/>
              </w:rPr>
            </w:pPr>
            <w:r w:rsidRPr="007C7CC6">
              <w:rPr>
                <w:rFonts w:ascii="Times New Roman" w:hAnsi="Times New Roman" w:cs="Times New Roman"/>
                <w:color w:val="auto"/>
                <w:sz w:val="24"/>
                <w:szCs w:val="24"/>
              </w:rPr>
              <w:t>Variable</w:t>
            </w:r>
          </w:p>
        </w:tc>
        <w:tc>
          <w:tcPr>
            <w:tcW w:w="40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37BA59" w14:textId="77777777" w:rsidR="00BB2380" w:rsidRPr="007C7CC6" w:rsidRDefault="00BB2380" w:rsidP="004105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7C7CC6">
              <w:rPr>
                <w:rFonts w:ascii="Times New Roman" w:hAnsi="Times New Roman" w:cs="Times New Roman"/>
                <w:color w:val="auto"/>
                <w:sz w:val="24"/>
                <w:szCs w:val="24"/>
              </w:rPr>
              <w:t>Variable</w:t>
            </w:r>
          </w:p>
          <w:p w14:paraId="77F4E0D0" w14:textId="77777777" w:rsidR="00BB2380" w:rsidRPr="007C7CC6" w:rsidRDefault="00BB2380" w:rsidP="004105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Description</w:t>
            </w:r>
          </w:p>
        </w:tc>
        <w:tc>
          <w:tcPr>
            <w:tcW w:w="2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618EC4" w14:textId="77777777" w:rsidR="00BB2380" w:rsidRPr="007C7CC6" w:rsidRDefault="00BB2380" w:rsidP="004105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7CC6">
              <w:rPr>
                <w:rFonts w:ascii="Times New Roman" w:hAnsi="Times New Roman" w:cs="Times New Roman"/>
                <w:color w:val="auto"/>
                <w:sz w:val="24"/>
                <w:szCs w:val="24"/>
              </w:rPr>
              <w:t xml:space="preserve">Third Person </w:t>
            </w:r>
            <w:r>
              <w:rPr>
                <w:rFonts w:ascii="Times New Roman" w:hAnsi="Times New Roman" w:cs="Times New Roman"/>
                <w:color w:val="auto"/>
                <w:sz w:val="24"/>
                <w:szCs w:val="24"/>
              </w:rPr>
              <w:t>Difference from Leader</w:t>
            </w:r>
          </w:p>
        </w:tc>
        <w:tc>
          <w:tcPr>
            <w:tcW w:w="2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EAAC7" w14:textId="77777777" w:rsidR="00BB2380" w:rsidRPr="007C7CC6" w:rsidRDefault="00BB2380" w:rsidP="004105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7C7CC6">
              <w:rPr>
                <w:rFonts w:ascii="Times New Roman" w:hAnsi="Times New Roman" w:cs="Times New Roman"/>
                <w:color w:val="auto"/>
                <w:sz w:val="24"/>
                <w:szCs w:val="24"/>
              </w:rPr>
              <w:t>Group</w:t>
            </w:r>
          </w:p>
          <w:p w14:paraId="44DA6943" w14:textId="77777777" w:rsidR="00BB2380" w:rsidRPr="007C7CC6" w:rsidRDefault="00BB2380" w:rsidP="004105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C7CC6">
              <w:rPr>
                <w:rFonts w:ascii="Times New Roman" w:hAnsi="Times New Roman" w:cs="Times New Roman"/>
                <w:color w:val="auto"/>
                <w:sz w:val="24"/>
                <w:szCs w:val="24"/>
              </w:rPr>
              <w:t>Variance</w:t>
            </w:r>
          </w:p>
        </w:tc>
      </w:tr>
      <w:tr w:rsidR="00BB2380" w:rsidRPr="009D0464" w14:paraId="47333651" w14:textId="77777777" w:rsidTr="00A20458">
        <w:trPr>
          <w:trHeight w:val="502"/>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vAlign w:val="center"/>
          </w:tcPr>
          <w:p w14:paraId="7E213CAC" w14:textId="77777777" w:rsidR="00BB2380" w:rsidRPr="009D0464" w:rsidRDefault="00BB2380" w:rsidP="004105D7">
            <w:pPr>
              <w:jc w:val="center"/>
              <w:rPr>
                <w:rFonts w:ascii="Times New Roman" w:hAnsi="Times New Roman" w:cs="Times New Roman"/>
                <w:b w:val="0"/>
                <w:sz w:val="24"/>
                <w:szCs w:val="24"/>
              </w:rPr>
            </w:pPr>
            <w:r>
              <w:rPr>
                <w:rFonts w:ascii="Times New Roman" w:hAnsi="Times New Roman" w:cs="Times New Roman"/>
                <w:b w:val="0"/>
                <w:sz w:val="24"/>
                <w:szCs w:val="24"/>
              </w:rPr>
              <w:t>Intercept</w:t>
            </w:r>
          </w:p>
        </w:tc>
        <w:tc>
          <w:tcPr>
            <w:tcW w:w="4002" w:type="dxa"/>
            <w:tcBorders>
              <w:top w:val="single" w:sz="4" w:space="0" w:color="auto"/>
            </w:tcBorders>
            <w:vAlign w:val="center"/>
          </w:tcPr>
          <w:p w14:paraId="5C219515"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Intercept</w:t>
            </w:r>
          </w:p>
        </w:tc>
        <w:tc>
          <w:tcPr>
            <w:tcW w:w="2193" w:type="dxa"/>
            <w:tcBorders>
              <w:top w:val="single" w:sz="4" w:space="0" w:color="auto"/>
            </w:tcBorders>
            <w:vAlign w:val="center"/>
          </w:tcPr>
          <w:p w14:paraId="0F61378D"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.993**</w:t>
            </w:r>
          </w:p>
          <w:p w14:paraId="1F9CC56F"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(.027)</w:t>
            </w:r>
          </w:p>
        </w:tc>
        <w:tc>
          <w:tcPr>
            <w:tcW w:w="2094" w:type="dxa"/>
            <w:tcBorders>
              <w:top w:val="single" w:sz="4" w:space="0" w:color="auto"/>
            </w:tcBorders>
            <w:vAlign w:val="center"/>
          </w:tcPr>
          <w:p w14:paraId="5C4F096A"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.788**</w:t>
            </w:r>
          </w:p>
          <w:p w14:paraId="5F291C65"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(.015)</w:t>
            </w:r>
          </w:p>
        </w:tc>
      </w:tr>
      <w:tr w:rsidR="00BB2380" w:rsidRPr="009D0464" w14:paraId="79E8C27C" w14:textId="77777777" w:rsidTr="00A20458">
        <w:trPr>
          <w:trHeight w:val="511"/>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tcBorders>
            <w:vAlign w:val="center"/>
          </w:tcPr>
          <w:p w14:paraId="12B7A349" w14:textId="77777777" w:rsidR="00BB2380" w:rsidRPr="009D0464" w:rsidRDefault="00BB2380" w:rsidP="004105D7">
            <w:pPr>
              <w:jc w:val="center"/>
              <w:rPr>
                <w:rFonts w:ascii="Times New Roman" w:hAnsi="Times New Roman" w:cs="Times New Roman"/>
                <w:b w:val="0"/>
                <w:sz w:val="24"/>
                <w:szCs w:val="24"/>
              </w:rPr>
            </w:pPr>
            <w:r w:rsidRPr="009D0464">
              <w:rPr>
                <w:rFonts w:ascii="Times New Roman" w:hAnsi="Times New Roman" w:cs="Times New Roman"/>
                <w:b w:val="0"/>
                <w:sz w:val="24"/>
                <w:szCs w:val="24"/>
              </w:rPr>
              <w:t>comp</w:t>
            </w:r>
            <w:r w:rsidRPr="009D0464">
              <w:rPr>
                <w:rFonts w:ascii="Times New Roman" w:hAnsi="Times New Roman" w:cs="Times New Roman"/>
                <w:b w:val="0"/>
                <w:sz w:val="24"/>
                <w:szCs w:val="24"/>
                <w:vertAlign w:val="subscript"/>
              </w:rPr>
              <w:t>L</w:t>
            </w:r>
          </w:p>
        </w:tc>
        <w:tc>
          <w:tcPr>
            <w:tcW w:w="4002" w:type="dxa"/>
            <w:tcBorders>
              <w:top w:val="single" w:sz="4" w:space="0" w:color="auto"/>
            </w:tcBorders>
            <w:vAlign w:val="center"/>
          </w:tcPr>
          <w:p w14:paraId="29FFE38A"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Leader’s Sentiment Score</w:t>
            </w:r>
          </w:p>
        </w:tc>
        <w:tc>
          <w:tcPr>
            <w:tcW w:w="2193" w:type="dxa"/>
            <w:tcBorders>
              <w:top w:val="single" w:sz="4" w:space="0" w:color="auto"/>
            </w:tcBorders>
            <w:vAlign w:val="center"/>
          </w:tcPr>
          <w:p w14:paraId="58C8EB90"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-.358**</w:t>
            </w:r>
          </w:p>
          <w:p w14:paraId="2F01E9A0"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w:t>
            </w:r>
          </w:p>
        </w:tc>
        <w:tc>
          <w:tcPr>
            <w:tcW w:w="2094" w:type="dxa"/>
            <w:tcBorders>
              <w:top w:val="single" w:sz="4" w:space="0" w:color="auto"/>
            </w:tcBorders>
            <w:vAlign w:val="center"/>
          </w:tcPr>
          <w:p w14:paraId="776C71B1"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p w14:paraId="165299F3"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(.007)</w:t>
            </w:r>
          </w:p>
        </w:tc>
      </w:tr>
      <w:tr w:rsidR="00BB2380" w:rsidRPr="009D0464" w14:paraId="0F7967BD" w14:textId="77777777" w:rsidTr="00A20458">
        <w:trPr>
          <w:trHeight w:val="502"/>
          <w:jc w:val="center"/>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717A0CA0" w14:textId="77777777" w:rsidR="00BB2380" w:rsidRPr="009D0464" w:rsidRDefault="00BB2380" w:rsidP="004105D7">
            <w:pPr>
              <w:jc w:val="center"/>
              <w:rPr>
                <w:rFonts w:ascii="Times New Roman" w:hAnsi="Times New Roman" w:cs="Times New Roman"/>
                <w:b w:val="0"/>
                <w:sz w:val="24"/>
                <w:szCs w:val="24"/>
              </w:rPr>
            </w:pPr>
            <w:r w:rsidRPr="009D0464">
              <w:rPr>
                <w:rFonts w:ascii="Times New Roman" w:hAnsi="Times New Roman" w:cs="Times New Roman"/>
                <w:b w:val="0"/>
                <w:sz w:val="24"/>
                <w:szCs w:val="24"/>
              </w:rPr>
              <w:t>comp</w:t>
            </w:r>
            <w:r w:rsidRPr="009D0464">
              <w:rPr>
                <w:rFonts w:ascii="Times New Roman" w:hAnsi="Times New Roman" w:cs="Times New Roman"/>
                <w:b w:val="0"/>
                <w:sz w:val="24"/>
                <w:szCs w:val="24"/>
                <w:vertAlign w:val="subscript"/>
              </w:rPr>
              <w:t>FF</w:t>
            </w:r>
          </w:p>
        </w:tc>
        <w:tc>
          <w:tcPr>
            <w:tcW w:w="4002" w:type="dxa"/>
            <w:vAlign w:val="center"/>
          </w:tcPr>
          <w:p w14:paraId="72434072"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First Follower’s Sentiment Score</w:t>
            </w:r>
          </w:p>
        </w:tc>
        <w:tc>
          <w:tcPr>
            <w:tcW w:w="2193" w:type="dxa"/>
            <w:vAlign w:val="center"/>
          </w:tcPr>
          <w:p w14:paraId="190C4C07"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.072**</w:t>
            </w:r>
          </w:p>
          <w:p w14:paraId="07CD70B4"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(.013)</w:t>
            </w:r>
          </w:p>
        </w:tc>
        <w:tc>
          <w:tcPr>
            <w:tcW w:w="2094" w:type="dxa"/>
            <w:vAlign w:val="center"/>
          </w:tcPr>
          <w:p w14:paraId="6F6959CB"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.068**</w:t>
            </w:r>
          </w:p>
          <w:p w14:paraId="37A6A7A0"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(.007)</w:t>
            </w:r>
          </w:p>
        </w:tc>
      </w:tr>
      <w:tr w:rsidR="00BB2380" w:rsidRPr="009D0464" w14:paraId="429A6A81" w14:textId="77777777" w:rsidTr="00A20458">
        <w:trPr>
          <w:trHeight w:val="502"/>
          <w:jc w:val="center"/>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3F8D837E" w14:textId="77777777" w:rsidR="00BB2380" w:rsidRPr="009D0464" w:rsidRDefault="00BB2380" w:rsidP="004105D7">
            <w:pPr>
              <w:jc w:val="center"/>
              <w:rPr>
                <w:rFonts w:ascii="Times New Roman" w:hAnsi="Times New Roman" w:cs="Times New Roman"/>
                <w:b w:val="0"/>
                <w:sz w:val="24"/>
                <w:szCs w:val="24"/>
              </w:rPr>
            </w:pPr>
            <w:r w:rsidRPr="009D0464">
              <w:rPr>
                <w:rFonts w:ascii="Times New Roman" w:hAnsi="Times New Roman" w:cs="Times New Roman"/>
                <w:b w:val="0"/>
                <w:sz w:val="24"/>
                <w:szCs w:val="24"/>
              </w:rPr>
              <w:t>diff_comp</w:t>
            </w:r>
          </w:p>
        </w:tc>
        <w:tc>
          <w:tcPr>
            <w:tcW w:w="4002" w:type="dxa"/>
            <w:vAlign w:val="center"/>
          </w:tcPr>
          <w:p w14:paraId="32FA5DB4"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Sentiment Difference between Leader and First Follower</w:t>
            </w:r>
          </w:p>
        </w:tc>
        <w:tc>
          <w:tcPr>
            <w:tcW w:w="2193" w:type="dxa"/>
            <w:vAlign w:val="center"/>
          </w:tcPr>
          <w:p w14:paraId="49E98F91"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.144**</w:t>
            </w:r>
          </w:p>
          <w:p w14:paraId="20358AF7"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(.014)</w:t>
            </w:r>
          </w:p>
        </w:tc>
        <w:tc>
          <w:tcPr>
            <w:tcW w:w="2094" w:type="dxa"/>
            <w:vAlign w:val="center"/>
          </w:tcPr>
          <w:p w14:paraId="4120DEAD"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.083**</w:t>
            </w:r>
          </w:p>
          <w:p w14:paraId="250B6E7D"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(.008)</w:t>
            </w:r>
          </w:p>
        </w:tc>
      </w:tr>
      <w:tr w:rsidR="00BB2380" w:rsidRPr="009D0464" w14:paraId="3FD42A43" w14:textId="77777777" w:rsidTr="00A20458">
        <w:trPr>
          <w:trHeight w:val="502"/>
          <w:jc w:val="center"/>
        </w:trPr>
        <w:tc>
          <w:tcPr>
            <w:cnfStyle w:val="001000000000" w:firstRow="0" w:lastRow="0" w:firstColumn="1" w:lastColumn="0" w:oddVBand="0" w:evenVBand="0" w:oddHBand="0" w:evenHBand="0" w:firstRowFirstColumn="0" w:firstRowLastColumn="0" w:lastRowFirstColumn="0" w:lastRowLastColumn="0"/>
            <w:tcW w:w="1620" w:type="dxa"/>
            <w:tcBorders>
              <w:bottom w:val="single" w:sz="4" w:space="0" w:color="auto"/>
            </w:tcBorders>
            <w:vAlign w:val="center"/>
          </w:tcPr>
          <w:p w14:paraId="38F4C070" w14:textId="77777777" w:rsidR="00BB2380" w:rsidRPr="009D0464" w:rsidRDefault="00BB2380" w:rsidP="004105D7">
            <w:pPr>
              <w:jc w:val="center"/>
              <w:rPr>
                <w:rFonts w:ascii="Times New Roman" w:hAnsi="Times New Roman" w:cs="Times New Roman"/>
                <w:b w:val="0"/>
                <w:sz w:val="24"/>
                <w:szCs w:val="24"/>
              </w:rPr>
            </w:pPr>
            <w:r w:rsidRPr="009D0464">
              <w:rPr>
                <w:rFonts w:ascii="Times New Roman" w:hAnsi="Times New Roman" w:cs="Times New Roman"/>
                <w:b w:val="0"/>
                <w:sz w:val="24"/>
                <w:szCs w:val="24"/>
              </w:rPr>
              <w:t>time_lag</w:t>
            </w:r>
          </w:p>
        </w:tc>
        <w:tc>
          <w:tcPr>
            <w:tcW w:w="4002" w:type="dxa"/>
            <w:tcBorders>
              <w:bottom w:val="single" w:sz="4" w:space="0" w:color="auto"/>
            </w:tcBorders>
            <w:vAlign w:val="center"/>
          </w:tcPr>
          <w:p w14:paraId="20875FE8"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Time Difference in days between Leader and First Follower’s Review</w:t>
            </w:r>
          </w:p>
        </w:tc>
        <w:tc>
          <w:tcPr>
            <w:tcW w:w="2193" w:type="dxa"/>
            <w:tcBorders>
              <w:bottom w:val="single" w:sz="4" w:space="0" w:color="auto"/>
            </w:tcBorders>
            <w:vAlign w:val="center"/>
          </w:tcPr>
          <w:p w14:paraId="04770B3F"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p w14:paraId="65F719B2"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2094" w:type="dxa"/>
            <w:tcBorders>
              <w:bottom w:val="single" w:sz="4" w:space="0" w:color="auto"/>
            </w:tcBorders>
            <w:vAlign w:val="center"/>
          </w:tcPr>
          <w:p w14:paraId="53A1A924"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p w14:paraId="7BE29DFF"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r>
      <w:tr w:rsidR="00BB2380" w:rsidRPr="009D0464" w14:paraId="7D4B498B" w14:textId="77777777" w:rsidTr="00A20458">
        <w:trPr>
          <w:trHeight w:val="502"/>
          <w:jc w:val="center"/>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49661219" w14:textId="77777777" w:rsidR="00BB2380" w:rsidRPr="009D0464" w:rsidRDefault="00BB2380" w:rsidP="004105D7">
            <w:pPr>
              <w:jc w:val="center"/>
              <w:rPr>
                <w:rFonts w:ascii="Times New Roman" w:hAnsi="Times New Roman" w:cs="Times New Roman"/>
                <w:b w:val="0"/>
                <w:sz w:val="24"/>
                <w:szCs w:val="24"/>
              </w:rPr>
            </w:pPr>
            <w:r w:rsidRPr="009D0464">
              <w:rPr>
                <w:rFonts w:ascii="Times New Roman" w:hAnsi="Times New Roman" w:cs="Times New Roman"/>
                <w:b w:val="0"/>
                <w:sz w:val="24"/>
                <w:szCs w:val="24"/>
              </w:rPr>
              <w:t>Stars</w:t>
            </w:r>
          </w:p>
        </w:tc>
        <w:tc>
          <w:tcPr>
            <w:tcW w:w="4002" w:type="dxa"/>
            <w:vAlign w:val="center"/>
          </w:tcPr>
          <w:p w14:paraId="6BD1270A"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Business’s Average Star Rating</w:t>
            </w:r>
          </w:p>
        </w:tc>
        <w:tc>
          <w:tcPr>
            <w:tcW w:w="2193" w:type="dxa"/>
            <w:vAlign w:val="center"/>
          </w:tcPr>
          <w:p w14:paraId="51D3A24B"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p w14:paraId="3F05F43C"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(.007)</w:t>
            </w:r>
          </w:p>
        </w:tc>
        <w:tc>
          <w:tcPr>
            <w:tcW w:w="2094" w:type="dxa"/>
            <w:vAlign w:val="center"/>
          </w:tcPr>
          <w:p w14:paraId="6277653B" w14:textId="77777777" w:rsidR="00BB2380"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-.139**</w:t>
            </w:r>
          </w:p>
          <w:p w14:paraId="1973748F" w14:textId="77777777" w:rsidR="00BB2380" w:rsidRPr="009D0464" w:rsidRDefault="00BB2380" w:rsidP="004105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(.004)</w:t>
            </w:r>
          </w:p>
        </w:tc>
      </w:tr>
      <w:tr w:rsidR="00BB2380" w:rsidRPr="009D0464" w14:paraId="764C7FC0" w14:textId="77777777" w:rsidTr="00A20458">
        <w:trPr>
          <w:trHeight w:val="1005"/>
          <w:jc w:val="center"/>
        </w:trPr>
        <w:tc>
          <w:tcPr>
            <w:cnfStyle w:val="001000000000" w:firstRow="0" w:lastRow="0" w:firstColumn="1" w:lastColumn="0" w:oddVBand="0" w:evenVBand="0" w:oddHBand="0" w:evenHBand="0" w:firstRowFirstColumn="0" w:firstRowLastColumn="0" w:lastRowFirstColumn="0" w:lastRowLastColumn="0"/>
            <w:tcW w:w="5622" w:type="dxa"/>
            <w:gridSpan w:val="2"/>
            <w:tcBorders>
              <w:bottom w:val="single" w:sz="4" w:space="0" w:color="auto"/>
            </w:tcBorders>
            <w:vAlign w:val="center"/>
          </w:tcPr>
          <w:p w14:paraId="4C515128" w14:textId="77777777" w:rsidR="00BB2380" w:rsidRPr="002B0C36" w:rsidRDefault="00BB2380" w:rsidP="002B0C36">
            <w:pPr>
              <w:jc w:val="center"/>
              <w:rPr>
                <w:rFonts w:ascii="Times New Roman" w:hAnsi="Times New Roman" w:cs="Times New Roman"/>
                <w:b w:val="0"/>
                <w:sz w:val="24"/>
                <w:szCs w:val="24"/>
              </w:rPr>
            </w:pPr>
            <w:r w:rsidRPr="002B0C36">
              <w:rPr>
                <w:rFonts w:ascii="Times New Roman" w:eastAsia="Times New Roman" w:hAnsi="Times New Roman" w:cs="Times New Roman"/>
                <w:b w:val="0"/>
                <w:color w:val="000000"/>
                <w:sz w:val="24"/>
                <w:szCs w:val="24"/>
              </w:rPr>
              <w:t>Model Summary</w:t>
            </w:r>
          </w:p>
        </w:tc>
        <w:tc>
          <w:tcPr>
            <w:tcW w:w="2193" w:type="dxa"/>
            <w:tcBorders>
              <w:bottom w:val="single" w:sz="4" w:space="0" w:color="auto"/>
            </w:tcBorders>
            <w:vAlign w:val="center"/>
          </w:tcPr>
          <w:p w14:paraId="66A34884" w14:textId="77777777" w:rsidR="00BB2380" w:rsidRPr="004379DC" w:rsidRDefault="00BB2380" w:rsidP="002B0C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R</w:t>
            </w:r>
            <w:r w:rsidRPr="003D2792">
              <w:rPr>
                <w:rFonts w:ascii="Times New Roman" w:eastAsia="Times New Roman" w:hAnsi="Times New Roman" w:cs="Times New Roman"/>
                <w:color w:val="000000"/>
                <w:sz w:val="24"/>
                <w:szCs w:val="24"/>
                <w:vertAlign w:val="superscript"/>
              </w:rPr>
              <w:t>2</w:t>
            </w:r>
            <w:r w:rsidRPr="003D27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60</w:t>
            </w:r>
          </w:p>
          <w:p w14:paraId="2121D9C1" w14:textId="77777777" w:rsidR="00BB2380" w:rsidRDefault="00BB2380" w:rsidP="002B0C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2792">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5</w:t>
            </w:r>
            <w:r w:rsidRPr="003D27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8085</w:t>
            </w:r>
            <w:r w:rsidRPr="003D27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560.5</w:t>
            </w:r>
            <w:r w:rsidRPr="003D2792">
              <w:rPr>
                <w:rFonts w:ascii="Times New Roman" w:eastAsia="Times New Roman" w:hAnsi="Times New Roman" w:cs="Times New Roman"/>
                <w:color w:val="000000"/>
                <w:sz w:val="24"/>
                <w:szCs w:val="24"/>
              </w:rPr>
              <w:br/>
            </w:r>
            <w:r w:rsidRPr="003D2792">
              <w:rPr>
                <w:rFonts w:ascii="Times New Roman" w:eastAsia="Times New Roman" w:hAnsi="Times New Roman" w:cs="Times New Roman"/>
                <w:i/>
                <w:iCs/>
                <w:color w:val="000000"/>
                <w:sz w:val="24"/>
                <w:szCs w:val="24"/>
              </w:rPr>
              <w:t>p</w:t>
            </w:r>
            <w:r w:rsidRPr="003D2792">
              <w:rPr>
                <w:rFonts w:ascii="Times New Roman" w:eastAsia="Times New Roman" w:hAnsi="Times New Roman" w:cs="Times New Roman"/>
                <w:color w:val="000000"/>
                <w:sz w:val="24"/>
                <w:szCs w:val="24"/>
              </w:rPr>
              <w:t xml:space="preserve"> &lt; .0001</w:t>
            </w:r>
          </w:p>
        </w:tc>
        <w:tc>
          <w:tcPr>
            <w:tcW w:w="2094" w:type="dxa"/>
            <w:tcBorders>
              <w:bottom w:val="single" w:sz="4" w:space="0" w:color="auto"/>
            </w:tcBorders>
            <w:vAlign w:val="center"/>
          </w:tcPr>
          <w:p w14:paraId="2AAB86E0" w14:textId="77777777" w:rsidR="00BB2380" w:rsidRPr="004379DC" w:rsidRDefault="00BB2380" w:rsidP="002B0C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R</w:t>
            </w:r>
            <w:r w:rsidRPr="003D2792">
              <w:rPr>
                <w:rFonts w:ascii="Times New Roman" w:eastAsia="Times New Roman" w:hAnsi="Times New Roman" w:cs="Times New Roman"/>
                <w:color w:val="000000"/>
                <w:sz w:val="24"/>
                <w:szCs w:val="24"/>
                <w:vertAlign w:val="superscript"/>
              </w:rPr>
              <w:t>2</w:t>
            </w:r>
            <w:r w:rsidRPr="003D27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.281</w:t>
            </w:r>
          </w:p>
          <w:p w14:paraId="1161F6FA" w14:textId="77777777" w:rsidR="00BB2380" w:rsidRDefault="00BB2380" w:rsidP="002B0C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2792">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5</w:t>
            </w:r>
            <w:r w:rsidRPr="003D27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8085</w:t>
            </w:r>
            <w:r w:rsidRPr="003D27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631.1</w:t>
            </w:r>
            <w:r w:rsidRPr="003D2792">
              <w:rPr>
                <w:rFonts w:ascii="Times New Roman" w:eastAsia="Times New Roman" w:hAnsi="Times New Roman" w:cs="Times New Roman"/>
                <w:color w:val="000000"/>
                <w:sz w:val="24"/>
                <w:szCs w:val="24"/>
              </w:rPr>
              <w:br/>
            </w:r>
            <w:r w:rsidRPr="003D2792">
              <w:rPr>
                <w:rFonts w:ascii="Times New Roman" w:eastAsia="Times New Roman" w:hAnsi="Times New Roman" w:cs="Times New Roman"/>
                <w:i/>
                <w:iCs/>
                <w:color w:val="000000"/>
                <w:sz w:val="24"/>
                <w:szCs w:val="24"/>
              </w:rPr>
              <w:t>p</w:t>
            </w:r>
            <w:r w:rsidRPr="003D2792">
              <w:rPr>
                <w:rFonts w:ascii="Times New Roman" w:eastAsia="Times New Roman" w:hAnsi="Times New Roman" w:cs="Times New Roman"/>
                <w:color w:val="000000"/>
                <w:sz w:val="24"/>
                <w:szCs w:val="24"/>
              </w:rPr>
              <w:t xml:space="preserve"> &lt; .0001</w:t>
            </w:r>
          </w:p>
        </w:tc>
      </w:tr>
      <w:tr w:rsidR="00BB2380" w:rsidRPr="009D0464" w14:paraId="5B89208C" w14:textId="77777777" w:rsidTr="00AF6064">
        <w:trPr>
          <w:trHeight w:val="813"/>
          <w:jc w:val="center"/>
        </w:trPr>
        <w:tc>
          <w:tcPr>
            <w:cnfStyle w:val="001000000000" w:firstRow="0" w:lastRow="0" w:firstColumn="1" w:lastColumn="0" w:oddVBand="0" w:evenVBand="0" w:oddHBand="0" w:evenHBand="0" w:firstRowFirstColumn="0" w:firstRowLastColumn="0" w:lastRowFirstColumn="0" w:lastRowLastColumn="0"/>
            <w:tcW w:w="9909" w:type="dxa"/>
            <w:gridSpan w:val="4"/>
            <w:tcBorders>
              <w:top w:val="single" w:sz="4" w:space="0" w:color="auto"/>
              <w:left w:val="nil"/>
              <w:bottom w:val="nil"/>
              <w:right w:val="nil"/>
            </w:tcBorders>
          </w:tcPr>
          <w:p w14:paraId="6FCDEC06" w14:textId="77777777" w:rsidR="00BB2380" w:rsidRPr="00A95005" w:rsidRDefault="00BB2380" w:rsidP="002B0C36">
            <w:pPr>
              <w:rPr>
                <w:rFonts w:ascii="Times New Roman" w:hAnsi="Times New Roman" w:cs="Times New Roman"/>
                <w:b w:val="0"/>
                <w:bCs w:val="0"/>
                <w:i/>
                <w:sz w:val="24"/>
                <w:szCs w:val="24"/>
              </w:rPr>
            </w:pPr>
            <w:r w:rsidRPr="00A95005">
              <w:rPr>
                <w:rFonts w:ascii="Times New Roman" w:hAnsi="Times New Roman" w:cs="Times New Roman"/>
                <w:b w:val="0"/>
                <w:bCs w:val="0"/>
                <w:i/>
                <w:sz w:val="24"/>
                <w:szCs w:val="24"/>
              </w:rPr>
              <w:t>Estimate (Standard Error)</w:t>
            </w:r>
          </w:p>
          <w:p w14:paraId="49E48503" w14:textId="77777777" w:rsidR="00BB2380" w:rsidRDefault="00BB2380" w:rsidP="002B0C36">
            <w:pPr>
              <w:rPr>
                <w:rFonts w:ascii="Times New Roman" w:hAnsi="Times New Roman" w:cs="Times New Roman"/>
                <w:bCs w:val="0"/>
                <w:i/>
                <w:sz w:val="24"/>
                <w:szCs w:val="24"/>
              </w:rPr>
            </w:pPr>
            <w:r>
              <w:rPr>
                <w:rFonts w:ascii="Times New Roman" w:hAnsi="Times New Roman" w:cs="Times New Roman"/>
                <w:b w:val="0"/>
                <w:i/>
                <w:sz w:val="24"/>
                <w:szCs w:val="24"/>
              </w:rPr>
              <w:t>*indicates significance at p&lt;.01</w:t>
            </w:r>
          </w:p>
          <w:p w14:paraId="5ECF8E0B" w14:textId="77777777" w:rsidR="00BB2380" w:rsidRPr="00B855B9" w:rsidRDefault="00BB2380" w:rsidP="002B0C36">
            <w:pPr>
              <w:rPr>
                <w:rFonts w:ascii="Times New Roman" w:hAnsi="Times New Roman" w:cs="Times New Roman"/>
                <w:b w:val="0"/>
                <w:i/>
                <w:sz w:val="24"/>
                <w:szCs w:val="24"/>
              </w:rPr>
            </w:pPr>
            <w:r>
              <w:rPr>
                <w:rFonts w:ascii="Times New Roman" w:hAnsi="Times New Roman" w:cs="Times New Roman"/>
                <w:b w:val="0"/>
                <w:i/>
                <w:sz w:val="24"/>
                <w:szCs w:val="24"/>
              </w:rPr>
              <w:t>**indicates significance at p&lt;.001</w:t>
            </w:r>
          </w:p>
        </w:tc>
      </w:tr>
    </w:tbl>
    <w:p w14:paraId="36B291EC" w14:textId="77777777" w:rsidR="00BB2380" w:rsidRDefault="00BB2380" w:rsidP="004105D7">
      <w:pPr>
        <w:jc w:val="center"/>
        <w:rPr>
          <w:rFonts w:ascii="Times New Roman" w:hAnsi="Times New Roman" w:cs="Times New Roman"/>
          <w:sz w:val="24"/>
          <w:szCs w:val="24"/>
        </w:rPr>
      </w:pPr>
    </w:p>
    <w:p w14:paraId="7B94D642" w14:textId="77777777" w:rsidR="00BB2380" w:rsidRDefault="00BB2380" w:rsidP="002D288A">
      <w:pPr>
        <w:pStyle w:val="Heading4"/>
        <w:rPr>
          <w:rFonts w:cs="Times New Roman"/>
        </w:rPr>
        <w:sectPr w:rsidR="00BB2380" w:rsidSect="00385CD9">
          <w:headerReference w:type="default" r:id="rId9"/>
          <w:pgSz w:w="12240" w:h="15840"/>
          <w:pgMar w:top="1440" w:right="1440" w:bottom="1440" w:left="1440" w:header="720" w:footer="720" w:gutter="0"/>
          <w:cols w:space="720"/>
          <w:docGrid w:linePitch="360"/>
        </w:sectPr>
      </w:pPr>
      <w:r>
        <w:rPr>
          <w:rFonts w:cs="Times New Roman"/>
          <w:szCs w:val="24"/>
        </w:rPr>
        <w:br w:type="page"/>
      </w:r>
    </w:p>
    <w:p w14:paraId="17ECA5C7" w14:textId="77777777" w:rsidR="00BB2380" w:rsidRDefault="00BB2380" w:rsidP="00472227">
      <w:pPr>
        <w:pStyle w:val="Heading4"/>
      </w:pPr>
      <w:r>
        <w:rPr>
          <w:rFonts w:cs="Times New Roman"/>
        </w:rPr>
        <w:lastRenderedPageBreak/>
        <w:t>T</w:t>
      </w:r>
      <w:r w:rsidRPr="00A10181">
        <w:rPr>
          <w:rFonts w:cs="Times New Roman"/>
        </w:rPr>
        <w:t xml:space="preserve">able </w:t>
      </w:r>
      <w:r>
        <w:rPr>
          <w:rFonts w:cs="Times New Roman"/>
        </w:rPr>
        <w:t>3A</w:t>
      </w:r>
      <w:r w:rsidRPr="00A10181">
        <w:rPr>
          <w:rFonts w:cs="Times New Roman"/>
        </w:rPr>
        <w:t xml:space="preserve">. </w:t>
      </w:r>
      <w:r>
        <w:rPr>
          <w:rFonts w:cs="Times New Roman"/>
        </w:rPr>
        <w:t xml:space="preserve">Study 2 </w:t>
      </w:r>
      <w:r w:rsidRPr="00A10181">
        <w:rPr>
          <w:rFonts w:cs="Times New Roman"/>
        </w:rPr>
        <w:t>Moderated Mediation Results</w:t>
      </w:r>
    </w:p>
    <w:tbl>
      <w:tblPr>
        <w:tblStyle w:val="PlainTable21"/>
        <w:tblW w:w="13714" w:type="dxa"/>
        <w:tblInd w:w="-545" w:type="dxa"/>
        <w:tblLayout w:type="fixed"/>
        <w:tblLook w:val="04A0" w:firstRow="1" w:lastRow="0" w:firstColumn="1" w:lastColumn="0" w:noHBand="0" w:noVBand="1"/>
      </w:tblPr>
      <w:tblGrid>
        <w:gridCol w:w="2489"/>
        <w:gridCol w:w="1336"/>
        <w:gridCol w:w="1157"/>
        <w:gridCol w:w="1602"/>
        <w:gridCol w:w="1516"/>
        <w:gridCol w:w="1424"/>
        <w:gridCol w:w="1069"/>
        <w:gridCol w:w="1602"/>
        <w:gridCol w:w="1513"/>
        <w:gridCol w:w="6"/>
      </w:tblGrid>
      <w:tr w:rsidR="00BB2380" w:rsidRPr="004379DC" w14:paraId="4BFFA9E8" w14:textId="77777777" w:rsidTr="00A51CC0">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tcPr>
          <w:p w14:paraId="6CA08A3F" w14:textId="77777777" w:rsidR="00BB2380" w:rsidRPr="004379DC" w:rsidRDefault="00BB2380" w:rsidP="0047173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p>
        </w:tc>
        <w:tc>
          <w:tcPr>
            <w:tcW w:w="5613" w:type="dxa"/>
            <w:gridSpan w:val="4"/>
            <w:tcBorders>
              <w:top w:val="single" w:sz="4" w:space="0" w:color="auto"/>
              <w:left w:val="single" w:sz="4" w:space="0" w:color="auto"/>
              <w:bottom w:val="single" w:sz="4" w:space="0" w:color="auto"/>
              <w:right w:val="single" w:sz="4" w:space="0" w:color="auto"/>
            </w:tcBorders>
          </w:tcPr>
          <w:p w14:paraId="65E4939D" w14:textId="77777777" w:rsidR="00BB2380" w:rsidRPr="004379DC" w:rsidRDefault="00BB2380" w:rsidP="004717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4379DC">
              <w:rPr>
                <w:rFonts w:ascii="Times New Roman" w:eastAsia="Times New Roman" w:hAnsi="Times New Roman" w:cs="Times New Roman"/>
                <w:bCs w:val="0"/>
                <w:color w:val="000000"/>
                <w:sz w:val="24"/>
                <w:szCs w:val="24"/>
              </w:rPr>
              <w:t>Model A: Without Covariates</w:t>
            </w:r>
          </w:p>
        </w:tc>
        <w:tc>
          <w:tcPr>
            <w:tcW w:w="5610" w:type="dxa"/>
            <w:gridSpan w:val="5"/>
            <w:tcBorders>
              <w:top w:val="single" w:sz="4" w:space="0" w:color="auto"/>
              <w:left w:val="single" w:sz="4" w:space="0" w:color="auto"/>
              <w:bottom w:val="single" w:sz="4" w:space="0" w:color="auto"/>
              <w:right w:val="single" w:sz="4" w:space="0" w:color="auto"/>
            </w:tcBorders>
          </w:tcPr>
          <w:p w14:paraId="0CFFCA46" w14:textId="77777777" w:rsidR="00BB2380" w:rsidRPr="004379DC" w:rsidRDefault="00BB2380" w:rsidP="004717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4379DC">
              <w:rPr>
                <w:rFonts w:ascii="Times New Roman" w:eastAsia="Times New Roman" w:hAnsi="Times New Roman" w:cs="Times New Roman"/>
                <w:bCs w:val="0"/>
                <w:color w:val="000000"/>
                <w:sz w:val="24"/>
                <w:szCs w:val="24"/>
              </w:rPr>
              <w:t>Model B: With Covariates</w:t>
            </w:r>
          </w:p>
        </w:tc>
      </w:tr>
      <w:tr w:rsidR="00BB2380" w:rsidRPr="004379DC" w14:paraId="0B8F5053" w14:textId="77777777" w:rsidTr="00A51CC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91" w:type="dxa"/>
            <w:vMerge w:val="restart"/>
            <w:tcBorders>
              <w:top w:val="single" w:sz="4" w:space="0" w:color="auto"/>
              <w:left w:val="single" w:sz="4" w:space="0" w:color="auto"/>
              <w:right w:val="single" w:sz="4" w:space="0" w:color="auto"/>
            </w:tcBorders>
            <w:noWrap/>
            <w:vAlign w:val="center"/>
            <w:hideMark/>
          </w:tcPr>
          <w:p w14:paraId="2A261840" w14:textId="77777777" w:rsidR="00BB2380" w:rsidRPr="004379DC"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Antecedent</w:t>
            </w: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14:paraId="127D2977"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D2792">
              <w:rPr>
                <w:rFonts w:ascii="Times New Roman" w:eastAsia="Times New Roman" w:hAnsi="Times New Roman" w:cs="Times New Roman"/>
                <w:b/>
                <w:bCs/>
                <w:color w:val="000000"/>
                <w:sz w:val="24"/>
                <w:szCs w:val="24"/>
              </w:rPr>
              <w:t>M (Common Opinion)</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14:paraId="66AC8861"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D2792">
              <w:rPr>
                <w:rFonts w:ascii="Times New Roman" w:eastAsia="Times New Roman" w:hAnsi="Times New Roman" w:cs="Times New Roman"/>
                <w:b/>
                <w:bCs/>
                <w:color w:val="000000"/>
                <w:sz w:val="24"/>
                <w:szCs w:val="24"/>
              </w:rPr>
              <w:t>Y (</w:t>
            </w:r>
            <w:r>
              <w:rPr>
                <w:rFonts w:ascii="Times New Roman" w:eastAsia="Times New Roman" w:hAnsi="Times New Roman" w:cs="Times New Roman"/>
                <w:b/>
                <w:bCs/>
                <w:color w:val="000000"/>
                <w:sz w:val="24"/>
                <w:szCs w:val="24"/>
              </w:rPr>
              <w:t>Difference</w:t>
            </w:r>
            <w:r w:rsidRPr="003D2792">
              <w:rPr>
                <w:rFonts w:ascii="Times New Roman" w:eastAsia="Times New Roman" w:hAnsi="Times New Roman" w:cs="Times New Roman"/>
                <w:b/>
                <w:bCs/>
                <w:color w:val="000000"/>
                <w:sz w:val="24"/>
                <w:szCs w:val="24"/>
              </w:rPr>
              <w:t xml:space="preserve"> from Leader)</w:t>
            </w:r>
          </w:p>
        </w:tc>
        <w:tc>
          <w:tcPr>
            <w:tcW w:w="2493" w:type="dxa"/>
            <w:gridSpan w:val="2"/>
            <w:tcBorders>
              <w:top w:val="single" w:sz="4" w:space="0" w:color="auto"/>
              <w:left w:val="single" w:sz="4" w:space="0" w:color="auto"/>
              <w:bottom w:val="single" w:sz="4" w:space="0" w:color="auto"/>
              <w:right w:val="single" w:sz="4" w:space="0" w:color="auto"/>
            </w:tcBorders>
            <w:vAlign w:val="center"/>
            <w:hideMark/>
          </w:tcPr>
          <w:p w14:paraId="03F8DC64"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D2792">
              <w:rPr>
                <w:rFonts w:ascii="Times New Roman" w:eastAsia="Times New Roman" w:hAnsi="Times New Roman" w:cs="Times New Roman"/>
                <w:b/>
                <w:bCs/>
                <w:color w:val="000000"/>
                <w:sz w:val="24"/>
                <w:szCs w:val="24"/>
              </w:rPr>
              <w:t>M (Common Opinion)</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14:paraId="7D2B920F"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D2792">
              <w:rPr>
                <w:rFonts w:ascii="Times New Roman" w:eastAsia="Times New Roman" w:hAnsi="Times New Roman" w:cs="Times New Roman"/>
                <w:b/>
                <w:bCs/>
                <w:color w:val="000000"/>
                <w:sz w:val="24"/>
                <w:szCs w:val="24"/>
              </w:rPr>
              <w:t>Y (</w:t>
            </w:r>
            <w:r>
              <w:rPr>
                <w:rFonts w:ascii="Times New Roman" w:eastAsia="Times New Roman" w:hAnsi="Times New Roman" w:cs="Times New Roman"/>
                <w:b/>
                <w:bCs/>
                <w:color w:val="000000"/>
                <w:sz w:val="24"/>
                <w:szCs w:val="24"/>
              </w:rPr>
              <w:t>Difference</w:t>
            </w:r>
            <w:r w:rsidRPr="003D2792">
              <w:rPr>
                <w:rFonts w:ascii="Times New Roman" w:eastAsia="Times New Roman" w:hAnsi="Times New Roman" w:cs="Times New Roman"/>
                <w:b/>
                <w:bCs/>
                <w:color w:val="000000"/>
                <w:sz w:val="24"/>
                <w:szCs w:val="24"/>
              </w:rPr>
              <w:t xml:space="preserve"> from Leader)</w:t>
            </w:r>
          </w:p>
        </w:tc>
      </w:tr>
      <w:tr w:rsidR="00BB2380" w:rsidRPr="004379DC" w14:paraId="60EC9748" w14:textId="77777777" w:rsidTr="000F4C7E">
        <w:trPr>
          <w:gridAfter w:val="1"/>
          <w:wAfter w:w="6" w:type="dxa"/>
          <w:trHeight w:val="296"/>
        </w:trPr>
        <w:tc>
          <w:tcPr>
            <w:cnfStyle w:val="001000000000" w:firstRow="0" w:lastRow="0" w:firstColumn="1" w:lastColumn="0" w:oddVBand="0" w:evenVBand="0" w:oddHBand="0" w:evenHBand="0" w:firstRowFirstColumn="0" w:firstRowLastColumn="0" w:lastRowFirstColumn="0" w:lastRowLastColumn="0"/>
            <w:tcW w:w="2491" w:type="dxa"/>
            <w:vMerge/>
            <w:tcBorders>
              <w:left w:val="single" w:sz="4" w:space="0" w:color="auto"/>
              <w:bottom w:val="single" w:sz="4" w:space="0" w:color="auto"/>
              <w:right w:val="single" w:sz="4" w:space="0" w:color="auto"/>
            </w:tcBorders>
            <w:noWrap/>
            <w:hideMark/>
          </w:tcPr>
          <w:p w14:paraId="140931D5" w14:textId="77777777" w:rsidR="00BB2380" w:rsidRPr="003D2792" w:rsidRDefault="00BB2380" w:rsidP="0047173D">
            <w:pPr>
              <w:jc w:val="center"/>
              <w:rPr>
                <w:rFonts w:ascii="Times New Roman" w:eastAsia="Times New Roman" w:hAnsi="Times New Roman" w:cs="Times New Roman"/>
                <w:color w:val="000000"/>
                <w:sz w:val="24"/>
                <w:szCs w:val="24"/>
              </w:rPr>
            </w:pP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FC97C44"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Coeff.</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2FB105E9"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SE</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353C80E1"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Coeff.</w:t>
            </w:r>
          </w:p>
        </w:tc>
        <w:tc>
          <w:tcPr>
            <w:tcW w:w="1514" w:type="dxa"/>
            <w:tcBorders>
              <w:top w:val="single" w:sz="4" w:space="0" w:color="auto"/>
              <w:left w:val="single" w:sz="4" w:space="0" w:color="auto"/>
              <w:bottom w:val="single" w:sz="4" w:space="0" w:color="auto"/>
              <w:right w:val="single" w:sz="4" w:space="0" w:color="auto"/>
            </w:tcBorders>
            <w:vAlign w:val="center"/>
            <w:hideMark/>
          </w:tcPr>
          <w:p w14:paraId="6D290B48"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SE</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AA2B74D"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Coeff.</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2F5EDF6A"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SE</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65ADA233"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Coeff.</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1345D50"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SE</w:t>
            </w:r>
          </w:p>
        </w:tc>
      </w:tr>
      <w:tr w:rsidR="00BB2380" w:rsidRPr="004379DC" w14:paraId="45AF83B9" w14:textId="77777777" w:rsidTr="00A51CC0">
        <w:trPr>
          <w:gridAfter w:val="1"/>
          <w:cnfStyle w:val="000000100000" w:firstRow="0" w:lastRow="0" w:firstColumn="0" w:lastColumn="0" w:oddVBand="0" w:evenVBand="0" w:oddHBand="1" w:evenHBand="0" w:firstRowFirstColumn="0" w:firstRowLastColumn="0" w:lastRowFirstColumn="0" w:lastRowLastColumn="0"/>
          <w:wAfter w:w="6" w:type="dxa"/>
          <w:trHeight w:val="296"/>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hideMark/>
          </w:tcPr>
          <w:p w14:paraId="6F74A176" w14:textId="77777777" w:rsidR="00BB2380" w:rsidRPr="003D2792"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Constant</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686312D1"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584*</w:t>
            </w: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3BD5CBF2"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13FDCB99"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047**</w:t>
            </w:r>
            <w:r w:rsidRPr="003D2792">
              <w:rPr>
                <w:rFonts w:ascii="Times New Roman" w:eastAsia="Times New Roman" w:hAnsi="Times New Roman" w:cs="Times New Roman"/>
                <w:color w:val="000000"/>
                <w:sz w:val="24"/>
                <w:szCs w:val="24"/>
              </w:rPr>
              <w:t>*</w:t>
            </w:r>
          </w:p>
        </w:tc>
        <w:tc>
          <w:tcPr>
            <w:tcW w:w="1514" w:type="dxa"/>
            <w:tcBorders>
              <w:top w:val="single" w:sz="4" w:space="0" w:color="auto"/>
              <w:left w:val="single" w:sz="4" w:space="0" w:color="auto"/>
              <w:bottom w:val="single" w:sz="4" w:space="0" w:color="auto"/>
              <w:right w:val="single" w:sz="4" w:space="0" w:color="auto"/>
            </w:tcBorders>
            <w:vAlign w:val="center"/>
            <w:hideMark/>
          </w:tcPr>
          <w:p w14:paraId="0A786768"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4823A472"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715</w:t>
            </w: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1A6894F0"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29</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392687C4" w14:textId="77777777" w:rsidR="00BB2380" w:rsidRPr="009F28F0"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9F28F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073*</w:t>
            </w:r>
            <w:r w:rsidRPr="009F28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633361C" w14:textId="77777777" w:rsidR="00BB2380" w:rsidRPr="009F28F0"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F28F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9F28F0">
              <w:rPr>
                <w:rFonts w:ascii="Times New Roman" w:eastAsia="Times New Roman" w:hAnsi="Times New Roman" w:cs="Times New Roman"/>
                <w:color w:val="000000"/>
                <w:sz w:val="24"/>
                <w:szCs w:val="24"/>
              </w:rPr>
              <w:t>1</w:t>
            </w:r>
          </w:p>
        </w:tc>
      </w:tr>
      <w:tr w:rsidR="00BB2380" w:rsidRPr="004379DC" w14:paraId="0EE49A97" w14:textId="77777777" w:rsidTr="00A51CC0">
        <w:trPr>
          <w:gridAfter w:val="1"/>
          <w:wAfter w:w="6" w:type="dxa"/>
          <w:trHeight w:val="286"/>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hideMark/>
          </w:tcPr>
          <w:p w14:paraId="795D28D8" w14:textId="77777777" w:rsidR="00BB2380" w:rsidRPr="003D2792"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X (Leader)</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05F4E21B"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1E92CE33"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00FD2A56" w14:textId="77777777" w:rsidR="00BB2380" w:rsidRPr="002C33D8"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C33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.616***</w:t>
            </w:r>
          </w:p>
        </w:tc>
        <w:tc>
          <w:tcPr>
            <w:tcW w:w="1514" w:type="dxa"/>
            <w:tcBorders>
              <w:top w:val="single" w:sz="4" w:space="0" w:color="auto"/>
              <w:left w:val="single" w:sz="4" w:space="0" w:color="auto"/>
              <w:bottom w:val="single" w:sz="4" w:space="0" w:color="auto"/>
              <w:right w:val="single" w:sz="4" w:space="0" w:color="auto"/>
            </w:tcBorders>
            <w:vAlign w:val="center"/>
            <w:hideMark/>
          </w:tcPr>
          <w:p w14:paraId="0B4DD460" w14:textId="77777777" w:rsidR="00BB2380" w:rsidRPr="002C33D8"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C33D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18</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43D92405"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7C479B2F"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6219479E" w14:textId="77777777" w:rsidR="00BB2380" w:rsidRPr="009F28F0"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F28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.615***</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EDD67D0" w14:textId="77777777" w:rsidR="00BB2380" w:rsidRPr="009F28F0"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F28F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18</w:t>
            </w:r>
          </w:p>
        </w:tc>
      </w:tr>
      <w:tr w:rsidR="00BB2380" w:rsidRPr="004379DC" w14:paraId="2F39453B" w14:textId="77777777" w:rsidTr="00A51CC0">
        <w:trPr>
          <w:gridAfter w:val="1"/>
          <w:cnfStyle w:val="000000100000" w:firstRow="0" w:lastRow="0" w:firstColumn="0" w:lastColumn="0" w:oddVBand="0" w:evenVBand="0" w:oddHBand="1" w:evenHBand="0" w:firstRowFirstColumn="0" w:firstRowLastColumn="0" w:lastRowFirstColumn="0" w:lastRowLastColumn="0"/>
          <w:wAfter w:w="6" w:type="dxa"/>
          <w:trHeight w:val="286"/>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hideMark/>
          </w:tcPr>
          <w:p w14:paraId="730B486D" w14:textId="77777777" w:rsidR="00BB2380" w:rsidRPr="003D2792"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M (Common Opinion)</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12E678EF"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2EBA1BB4"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34C588AE"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.030</w:t>
            </w: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1514" w:type="dxa"/>
            <w:tcBorders>
              <w:top w:val="single" w:sz="4" w:space="0" w:color="auto"/>
              <w:left w:val="single" w:sz="4" w:space="0" w:color="auto"/>
              <w:bottom w:val="single" w:sz="4" w:space="0" w:color="auto"/>
              <w:right w:val="single" w:sz="4" w:space="0" w:color="auto"/>
            </w:tcBorders>
            <w:vAlign w:val="center"/>
            <w:hideMark/>
          </w:tcPr>
          <w:p w14:paraId="19194F35"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11</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7B006F7B"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5AC1A99C"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52949D1D" w14:textId="77777777" w:rsidR="00BB2380" w:rsidRPr="0084492A"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449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.031*</w:t>
            </w:r>
            <w:r w:rsidRPr="0084492A">
              <w:rPr>
                <w:rFonts w:ascii="Times New Roman" w:eastAsia="Times New Roman" w:hAnsi="Times New Roman" w:cs="Times New Roman"/>
                <w:color w:val="000000"/>
                <w:sz w:val="24"/>
                <w:szCs w:val="24"/>
              </w:rPr>
              <w:t>*</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A5C3A67" w14:textId="77777777" w:rsidR="00BB2380" w:rsidRPr="0084492A"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4492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11</w:t>
            </w:r>
          </w:p>
        </w:tc>
      </w:tr>
      <w:tr w:rsidR="00BB2380" w:rsidRPr="004379DC" w14:paraId="7B2D8747" w14:textId="77777777" w:rsidTr="00A51CC0">
        <w:trPr>
          <w:gridAfter w:val="1"/>
          <w:wAfter w:w="6" w:type="dxa"/>
          <w:trHeight w:val="296"/>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hideMark/>
          </w:tcPr>
          <w:p w14:paraId="4321AAAC" w14:textId="77777777" w:rsidR="00BB2380" w:rsidRPr="003D2792"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 (First Follower)</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7D9D51D6"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17597847"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1602" w:type="dxa"/>
            <w:tcBorders>
              <w:top w:val="single" w:sz="4" w:space="0" w:color="auto"/>
              <w:left w:val="single" w:sz="4" w:space="0" w:color="auto"/>
              <w:bottom w:val="single" w:sz="4" w:space="0" w:color="auto"/>
              <w:right w:val="single" w:sz="4" w:space="0" w:color="auto"/>
            </w:tcBorders>
            <w:noWrap/>
            <w:vAlign w:val="center"/>
          </w:tcPr>
          <w:p w14:paraId="5E68073F"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p>
        </w:tc>
        <w:tc>
          <w:tcPr>
            <w:tcW w:w="1514" w:type="dxa"/>
            <w:tcBorders>
              <w:top w:val="single" w:sz="4" w:space="0" w:color="auto"/>
              <w:left w:val="single" w:sz="4" w:space="0" w:color="auto"/>
              <w:bottom w:val="single" w:sz="4" w:space="0" w:color="auto"/>
              <w:right w:val="single" w:sz="4" w:space="0" w:color="auto"/>
            </w:tcBorders>
            <w:vAlign w:val="center"/>
          </w:tcPr>
          <w:p w14:paraId="57EAD25A"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6694B80F"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w:t>
            </w:r>
            <w:r w:rsidRPr="003D2792">
              <w:rPr>
                <w:rFonts w:ascii="Times New Roman" w:eastAsia="Times New Roman" w:hAnsi="Times New Roman" w:cs="Times New Roman"/>
                <w:color w:val="000000"/>
                <w:sz w:val="24"/>
                <w:szCs w:val="24"/>
              </w:rPr>
              <w:t>*</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726610D5"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50A09F1C" w14:textId="77777777" w:rsidR="00BB2380" w:rsidRPr="00E4472A"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D04C605" w14:textId="77777777" w:rsidR="00BB2380" w:rsidRPr="00E4472A"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p>
        </w:tc>
      </w:tr>
      <w:tr w:rsidR="00BB2380" w:rsidRPr="004379DC" w14:paraId="681B1202" w14:textId="77777777" w:rsidTr="00A51CC0">
        <w:trPr>
          <w:gridAfter w:val="1"/>
          <w:cnfStyle w:val="000000100000" w:firstRow="0" w:lastRow="0" w:firstColumn="0" w:lastColumn="0" w:oddVBand="0" w:evenVBand="0" w:oddHBand="1" w:evenHBand="0" w:firstRowFirstColumn="0" w:firstRowLastColumn="0" w:lastRowFirstColumn="0" w:lastRowLastColumn="0"/>
          <w:wAfter w:w="6" w:type="dxa"/>
          <w:trHeight w:val="545"/>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hideMark/>
          </w:tcPr>
          <w:p w14:paraId="1CABAA5A" w14:textId="77777777" w:rsidR="00BB2380" w:rsidRPr="003D2792"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(X*W)</w:t>
            </w:r>
            <w:r>
              <w:rPr>
                <w:rFonts w:ascii="Times New Roman" w:eastAsia="Times New Roman" w:hAnsi="Times New Roman" w:cs="Times New Roman"/>
                <w:color w:val="000000"/>
                <w:sz w:val="24"/>
                <w:szCs w:val="24"/>
              </w:rPr>
              <w:t xml:space="preserve"> Leader*</w:t>
            </w:r>
            <w:r w:rsidRPr="003D2792">
              <w:rPr>
                <w:rFonts w:ascii="Times New Roman" w:eastAsia="Times New Roman" w:hAnsi="Times New Roman" w:cs="Times New Roman"/>
                <w:color w:val="000000"/>
                <w:sz w:val="24"/>
                <w:szCs w:val="24"/>
              </w:rPr>
              <w:t>First Followe</w:t>
            </w:r>
            <w:r>
              <w:rPr>
                <w:rFonts w:ascii="Times New Roman" w:eastAsia="Times New Roman" w:hAnsi="Times New Roman" w:cs="Times New Roman"/>
                <w:color w:val="000000"/>
                <w:sz w:val="24"/>
                <w:szCs w:val="24"/>
              </w:rPr>
              <w:t>r</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00B30668"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.763</w:t>
            </w: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6F0970BC"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5836DBE6"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23**</w:t>
            </w:r>
          </w:p>
        </w:tc>
        <w:tc>
          <w:tcPr>
            <w:tcW w:w="1514" w:type="dxa"/>
            <w:tcBorders>
              <w:top w:val="single" w:sz="4" w:space="0" w:color="auto"/>
              <w:left w:val="single" w:sz="4" w:space="0" w:color="auto"/>
              <w:bottom w:val="single" w:sz="4" w:space="0" w:color="auto"/>
              <w:right w:val="single" w:sz="4" w:space="0" w:color="auto"/>
            </w:tcBorders>
            <w:vAlign w:val="center"/>
            <w:hideMark/>
          </w:tcPr>
          <w:p w14:paraId="4B9EF8D2"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09</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2CBC6A34"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.771</w:t>
            </w: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53432588"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5203A7AD"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.024</w:t>
            </w: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1446672"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09</w:t>
            </w:r>
          </w:p>
        </w:tc>
      </w:tr>
      <w:tr w:rsidR="00BB2380" w:rsidRPr="004379DC" w14:paraId="0460860C" w14:textId="77777777" w:rsidTr="00A51CC0">
        <w:trPr>
          <w:gridAfter w:val="1"/>
          <w:wAfter w:w="6" w:type="dxa"/>
          <w:trHeight w:val="286"/>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hideMark/>
          </w:tcPr>
          <w:p w14:paraId="718EB476" w14:textId="77777777" w:rsidR="00BB2380" w:rsidRPr="003D2792"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Age</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0AADF5A0"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4EB4BE2F"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06F100B9"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66B55F0B"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70C1EC8"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8</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0705CD2E"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06</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049D0E1E" w14:textId="77777777" w:rsidR="00BB2380" w:rsidRPr="00BD63BA"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63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BD63B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01</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833556A" w14:textId="77777777" w:rsidR="00BB2380" w:rsidRPr="00BD63BA"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D63B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02</w:t>
            </w:r>
          </w:p>
        </w:tc>
      </w:tr>
      <w:tr w:rsidR="00BB2380" w:rsidRPr="004379DC" w14:paraId="50AECED6" w14:textId="77777777" w:rsidTr="00A51CC0">
        <w:trPr>
          <w:gridAfter w:val="1"/>
          <w:cnfStyle w:val="000000100000" w:firstRow="0" w:lastRow="0" w:firstColumn="0" w:lastColumn="0" w:oddVBand="0" w:evenVBand="0" w:oddHBand="1" w:evenHBand="0" w:firstRowFirstColumn="0" w:firstRowLastColumn="0" w:lastRowFirstColumn="0" w:lastRowLastColumn="0"/>
          <w:wAfter w:w="6" w:type="dxa"/>
          <w:trHeight w:val="286"/>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hideMark/>
          </w:tcPr>
          <w:p w14:paraId="0603393A" w14:textId="77777777" w:rsidR="00BB2380" w:rsidRPr="003D2792"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Gender</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44B728C2"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41A36747"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34BDEF9A"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759DB47E"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3E2245E7"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.111</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43E079C5"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40</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15AC6604" w14:textId="77777777" w:rsidR="00BB2380" w:rsidRPr="00BD63BA"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63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BD63B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13</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1D26D11" w14:textId="77777777" w:rsidR="00BB2380" w:rsidRPr="00BD63BA"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D63B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37</w:t>
            </w:r>
          </w:p>
        </w:tc>
      </w:tr>
      <w:tr w:rsidR="00BB2380" w:rsidRPr="004379DC" w14:paraId="60E22087" w14:textId="77777777" w:rsidTr="00A51CC0">
        <w:trPr>
          <w:gridAfter w:val="1"/>
          <w:wAfter w:w="6" w:type="dxa"/>
          <w:trHeight w:val="286"/>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hideMark/>
          </w:tcPr>
          <w:p w14:paraId="5D41C148" w14:textId="77777777" w:rsidR="00BB2380" w:rsidRPr="003D2792"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Restaurant 1</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3EA0C352"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3871E44D"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04502AB4"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1282EEDF"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44128C52"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169DFF2E"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63</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465355F0" w14:textId="77777777" w:rsidR="00BB2380" w:rsidRPr="00BD63BA"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614A3F2" w14:textId="77777777" w:rsidR="00BB2380" w:rsidRPr="00BD63BA"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r>
      <w:tr w:rsidR="00BB2380" w:rsidRPr="004379DC" w14:paraId="0F827188" w14:textId="77777777" w:rsidTr="00A51CC0">
        <w:trPr>
          <w:gridAfter w:val="1"/>
          <w:cnfStyle w:val="000000100000" w:firstRow="0" w:lastRow="0" w:firstColumn="0" w:lastColumn="0" w:oddVBand="0" w:evenVBand="0" w:oddHBand="1" w:evenHBand="0" w:firstRowFirstColumn="0" w:firstRowLastColumn="0" w:lastRowFirstColumn="0" w:lastRowLastColumn="0"/>
          <w:wAfter w:w="6" w:type="dxa"/>
          <w:trHeight w:val="286"/>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hideMark/>
          </w:tcPr>
          <w:p w14:paraId="5E06BBEC" w14:textId="77777777" w:rsidR="00BB2380" w:rsidRPr="003D2792"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Restaurant 2</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4364479E"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791C4E0A"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4DEAC713"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42E3FE0B"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3F95B32E"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6D07B49D"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D279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56</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5BA8E11F" w14:textId="77777777" w:rsidR="00BB2380" w:rsidRPr="00BD63BA"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8D1464A" w14:textId="77777777" w:rsidR="00BB2380" w:rsidRPr="00BD63BA"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r>
      <w:tr w:rsidR="00BB2380" w:rsidRPr="004379DC" w14:paraId="1B34071A" w14:textId="77777777" w:rsidTr="00A51CC0">
        <w:trPr>
          <w:gridAfter w:val="1"/>
          <w:wAfter w:w="6" w:type="dxa"/>
          <w:trHeight w:val="296"/>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hideMark/>
          </w:tcPr>
          <w:p w14:paraId="1A4A3092" w14:textId="77777777" w:rsidR="00BB2380" w:rsidRPr="003D2792" w:rsidRDefault="00BB2380" w:rsidP="0047173D">
            <w:pPr>
              <w:jc w:val="center"/>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Restaurant 3</w:t>
            </w:r>
          </w:p>
        </w:tc>
        <w:tc>
          <w:tcPr>
            <w:tcW w:w="1337" w:type="dxa"/>
            <w:tcBorders>
              <w:top w:val="single" w:sz="4" w:space="0" w:color="auto"/>
              <w:left w:val="single" w:sz="4" w:space="0" w:color="auto"/>
              <w:bottom w:val="single" w:sz="4" w:space="0" w:color="auto"/>
              <w:right w:val="single" w:sz="4" w:space="0" w:color="auto"/>
            </w:tcBorders>
            <w:noWrap/>
            <w:vAlign w:val="center"/>
            <w:hideMark/>
          </w:tcPr>
          <w:p w14:paraId="2B36136D"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549413E3"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4FCBDCC1"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5AE0CA87"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7CC684E4"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w:t>
            </w:r>
          </w:p>
        </w:tc>
        <w:tc>
          <w:tcPr>
            <w:tcW w:w="1068" w:type="dxa"/>
            <w:tcBorders>
              <w:top w:val="single" w:sz="4" w:space="0" w:color="auto"/>
              <w:left w:val="single" w:sz="4" w:space="0" w:color="auto"/>
              <w:bottom w:val="single" w:sz="4" w:space="0" w:color="auto"/>
              <w:right w:val="single" w:sz="4" w:space="0" w:color="auto"/>
            </w:tcBorders>
            <w:noWrap/>
            <w:vAlign w:val="center"/>
            <w:hideMark/>
          </w:tcPr>
          <w:p w14:paraId="66E51596" w14:textId="77777777" w:rsidR="00BB2380" w:rsidRPr="003D2792"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w:t>
            </w:r>
          </w:p>
        </w:tc>
        <w:tc>
          <w:tcPr>
            <w:tcW w:w="1602" w:type="dxa"/>
            <w:tcBorders>
              <w:top w:val="single" w:sz="4" w:space="0" w:color="auto"/>
              <w:left w:val="single" w:sz="4" w:space="0" w:color="auto"/>
              <w:bottom w:val="single" w:sz="4" w:space="0" w:color="auto"/>
              <w:right w:val="single" w:sz="4" w:space="0" w:color="auto"/>
            </w:tcBorders>
            <w:noWrap/>
            <w:vAlign w:val="center"/>
            <w:hideMark/>
          </w:tcPr>
          <w:p w14:paraId="7D7A17F2" w14:textId="77777777" w:rsidR="00BB2380" w:rsidRPr="00BD63BA"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FF593CD" w14:textId="77777777" w:rsidR="00BB2380" w:rsidRPr="00BD63BA" w:rsidRDefault="00BB2380" w:rsidP="004717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w:t>
            </w:r>
          </w:p>
        </w:tc>
      </w:tr>
      <w:tr w:rsidR="00BB2380" w:rsidRPr="004379DC" w14:paraId="3F0375C8" w14:textId="77777777" w:rsidTr="00A51CC0">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491" w:type="dxa"/>
            <w:tcBorders>
              <w:top w:val="single" w:sz="4" w:space="0" w:color="auto"/>
              <w:left w:val="single" w:sz="4" w:space="0" w:color="auto"/>
              <w:bottom w:val="single" w:sz="4" w:space="0" w:color="auto"/>
              <w:right w:val="single" w:sz="4" w:space="0" w:color="auto"/>
            </w:tcBorders>
            <w:noWrap/>
            <w:vAlign w:val="center"/>
            <w:hideMark/>
          </w:tcPr>
          <w:p w14:paraId="36012BF0" w14:textId="77777777" w:rsidR="00BB2380" w:rsidRPr="003D2792" w:rsidRDefault="00BB2380" w:rsidP="0047173D">
            <w:pPr>
              <w:jc w:val="center"/>
              <w:rPr>
                <w:rFonts w:ascii="Times New Roman" w:eastAsia="Times New Roman" w:hAnsi="Times New Roman" w:cs="Times New Roman"/>
                <w:color w:val="000000"/>
                <w:sz w:val="24"/>
                <w:szCs w:val="24"/>
              </w:rPr>
            </w:pPr>
            <w:r w:rsidRPr="004379DC">
              <w:rPr>
                <w:rFonts w:ascii="Times New Roman" w:eastAsia="Times New Roman" w:hAnsi="Times New Roman" w:cs="Times New Roman"/>
                <w:color w:val="000000"/>
                <w:sz w:val="24"/>
                <w:szCs w:val="24"/>
              </w:rPr>
              <w:t>Model Summary</w:t>
            </w: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14:paraId="65FF7891" w14:textId="77777777" w:rsidR="00BB2380" w:rsidRPr="004379DC"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R</w:t>
            </w:r>
            <w:r w:rsidRPr="003D2792">
              <w:rPr>
                <w:rFonts w:ascii="Times New Roman" w:eastAsia="Times New Roman" w:hAnsi="Times New Roman" w:cs="Times New Roman"/>
                <w:color w:val="000000"/>
                <w:sz w:val="24"/>
                <w:szCs w:val="24"/>
                <w:vertAlign w:val="superscript"/>
              </w:rPr>
              <w:t>2</w:t>
            </w:r>
            <w:r w:rsidRPr="003D27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.188</w:t>
            </w:r>
          </w:p>
          <w:p w14:paraId="14C13F7A"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3</w:t>
            </w:r>
            <w:r w:rsidRPr="003D2792">
              <w:rPr>
                <w:rFonts w:ascii="Times New Roman" w:eastAsia="Times New Roman" w:hAnsi="Times New Roman" w:cs="Times New Roman"/>
                <w:color w:val="000000"/>
                <w:sz w:val="24"/>
                <w:szCs w:val="24"/>
              </w:rPr>
              <w:t>, 47</w:t>
            </w:r>
            <w:r>
              <w:rPr>
                <w:rFonts w:ascii="Times New Roman" w:eastAsia="Times New Roman" w:hAnsi="Times New Roman" w:cs="Times New Roman"/>
                <w:color w:val="000000"/>
                <w:sz w:val="24"/>
                <w:szCs w:val="24"/>
              </w:rPr>
              <w:t>4</w:t>
            </w:r>
            <w:r w:rsidRPr="003D27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36.46</w:t>
            </w:r>
            <w:r w:rsidRPr="003D2792">
              <w:rPr>
                <w:rFonts w:ascii="Times New Roman" w:eastAsia="Times New Roman" w:hAnsi="Times New Roman" w:cs="Times New Roman"/>
                <w:color w:val="000000"/>
                <w:sz w:val="24"/>
                <w:szCs w:val="24"/>
              </w:rPr>
              <w:br/>
            </w:r>
            <w:r w:rsidRPr="003D2792">
              <w:rPr>
                <w:rFonts w:ascii="Times New Roman" w:eastAsia="Times New Roman" w:hAnsi="Times New Roman" w:cs="Times New Roman"/>
                <w:i/>
                <w:iCs/>
                <w:color w:val="000000"/>
                <w:sz w:val="24"/>
                <w:szCs w:val="24"/>
              </w:rPr>
              <w:t>p</w:t>
            </w:r>
            <w:r w:rsidRPr="003D2792">
              <w:rPr>
                <w:rFonts w:ascii="Times New Roman" w:eastAsia="Times New Roman" w:hAnsi="Times New Roman" w:cs="Times New Roman"/>
                <w:color w:val="000000"/>
                <w:sz w:val="24"/>
                <w:szCs w:val="24"/>
              </w:rPr>
              <w:t xml:space="preserve"> &lt; .0001</w:t>
            </w:r>
          </w:p>
        </w:tc>
        <w:tc>
          <w:tcPr>
            <w:tcW w:w="3117" w:type="dxa"/>
            <w:gridSpan w:val="2"/>
            <w:tcBorders>
              <w:top w:val="single" w:sz="4" w:space="0" w:color="auto"/>
              <w:left w:val="single" w:sz="4" w:space="0" w:color="auto"/>
              <w:bottom w:val="single" w:sz="4" w:space="0" w:color="auto"/>
              <w:right w:val="single" w:sz="4" w:space="0" w:color="auto"/>
            </w:tcBorders>
            <w:vAlign w:val="center"/>
            <w:hideMark/>
          </w:tcPr>
          <w:p w14:paraId="54ACD4E8" w14:textId="77777777" w:rsidR="00BB2380" w:rsidRPr="004379DC"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R</w:t>
            </w:r>
            <w:r w:rsidRPr="003D2792">
              <w:rPr>
                <w:rFonts w:ascii="Times New Roman" w:eastAsia="Times New Roman" w:hAnsi="Times New Roman" w:cs="Times New Roman"/>
                <w:color w:val="000000"/>
                <w:sz w:val="24"/>
                <w:szCs w:val="24"/>
                <w:vertAlign w:val="superscript"/>
              </w:rPr>
              <w:t>2</w:t>
            </w:r>
            <w:r w:rsidRPr="003D27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.720</w:t>
            </w:r>
          </w:p>
          <w:p w14:paraId="05709ADB"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2</w:t>
            </w:r>
            <w:r w:rsidRPr="003D2792">
              <w:rPr>
                <w:rFonts w:ascii="Times New Roman" w:eastAsia="Times New Roman" w:hAnsi="Times New Roman" w:cs="Times New Roman"/>
                <w:color w:val="000000"/>
                <w:sz w:val="24"/>
                <w:szCs w:val="24"/>
              </w:rPr>
              <w:t>, 47</w:t>
            </w:r>
            <w:r>
              <w:rPr>
                <w:rFonts w:ascii="Times New Roman" w:eastAsia="Times New Roman" w:hAnsi="Times New Roman" w:cs="Times New Roman"/>
                <w:color w:val="000000"/>
                <w:sz w:val="24"/>
                <w:szCs w:val="24"/>
              </w:rPr>
              <w:t>5</w:t>
            </w:r>
            <w:r w:rsidRPr="003D27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609.63</w:t>
            </w:r>
            <w:r w:rsidRPr="003D2792">
              <w:rPr>
                <w:rFonts w:ascii="Times New Roman" w:eastAsia="Times New Roman" w:hAnsi="Times New Roman" w:cs="Times New Roman"/>
                <w:color w:val="000000"/>
                <w:sz w:val="24"/>
                <w:szCs w:val="24"/>
              </w:rPr>
              <w:br/>
            </w:r>
            <w:r w:rsidRPr="003D2792">
              <w:rPr>
                <w:rFonts w:ascii="Times New Roman" w:eastAsia="Times New Roman" w:hAnsi="Times New Roman" w:cs="Times New Roman"/>
                <w:i/>
                <w:iCs/>
                <w:color w:val="000000"/>
                <w:sz w:val="24"/>
                <w:szCs w:val="24"/>
              </w:rPr>
              <w:t>p</w:t>
            </w:r>
            <w:r w:rsidRPr="003D2792">
              <w:rPr>
                <w:rFonts w:ascii="Times New Roman" w:eastAsia="Times New Roman" w:hAnsi="Times New Roman" w:cs="Times New Roman"/>
                <w:color w:val="000000"/>
                <w:sz w:val="24"/>
                <w:szCs w:val="24"/>
              </w:rPr>
              <w:t xml:space="preserve"> &lt; .0001</w:t>
            </w:r>
          </w:p>
        </w:tc>
        <w:tc>
          <w:tcPr>
            <w:tcW w:w="2493" w:type="dxa"/>
            <w:gridSpan w:val="2"/>
            <w:tcBorders>
              <w:top w:val="single" w:sz="4" w:space="0" w:color="auto"/>
              <w:left w:val="single" w:sz="4" w:space="0" w:color="auto"/>
              <w:bottom w:val="single" w:sz="4" w:space="0" w:color="auto"/>
              <w:right w:val="single" w:sz="4" w:space="0" w:color="auto"/>
            </w:tcBorders>
            <w:vAlign w:val="center"/>
            <w:hideMark/>
          </w:tcPr>
          <w:p w14:paraId="4BF17D7A" w14:textId="77777777" w:rsidR="00BB2380" w:rsidRPr="004379DC"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R</w:t>
            </w:r>
            <w:r w:rsidRPr="003D2792">
              <w:rPr>
                <w:rFonts w:ascii="Times New Roman" w:eastAsia="Times New Roman" w:hAnsi="Times New Roman" w:cs="Times New Roman"/>
                <w:color w:val="000000"/>
                <w:sz w:val="24"/>
                <w:szCs w:val="24"/>
                <w:vertAlign w:val="superscript"/>
              </w:rPr>
              <w:t>2</w:t>
            </w:r>
            <w:r w:rsidRPr="003D27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.193</w:t>
            </w:r>
          </w:p>
          <w:p w14:paraId="0A679AD3" w14:textId="77777777" w:rsidR="00BB2380" w:rsidRPr="003D2792"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D2792">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8</w:t>
            </w:r>
            <w:r w:rsidRPr="003D2792">
              <w:rPr>
                <w:rFonts w:ascii="Times New Roman" w:eastAsia="Times New Roman" w:hAnsi="Times New Roman" w:cs="Times New Roman"/>
                <w:color w:val="000000"/>
                <w:sz w:val="24"/>
                <w:szCs w:val="24"/>
              </w:rPr>
              <w:t>, 46</w:t>
            </w:r>
            <w:r>
              <w:rPr>
                <w:rFonts w:ascii="Times New Roman" w:eastAsia="Times New Roman" w:hAnsi="Times New Roman" w:cs="Times New Roman"/>
                <w:color w:val="000000"/>
                <w:sz w:val="24"/>
                <w:szCs w:val="24"/>
              </w:rPr>
              <w:t>9</w:t>
            </w:r>
            <w:r w:rsidRPr="003D279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14.01</w:t>
            </w:r>
            <w:r w:rsidRPr="003D2792">
              <w:rPr>
                <w:rFonts w:ascii="Times New Roman" w:eastAsia="Times New Roman" w:hAnsi="Times New Roman" w:cs="Times New Roman"/>
                <w:color w:val="000000"/>
                <w:sz w:val="24"/>
                <w:szCs w:val="24"/>
              </w:rPr>
              <w:br/>
            </w:r>
            <w:r w:rsidRPr="003D2792">
              <w:rPr>
                <w:rFonts w:ascii="Times New Roman" w:eastAsia="Times New Roman" w:hAnsi="Times New Roman" w:cs="Times New Roman"/>
                <w:i/>
                <w:iCs/>
                <w:color w:val="000000"/>
                <w:sz w:val="24"/>
                <w:szCs w:val="24"/>
              </w:rPr>
              <w:t>p</w:t>
            </w:r>
            <w:r w:rsidRPr="003D2792">
              <w:rPr>
                <w:rFonts w:ascii="Times New Roman" w:eastAsia="Times New Roman" w:hAnsi="Times New Roman" w:cs="Times New Roman"/>
                <w:color w:val="000000"/>
                <w:sz w:val="24"/>
                <w:szCs w:val="24"/>
              </w:rPr>
              <w:t xml:space="preserve"> &lt; .0001</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14:paraId="43AB3A8A" w14:textId="77777777" w:rsidR="00BB2380" w:rsidRPr="00072AFE"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72AFE">
              <w:rPr>
                <w:rFonts w:ascii="Times New Roman" w:eastAsia="Times New Roman" w:hAnsi="Times New Roman" w:cs="Times New Roman"/>
                <w:color w:val="000000"/>
                <w:sz w:val="24"/>
                <w:szCs w:val="24"/>
              </w:rPr>
              <w:t>R</w:t>
            </w:r>
            <w:r w:rsidRPr="00072AFE">
              <w:rPr>
                <w:rFonts w:ascii="Times New Roman" w:eastAsia="Times New Roman" w:hAnsi="Times New Roman" w:cs="Times New Roman"/>
                <w:color w:val="000000"/>
                <w:sz w:val="24"/>
                <w:szCs w:val="24"/>
                <w:vertAlign w:val="superscript"/>
              </w:rPr>
              <w:t>2</w:t>
            </w:r>
            <w:r w:rsidRPr="00072AF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.721</w:t>
            </w:r>
          </w:p>
          <w:p w14:paraId="1AF18837" w14:textId="77777777" w:rsidR="00BB2380" w:rsidRPr="00BB49A6" w:rsidRDefault="00BB2380" w:rsidP="004717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rPr>
            </w:pPr>
            <w:r w:rsidRPr="00072AFE">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7</w:t>
            </w:r>
            <w:r w:rsidRPr="00072AFE">
              <w:rPr>
                <w:rFonts w:ascii="Times New Roman" w:eastAsia="Times New Roman" w:hAnsi="Times New Roman" w:cs="Times New Roman"/>
                <w:color w:val="000000"/>
                <w:sz w:val="24"/>
                <w:szCs w:val="24"/>
              </w:rPr>
              <w:t>, 4</w:t>
            </w:r>
            <w:r>
              <w:rPr>
                <w:rFonts w:ascii="Times New Roman" w:eastAsia="Times New Roman" w:hAnsi="Times New Roman" w:cs="Times New Roman"/>
                <w:color w:val="000000"/>
                <w:sz w:val="24"/>
                <w:szCs w:val="24"/>
              </w:rPr>
              <w:t>70</w:t>
            </w:r>
            <w:r w:rsidRPr="00072AF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173</w:t>
            </w:r>
            <w:r w:rsidRPr="00072A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w:t>
            </w:r>
            <w:r w:rsidRPr="00072AFE">
              <w:rPr>
                <w:rFonts w:ascii="Times New Roman" w:eastAsia="Times New Roman" w:hAnsi="Times New Roman" w:cs="Times New Roman"/>
                <w:color w:val="000000"/>
                <w:sz w:val="24"/>
                <w:szCs w:val="24"/>
              </w:rPr>
              <w:br/>
            </w:r>
            <w:r w:rsidRPr="00072AFE">
              <w:rPr>
                <w:rFonts w:ascii="Times New Roman" w:eastAsia="Times New Roman" w:hAnsi="Times New Roman" w:cs="Times New Roman"/>
                <w:i/>
                <w:iCs/>
                <w:color w:val="000000"/>
                <w:sz w:val="24"/>
                <w:szCs w:val="24"/>
              </w:rPr>
              <w:t>p</w:t>
            </w:r>
            <w:r w:rsidRPr="00072A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&lt;</w:t>
            </w:r>
            <w:r w:rsidRPr="00072AFE">
              <w:rPr>
                <w:rFonts w:ascii="Times New Roman" w:eastAsia="Times New Roman" w:hAnsi="Times New Roman" w:cs="Times New Roman"/>
                <w:color w:val="000000"/>
                <w:sz w:val="24"/>
                <w:szCs w:val="24"/>
              </w:rPr>
              <w:t xml:space="preserve"> .000</w:t>
            </w:r>
            <w:r>
              <w:rPr>
                <w:rFonts w:ascii="Times New Roman" w:eastAsia="Times New Roman" w:hAnsi="Times New Roman" w:cs="Times New Roman"/>
                <w:color w:val="000000"/>
                <w:sz w:val="24"/>
                <w:szCs w:val="24"/>
              </w:rPr>
              <w:t>1</w:t>
            </w:r>
          </w:p>
        </w:tc>
      </w:tr>
    </w:tbl>
    <w:p w14:paraId="02CA3E4B" w14:textId="77777777" w:rsidR="00BB2380" w:rsidRDefault="00BB2380" w:rsidP="00472227">
      <w:pPr>
        <w:rPr>
          <w:rFonts w:ascii="Times New Roman" w:hAnsi="Times New Roman" w:cs="Times New Roman"/>
          <w:sz w:val="24"/>
          <w:szCs w:val="24"/>
        </w:rPr>
      </w:pPr>
      <w:r>
        <w:rPr>
          <w:rFonts w:ascii="Times New Roman" w:hAnsi="Times New Roman" w:cs="Times New Roman"/>
          <w:sz w:val="24"/>
          <w:szCs w:val="24"/>
        </w:rPr>
        <w:t>*indicates significance at</w:t>
      </w:r>
      <w:r w:rsidRPr="00EF5465">
        <w:rPr>
          <w:rFonts w:ascii="Times New Roman" w:hAnsi="Times New Roman" w:cs="Times New Roman"/>
          <w:i/>
          <w:sz w:val="24"/>
          <w:szCs w:val="24"/>
        </w:rPr>
        <w:t xml:space="preserve"> p </w:t>
      </w:r>
      <w:r>
        <w:rPr>
          <w:rFonts w:ascii="Times New Roman" w:hAnsi="Times New Roman" w:cs="Times New Roman"/>
          <w:sz w:val="24"/>
          <w:szCs w:val="24"/>
        </w:rPr>
        <w:t>&lt; .05 level</w:t>
      </w:r>
      <w:r>
        <w:rPr>
          <w:rFonts w:ascii="Times New Roman" w:hAnsi="Times New Roman" w:cs="Times New Roman"/>
          <w:sz w:val="24"/>
          <w:szCs w:val="24"/>
        </w:rPr>
        <w:br/>
        <w:t>*</w:t>
      </w:r>
      <w:r w:rsidRPr="000B4D04">
        <w:rPr>
          <w:rFonts w:ascii="Times New Roman" w:hAnsi="Times New Roman" w:cs="Times New Roman"/>
          <w:sz w:val="24"/>
          <w:szCs w:val="24"/>
        </w:rPr>
        <w:t>*indicates significance at</w:t>
      </w:r>
      <w:r w:rsidRPr="00EF5465">
        <w:rPr>
          <w:rFonts w:ascii="Times New Roman" w:hAnsi="Times New Roman" w:cs="Times New Roman"/>
          <w:i/>
          <w:sz w:val="24"/>
          <w:szCs w:val="24"/>
        </w:rPr>
        <w:t xml:space="preserve"> p </w:t>
      </w:r>
      <w:r w:rsidRPr="000B4D04">
        <w:rPr>
          <w:rFonts w:ascii="Times New Roman" w:hAnsi="Times New Roman" w:cs="Times New Roman"/>
          <w:sz w:val="24"/>
          <w:szCs w:val="24"/>
        </w:rPr>
        <w:t>&lt; .</w:t>
      </w:r>
      <w:r>
        <w:rPr>
          <w:rFonts w:ascii="Times New Roman" w:hAnsi="Times New Roman" w:cs="Times New Roman"/>
          <w:sz w:val="24"/>
          <w:szCs w:val="24"/>
        </w:rPr>
        <w:t>0</w:t>
      </w:r>
      <w:r w:rsidRPr="000B4D04">
        <w:rPr>
          <w:rFonts w:ascii="Times New Roman" w:hAnsi="Times New Roman" w:cs="Times New Roman"/>
          <w:sz w:val="24"/>
          <w:szCs w:val="24"/>
        </w:rPr>
        <w:t>1 level</w:t>
      </w:r>
      <w:r>
        <w:rPr>
          <w:rFonts w:ascii="Times New Roman" w:hAnsi="Times New Roman" w:cs="Times New Roman"/>
          <w:sz w:val="24"/>
          <w:szCs w:val="24"/>
        </w:rPr>
        <w:br/>
        <w:t>***indicates significant at</w:t>
      </w:r>
      <w:r w:rsidRPr="00EF5465">
        <w:rPr>
          <w:rFonts w:ascii="Times New Roman" w:hAnsi="Times New Roman" w:cs="Times New Roman"/>
          <w:i/>
          <w:sz w:val="24"/>
          <w:szCs w:val="24"/>
        </w:rPr>
        <w:t xml:space="preserve"> p </w:t>
      </w:r>
      <w:r>
        <w:rPr>
          <w:rFonts w:ascii="Times New Roman" w:hAnsi="Times New Roman" w:cs="Times New Roman"/>
          <w:sz w:val="24"/>
          <w:szCs w:val="24"/>
        </w:rPr>
        <w:t>&lt; .001 level</w:t>
      </w:r>
    </w:p>
    <w:p w14:paraId="23C48569" w14:textId="77777777" w:rsidR="00BB2380" w:rsidRDefault="00BB2380">
      <w:pPr>
        <w:rPr>
          <w:rFonts w:ascii="Times New Roman" w:eastAsiaTheme="majorEastAsia" w:hAnsi="Times New Roman" w:cs="Times New Roman"/>
          <w:iCs/>
          <w:sz w:val="24"/>
        </w:rPr>
      </w:pPr>
      <w:r>
        <w:rPr>
          <w:rFonts w:cs="Times New Roman"/>
        </w:rPr>
        <w:br w:type="page"/>
      </w:r>
    </w:p>
    <w:p w14:paraId="453ECF89" w14:textId="77777777" w:rsidR="00BB2380" w:rsidRDefault="00BB2380" w:rsidP="00FF4BB1">
      <w:pPr>
        <w:pStyle w:val="Heading4"/>
      </w:pPr>
      <w:r>
        <w:rPr>
          <w:rFonts w:cs="Times New Roman"/>
        </w:rPr>
        <w:lastRenderedPageBreak/>
        <w:t>T</w:t>
      </w:r>
      <w:r w:rsidRPr="00A10181">
        <w:rPr>
          <w:rFonts w:cs="Times New Roman"/>
        </w:rPr>
        <w:t xml:space="preserve">able </w:t>
      </w:r>
      <w:r>
        <w:rPr>
          <w:rFonts w:cs="Times New Roman"/>
        </w:rPr>
        <w:t>3B</w:t>
      </w:r>
      <w:r w:rsidRPr="00A10181">
        <w:rPr>
          <w:rFonts w:cs="Times New Roman"/>
        </w:rPr>
        <w:t xml:space="preserve">. </w:t>
      </w:r>
      <w:r>
        <w:rPr>
          <w:rFonts w:cs="Times New Roman"/>
        </w:rPr>
        <w:t>Study 2 Indirect Effects</w:t>
      </w:r>
    </w:p>
    <w:tbl>
      <w:tblPr>
        <w:tblStyle w:val="PlainTable21"/>
        <w:tblW w:w="12262" w:type="dxa"/>
        <w:jc w:val="center"/>
        <w:tblLayout w:type="fixed"/>
        <w:tblLook w:val="04A0" w:firstRow="1" w:lastRow="0" w:firstColumn="1" w:lastColumn="0" w:noHBand="0" w:noVBand="1"/>
      </w:tblPr>
      <w:tblGrid>
        <w:gridCol w:w="1790"/>
        <w:gridCol w:w="1286"/>
        <w:gridCol w:w="1080"/>
        <w:gridCol w:w="1678"/>
        <w:gridCol w:w="1263"/>
        <w:gridCol w:w="1386"/>
        <w:gridCol w:w="980"/>
        <w:gridCol w:w="1638"/>
        <w:gridCol w:w="1161"/>
      </w:tblGrid>
      <w:tr w:rsidR="00BB2380" w:rsidRPr="004379DC" w14:paraId="4EFB222F" w14:textId="77777777" w:rsidTr="00A51CC0">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noWrap/>
          </w:tcPr>
          <w:p w14:paraId="15AC82B4" w14:textId="77777777" w:rsidR="00BB2380" w:rsidRPr="004379DC" w:rsidRDefault="00BB2380" w:rsidP="00E53E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p>
        </w:tc>
        <w:tc>
          <w:tcPr>
            <w:tcW w:w="5307" w:type="dxa"/>
            <w:gridSpan w:val="4"/>
            <w:tcBorders>
              <w:top w:val="single" w:sz="4" w:space="0" w:color="auto"/>
              <w:left w:val="single" w:sz="4" w:space="0" w:color="auto"/>
              <w:bottom w:val="single" w:sz="4" w:space="0" w:color="auto"/>
              <w:right w:val="single" w:sz="4" w:space="0" w:color="auto"/>
            </w:tcBorders>
          </w:tcPr>
          <w:p w14:paraId="161EF541" w14:textId="77777777" w:rsidR="00BB2380" w:rsidRPr="004379DC" w:rsidRDefault="00BB2380" w:rsidP="00E53E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4379DC">
              <w:rPr>
                <w:rFonts w:ascii="Times New Roman" w:eastAsia="Times New Roman" w:hAnsi="Times New Roman" w:cs="Times New Roman"/>
                <w:bCs w:val="0"/>
                <w:color w:val="000000"/>
                <w:sz w:val="24"/>
                <w:szCs w:val="24"/>
              </w:rPr>
              <w:t>Model A: Without Covariates</w:t>
            </w:r>
          </w:p>
        </w:tc>
        <w:tc>
          <w:tcPr>
            <w:tcW w:w="5164" w:type="dxa"/>
            <w:gridSpan w:val="4"/>
            <w:tcBorders>
              <w:top w:val="single" w:sz="4" w:space="0" w:color="auto"/>
              <w:left w:val="single" w:sz="4" w:space="0" w:color="auto"/>
              <w:bottom w:val="single" w:sz="4" w:space="0" w:color="auto"/>
              <w:right w:val="single" w:sz="4" w:space="0" w:color="auto"/>
            </w:tcBorders>
          </w:tcPr>
          <w:p w14:paraId="3CB38B7E" w14:textId="77777777" w:rsidR="00BB2380" w:rsidRPr="004379DC" w:rsidRDefault="00BB2380" w:rsidP="00E53E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rPr>
            </w:pPr>
            <w:r w:rsidRPr="004379DC">
              <w:rPr>
                <w:rFonts w:ascii="Times New Roman" w:eastAsia="Times New Roman" w:hAnsi="Times New Roman" w:cs="Times New Roman"/>
                <w:bCs w:val="0"/>
                <w:color w:val="000000"/>
                <w:sz w:val="24"/>
                <w:szCs w:val="24"/>
              </w:rPr>
              <w:t>Model B: With Covariates</w:t>
            </w:r>
          </w:p>
        </w:tc>
      </w:tr>
      <w:tr w:rsidR="00BB2380" w:rsidRPr="004379DC" w14:paraId="551F9F39" w14:textId="77777777" w:rsidTr="00A51CC0">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1790" w:type="dxa"/>
            <w:vMerge w:val="restart"/>
            <w:tcBorders>
              <w:top w:val="single" w:sz="4" w:space="0" w:color="auto"/>
              <w:left w:val="single" w:sz="4" w:space="0" w:color="auto"/>
              <w:right w:val="single" w:sz="4" w:space="0" w:color="auto"/>
            </w:tcBorders>
            <w:noWrap/>
            <w:vAlign w:val="center"/>
            <w:hideMark/>
          </w:tcPr>
          <w:p w14:paraId="135B54DF" w14:textId="77777777" w:rsidR="00BB2380" w:rsidRPr="004379DC" w:rsidRDefault="00BB2380" w:rsidP="00E53E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Indirect Effects</w:t>
            </w:r>
          </w:p>
        </w:tc>
        <w:tc>
          <w:tcPr>
            <w:tcW w:w="2366" w:type="dxa"/>
            <w:gridSpan w:val="2"/>
            <w:tcBorders>
              <w:top w:val="single" w:sz="4" w:space="0" w:color="auto"/>
              <w:left w:val="single" w:sz="4" w:space="0" w:color="auto"/>
              <w:bottom w:val="single" w:sz="4" w:space="0" w:color="auto"/>
              <w:right w:val="single" w:sz="4" w:space="0" w:color="auto"/>
            </w:tcBorders>
            <w:vAlign w:val="center"/>
            <w:hideMark/>
          </w:tcPr>
          <w:p w14:paraId="31D3A2CA"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D2792">
              <w:rPr>
                <w:rFonts w:ascii="Times New Roman" w:eastAsia="Times New Roman" w:hAnsi="Times New Roman" w:cs="Times New Roman"/>
                <w:b/>
                <w:bCs/>
                <w:color w:val="000000"/>
                <w:sz w:val="24"/>
                <w:szCs w:val="24"/>
              </w:rPr>
              <w:t>M (Common Opinion)</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14:paraId="1F18E691"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D2792">
              <w:rPr>
                <w:rFonts w:ascii="Times New Roman" w:eastAsia="Times New Roman" w:hAnsi="Times New Roman" w:cs="Times New Roman"/>
                <w:b/>
                <w:bCs/>
                <w:color w:val="000000"/>
                <w:sz w:val="24"/>
                <w:szCs w:val="24"/>
              </w:rPr>
              <w:t>Y (</w:t>
            </w:r>
            <w:r>
              <w:rPr>
                <w:rFonts w:ascii="Times New Roman" w:eastAsia="Times New Roman" w:hAnsi="Times New Roman" w:cs="Times New Roman"/>
                <w:b/>
                <w:bCs/>
                <w:color w:val="000000"/>
                <w:sz w:val="24"/>
                <w:szCs w:val="24"/>
              </w:rPr>
              <w:t>Difference</w:t>
            </w:r>
            <w:r w:rsidRPr="003D2792">
              <w:rPr>
                <w:rFonts w:ascii="Times New Roman" w:eastAsia="Times New Roman" w:hAnsi="Times New Roman" w:cs="Times New Roman"/>
                <w:b/>
                <w:bCs/>
                <w:color w:val="000000"/>
                <w:sz w:val="24"/>
                <w:szCs w:val="24"/>
              </w:rPr>
              <w:t xml:space="preserve"> from Leader)</w:t>
            </w:r>
          </w:p>
        </w:tc>
        <w:tc>
          <w:tcPr>
            <w:tcW w:w="2366" w:type="dxa"/>
            <w:gridSpan w:val="2"/>
            <w:tcBorders>
              <w:top w:val="single" w:sz="4" w:space="0" w:color="auto"/>
              <w:left w:val="single" w:sz="4" w:space="0" w:color="auto"/>
              <w:bottom w:val="single" w:sz="4" w:space="0" w:color="auto"/>
              <w:right w:val="single" w:sz="4" w:space="0" w:color="auto"/>
            </w:tcBorders>
            <w:vAlign w:val="center"/>
            <w:hideMark/>
          </w:tcPr>
          <w:p w14:paraId="19521195"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D2792">
              <w:rPr>
                <w:rFonts w:ascii="Times New Roman" w:eastAsia="Times New Roman" w:hAnsi="Times New Roman" w:cs="Times New Roman"/>
                <w:b/>
                <w:bCs/>
                <w:color w:val="000000"/>
                <w:sz w:val="24"/>
                <w:szCs w:val="24"/>
              </w:rPr>
              <w:t>M (Common Opinion)</w:t>
            </w:r>
          </w:p>
        </w:tc>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7C7950D9"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3D2792">
              <w:rPr>
                <w:rFonts w:ascii="Times New Roman" w:eastAsia="Times New Roman" w:hAnsi="Times New Roman" w:cs="Times New Roman"/>
                <w:b/>
                <w:bCs/>
                <w:color w:val="000000"/>
                <w:sz w:val="24"/>
                <w:szCs w:val="24"/>
              </w:rPr>
              <w:t>Y (</w:t>
            </w:r>
            <w:r>
              <w:rPr>
                <w:rFonts w:ascii="Times New Roman" w:eastAsia="Times New Roman" w:hAnsi="Times New Roman" w:cs="Times New Roman"/>
                <w:b/>
                <w:bCs/>
                <w:color w:val="000000"/>
                <w:sz w:val="24"/>
                <w:szCs w:val="24"/>
              </w:rPr>
              <w:t>Difference</w:t>
            </w:r>
            <w:r w:rsidRPr="003D2792">
              <w:rPr>
                <w:rFonts w:ascii="Times New Roman" w:eastAsia="Times New Roman" w:hAnsi="Times New Roman" w:cs="Times New Roman"/>
                <w:b/>
                <w:bCs/>
                <w:color w:val="000000"/>
                <w:sz w:val="24"/>
                <w:szCs w:val="24"/>
              </w:rPr>
              <w:t xml:space="preserve"> from Leader)</w:t>
            </w:r>
          </w:p>
        </w:tc>
      </w:tr>
      <w:tr w:rsidR="00BB2380" w:rsidRPr="004379DC" w14:paraId="22EB1C33" w14:textId="77777777" w:rsidTr="00A51CC0">
        <w:trPr>
          <w:trHeight w:val="263"/>
          <w:jc w:val="center"/>
        </w:trPr>
        <w:tc>
          <w:tcPr>
            <w:cnfStyle w:val="001000000000" w:firstRow="0" w:lastRow="0" w:firstColumn="1" w:lastColumn="0" w:oddVBand="0" w:evenVBand="0" w:oddHBand="0" w:evenHBand="0" w:firstRowFirstColumn="0" w:firstRowLastColumn="0" w:lastRowFirstColumn="0" w:lastRowLastColumn="0"/>
            <w:tcW w:w="1790" w:type="dxa"/>
            <w:vMerge/>
            <w:tcBorders>
              <w:left w:val="single" w:sz="4" w:space="0" w:color="auto"/>
              <w:bottom w:val="single" w:sz="4" w:space="0" w:color="auto"/>
              <w:right w:val="single" w:sz="4" w:space="0" w:color="auto"/>
            </w:tcBorders>
            <w:noWrap/>
            <w:hideMark/>
          </w:tcPr>
          <w:p w14:paraId="392C3A6E" w14:textId="77777777" w:rsidR="00BB2380" w:rsidRPr="003D2792" w:rsidRDefault="00BB2380" w:rsidP="00E53EA0">
            <w:pPr>
              <w:jc w:val="center"/>
              <w:rPr>
                <w:rFonts w:ascii="Times New Roman" w:eastAsia="Times New Roman" w:hAnsi="Times New Roman" w:cs="Times New Roman"/>
                <w:color w:val="000000"/>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14:paraId="70CA56F0"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Coeff.</w:t>
            </w:r>
          </w:p>
        </w:tc>
        <w:tc>
          <w:tcPr>
            <w:tcW w:w="1079" w:type="dxa"/>
            <w:tcBorders>
              <w:top w:val="single" w:sz="4" w:space="0" w:color="auto"/>
              <w:left w:val="single" w:sz="4" w:space="0" w:color="auto"/>
              <w:bottom w:val="single" w:sz="4" w:space="0" w:color="auto"/>
              <w:right w:val="single" w:sz="4" w:space="0" w:color="auto"/>
            </w:tcBorders>
            <w:noWrap/>
            <w:vAlign w:val="center"/>
            <w:hideMark/>
          </w:tcPr>
          <w:p w14:paraId="1D76323F"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SE</w:t>
            </w:r>
          </w:p>
        </w:tc>
        <w:tc>
          <w:tcPr>
            <w:tcW w:w="1678" w:type="dxa"/>
            <w:tcBorders>
              <w:top w:val="single" w:sz="4" w:space="0" w:color="auto"/>
              <w:left w:val="single" w:sz="4" w:space="0" w:color="auto"/>
              <w:bottom w:val="single" w:sz="4" w:space="0" w:color="auto"/>
              <w:right w:val="single" w:sz="4" w:space="0" w:color="auto"/>
            </w:tcBorders>
            <w:noWrap/>
            <w:vAlign w:val="center"/>
            <w:hideMark/>
          </w:tcPr>
          <w:p w14:paraId="5A725481"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Coeff.</w:t>
            </w:r>
          </w:p>
        </w:tc>
        <w:tc>
          <w:tcPr>
            <w:tcW w:w="1262" w:type="dxa"/>
            <w:tcBorders>
              <w:top w:val="single" w:sz="4" w:space="0" w:color="auto"/>
              <w:left w:val="single" w:sz="4" w:space="0" w:color="auto"/>
              <w:bottom w:val="single" w:sz="4" w:space="0" w:color="auto"/>
              <w:right w:val="single" w:sz="4" w:space="0" w:color="auto"/>
            </w:tcBorders>
            <w:vAlign w:val="center"/>
            <w:hideMark/>
          </w:tcPr>
          <w:p w14:paraId="6F20CCDA"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SE</w:t>
            </w:r>
          </w:p>
        </w:tc>
        <w:tc>
          <w:tcPr>
            <w:tcW w:w="1386" w:type="dxa"/>
            <w:tcBorders>
              <w:top w:val="single" w:sz="4" w:space="0" w:color="auto"/>
              <w:left w:val="single" w:sz="4" w:space="0" w:color="auto"/>
              <w:bottom w:val="single" w:sz="4" w:space="0" w:color="auto"/>
              <w:right w:val="single" w:sz="4" w:space="0" w:color="auto"/>
            </w:tcBorders>
            <w:noWrap/>
            <w:vAlign w:val="center"/>
            <w:hideMark/>
          </w:tcPr>
          <w:p w14:paraId="585FA7ED"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Coeff.</w:t>
            </w:r>
          </w:p>
        </w:tc>
        <w:tc>
          <w:tcPr>
            <w:tcW w:w="979" w:type="dxa"/>
            <w:tcBorders>
              <w:top w:val="single" w:sz="4" w:space="0" w:color="auto"/>
              <w:left w:val="single" w:sz="4" w:space="0" w:color="auto"/>
              <w:bottom w:val="single" w:sz="4" w:space="0" w:color="auto"/>
              <w:right w:val="single" w:sz="4" w:space="0" w:color="auto"/>
            </w:tcBorders>
            <w:noWrap/>
            <w:vAlign w:val="center"/>
            <w:hideMark/>
          </w:tcPr>
          <w:p w14:paraId="68BA1C1E"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SE</w:t>
            </w:r>
          </w:p>
        </w:tc>
        <w:tc>
          <w:tcPr>
            <w:tcW w:w="1638" w:type="dxa"/>
            <w:tcBorders>
              <w:top w:val="single" w:sz="4" w:space="0" w:color="auto"/>
              <w:left w:val="single" w:sz="4" w:space="0" w:color="auto"/>
              <w:bottom w:val="single" w:sz="4" w:space="0" w:color="auto"/>
              <w:right w:val="single" w:sz="4" w:space="0" w:color="auto"/>
            </w:tcBorders>
            <w:noWrap/>
            <w:vAlign w:val="center"/>
            <w:hideMark/>
          </w:tcPr>
          <w:p w14:paraId="46D58FC0"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Coeff.</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9F8A553"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3D2792">
              <w:rPr>
                <w:rFonts w:ascii="Times New Roman" w:eastAsia="Times New Roman" w:hAnsi="Times New Roman" w:cs="Times New Roman"/>
                <w:b/>
                <w:color w:val="000000"/>
                <w:sz w:val="24"/>
                <w:szCs w:val="24"/>
              </w:rPr>
              <w:t>SE</w:t>
            </w:r>
          </w:p>
        </w:tc>
      </w:tr>
      <w:tr w:rsidR="00BB2380" w:rsidRPr="004379DC" w14:paraId="217DB17F" w14:textId="77777777" w:rsidTr="00A51CC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noWrap/>
            <w:hideMark/>
          </w:tcPr>
          <w:p w14:paraId="30A58919" w14:textId="77777777" w:rsidR="00BB2380" w:rsidRPr="003D2792" w:rsidRDefault="00BB2380" w:rsidP="00E53E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Agreement</w:t>
            </w:r>
          </w:p>
        </w:tc>
        <w:tc>
          <w:tcPr>
            <w:tcW w:w="1286" w:type="dxa"/>
            <w:tcBorders>
              <w:top w:val="single" w:sz="4" w:space="0" w:color="auto"/>
              <w:left w:val="single" w:sz="4" w:space="0" w:color="auto"/>
              <w:bottom w:val="single" w:sz="4" w:space="0" w:color="auto"/>
              <w:right w:val="single" w:sz="4" w:space="0" w:color="auto"/>
            </w:tcBorders>
            <w:noWrap/>
            <w:vAlign w:val="center"/>
          </w:tcPr>
          <w:p w14:paraId="5989633D"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1.078***</w:t>
            </w:r>
          </w:p>
        </w:tc>
        <w:tc>
          <w:tcPr>
            <w:tcW w:w="1079" w:type="dxa"/>
            <w:tcBorders>
              <w:top w:val="single" w:sz="4" w:space="0" w:color="auto"/>
              <w:left w:val="single" w:sz="4" w:space="0" w:color="auto"/>
              <w:bottom w:val="single" w:sz="4" w:space="0" w:color="auto"/>
              <w:right w:val="single" w:sz="4" w:space="0" w:color="auto"/>
            </w:tcBorders>
            <w:noWrap/>
            <w:vAlign w:val="center"/>
          </w:tcPr>
          <w:p w14:paraId="06B10F3A"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1678" w:type="dxa"/>
            <w:tcBorders>
              <w:top w:val="single" w:sz="4" w:space="0" w:color="auto"/>
              <w:left w:val="single" w:sz="4" w:space="0" w:color="auto"/>
              <w:bottom w:val="single" w:sz="4" w:space="0" w:color="auto"/>
              <w:right w:val="single" w:sz="4" w:space="0" w:color="auto"/>
            </w:tcBorders>
            <w:noWrap/>
            <w:vAlign w:val="center"/>
          </w:tcPr>
          <w:p w14:paraId="51A1E568"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w:t>
            </w:r>
          </w:p>
        </w:tc>
        <w:tc>
          <w:tcPr>
            <w:tcW w:w="1262" w:type="dxa"/>
            <w:tcBorders>
              <w:top w:val="single" w:sz="4" w:space="0" w:color="auto"/>
              <w:left w:val="single" w:sz="4" w:space="0" w:color="auto"/>
              <w:bottom w:val="single" w:sz="4" w:space="0" w:color="auto"/>
              <w:right w:val="single" w:sz="4" w:space="0" w:color="auto"/>
            </w:tcBorders>
            <w:vAlign w:val="center"/>
          </w:tcPr>
          <w:p w14:paraId="4AEAAF9B"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1386" w:type="dxa"/>
            <w:tcBorders>
              <w:top w:val="single" w:sz="4" w:space="0" w:color="auto"/>
              <w:left w:val="single" w:sz="4" w:space="0" w:color="auto"/>
              <w:bottom w:val="single" w:sz="4" w:space="0" w:color="auto"/>
              <w:right w:val="single" w:sz="4" w:space="0" w:color="auto"/>
            </w:tcBorders>
            <w:noWrap/>
            <w:vAlign w:val="center"/>
          </w:tcPr>
          <w:p w14:paraId="285FAB92"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1.090***</w:t>
            </w:r>
          </w:p>
        </w:tc>
        <w:tc>
          <w:tcPr>
            <w:tcW w:w="979" w:type="dxa"/>
            <w:tcBorders>
              <w:top w:val="single" w:sz="4" w:space="0" w:color="auto"/>
              <w:left w:val="single" w:sz="4" w:space="0" w:color="auto"/>
              <w:bottom w:val="single" w:sz="4" w:space="0" w:color="auto"/>
              <w:right w:val="single" w:sz="4" w:space="0" w:color="auto"/>
            </w:tcBorders>
            <w:noWrap/>
            <w:vAlign w:val="center"/>
          </w:tcPr>
          <w:p w14:paraId="7945C6D8"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1638" w:type="dxa"/>
            <w:tcBorders>
              <w:top w:val="single" w:sz="4" w:space="0" w:color="auto"/>
              <w:left w:val="single" w:sz="4" w:space="0" w:color="auto"/>
              <w:bottom w:val="single" w:sz="4" w:space="0" w:color="auto"/>
              <w:right w:val="single" w:sz="4" w:space="0" w:color="auto"/>
            </w:tcBorders>
            <w:noWrap/>
            <w:vAlign w:val="center"/>
          </w:tcPr>
          <w:p w14:paraId="04EA3F43" w14:textId="77777777" w:rsidR="00BB2380" w:rsidRPr="009F28F0"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-.033**</w:t>
            </w:r>
          </w:p>
        </w:tc>
        <w:tc>
          <w:tcPr>
            <w:tcW w:w="1158" w:type="dxa"/>
            <w:tcBorders>
              <w:top w:val="single" w:sz="4" w:space="0" w:color="auto"/>
              <w:left w:val="single" w:sz="4" w:space="0" w:color="auto"/>
              <w:bottom w:val="single" w:sz="4" w:space="0" w:color="auto"/>
              <w:right w:val="single" w:sz="4" w:space="0" w:color="auto"/>
            </w:tcBorders>
            <w:vAlign w:val="center"/>
          </w:tcPr>
          <w:p w14:paraId="2989AB4F" w14:textId="77777777" w:rsidR="00BB2380" w:rsidRPr="009F28F0"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r>
      <w:tr w:rsidR="00BB2380" w:rsidRPr="004379DC" w14:paraId="7DBEFCF9" w14:textId="77777777" w:rsidTr="00A51CC0">
        <w:trPr>
          <w:trHeight w:val="253"/>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noWrap/>
            <w:hideMark/>
          </w:tcPr>
          <w:p w14:paraId="6E0F06A9" w14:textId="77777777" w:rsidR="00BB2380" w:rsidRPr="003D2792" w:rsidRDefault="00BB2380" w:rsidP="00E53E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Disagreement</w:t>
            </w:r>
          </w:p>
        </w:tc>
        <w:tc>
          <w:tcPr>
            <w:tcW w:w="1286" w:type="dxa"/>
            <w:tcBorders>
              <w:top w:val="single" w:sz="4" w:space="0" w:color="auto"/>
              <w:left w:val="single" w:sz="4" w:space="0" w:color="auto"/>
              <w:bottom w:val="single" w:sz="4" w:space="0" w:color="auto"/>
              <w:right w:val="single" w:sz="4" w:space="0" w:color="auto"/>
            </w:tcBorders>
            <w:noWrap/>
            <w:vAlign w:val="center"/>
          </w:tcPr>
          <w:p w14:paraId="517F8412"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w:t>
            </w:r>
          </w:p>
        </w:tc>
        <w:tc>
          <w:tcPr>
            <w:tcW w:w="1079" w:type="dxa"/>
            <w:tcBorders>
              <w:top w:val="single" w:sz="4" w:space="0" w:color="auto"/>
              <w:left w:val="single" w:sz="4" w:space="0" w:color="auto"/>
              <w:bottom w:val="single" w:sz="4" w:space="0" w:color="auto"/>
              <w:right w:val="single" w:sz="4" w:space="0" w:color="auto"/>
            </w:tcBorders>
            <w:noWrap/>
            <w:vAlign w:val="center"/>
          </w:tcPr>
          <w:p w14:paraId="23FA77FD"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1678" w:type="dxa"/>
            <w:tcBorders>
              <w:top w:val="single" w:sz="4" w:space="0" w:color="auto"/>
              <w:left w:val="single" w:sz="4" w:space="0" w:color="auto"/>
              <w:bottom w:val="single" w:sz="4" w:space="0" w:color="auto"/>
              <w:right w:val="single" w:sz="4" w:space="0" w:color="auto"/>
            </w:tcBorders>
            <w:noWrap/>
            <w:vAlign w:val="center"/>
          </w:tcPr>
          <w:p w14:paraId="5AD9E965" w14:textId="77777777" w:rsidR="00BB2380" w:rsidRPr="002C33D8"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1262" w:type="dxa"/>
            <w:tcBorders>
              <w:top w:val="single" w:sz="4" w:space="0" w:color="auto"/>
              <w:left w:val="single" w:sz="4" w:space="0" w:color="auto"/>
              <w:bottom w:val="single" w:sz="4" w:space="0" w:color="auto"/>
              <w:right w:val="single" w:sz="4" w:space="0" w:color="auto"/>
            </w:tcBorders>
            <w:vAlign w:val="center"/>
          </w:tcPr>
          <w:p w14:paraId="74DBA247" w14:textId="77777777" w:rsidR="00BB2380" w:rsidRPr="002C33D8"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1386" w:type="dxa"/>
            <w:tcBorders>
              <w:top w:val="single" w:sz="4" w:space="0" w:color="auto"/>
              <w:left w:val="single" w:sz="4" w:space="0" w:color="auto"/>
              <w:bottom w:val="single" w:sz="4" w:space="0" w:color="auto"/>
              <w:right w:val="single" w:sz="4" w:space="0" w:color="auto"/>
            </w:tcBorders>
            <w:noWrap/>
            <w:vAlign w:val="center"/>
          </w:tcPr>
          <w:p w14:paraId="28ED6EC9"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-.453***</w:t>
            </w:r>
          </w:p>
        </w:tc>
        <w:tc>
          <w:tcPr>
            <w:tcW w:w="979" w:type="dxa"/>
            <w:tcBorders>
              <w:top w:val="single" w:sz="4" w:space="0" w:color="auto"/>
              <w:left w:val="single" w:sz="4" w:space="0" w:color="auto"/>
              <w:bottom w:val="single" w:sz="4" w:space="0" w:color="auto"/>
              <w:right w:val="single" w:sz="4" w:space="0" w:color="auto"/>
            </w:tcBorders>
            <w:noWrap/>
            <w:vAlign w:val="center"/>
          </w:tcPr>
          <w:p w14:paraId="37BFEB90" w14:textId="77777777" w:rsidR="00BB2380" w:rsidRPr="003D2792"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1638" w:type="dxa"/>
            <w:tcBorders>
              <w:top w:val="single" w:sz="4" w:space="0" w:color="auto"/>
              <w:left w:val="single" w:sz="4" w:space="0" w:color="auto"/>
              <w:bottom w:val="single" w:sz="4" w:space="0" w:color="auto"/>
              <w:right w:val="single" w:sz="4" w:space="0" w:color="auto"/>
            </w:tcBorders>
            <w:noWrap/>
            <w:vAlign w:val="center"/>
          </w:tcPr>
          <w:p w14:paraId="58BCC548" w14:textId="77777777" w:rsidR="00BB2380" w:rsidRPr="009F28F0"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1158" w:type="dxa"/>
            <w:tcBorders>
              <w:top w:val="single" w:sz="4" w:space="0" w:color="auto"/>
              <w:left w:val="single" w:sz="4" w:space="0" w:color="auto"/>
              <w:bottom w:val="single" w:sz="4" w:space="0" w:color="auto"/>
              <w:right w:val="single" w:sz="4" w:space="0" w:color="auto"/>
            </w:tcBorders>
            <w:vAlign w:val="center"/>
          </w:tcPr>
          <w:p w14:paraId="5CE9506B" w14:textId="77777777" w:rsidR="00BB2380" w:rsidRPr="009F28F0" w:rsidRDefault="00BB2380" w:rsidP="00E53E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r w:rsidR="00BB2380" w:rsidRPr="004379DC" w14:paraId="7C8B7153" w14:textId="77777777" w:rsidTr="00A51CC0">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auto"/>
              <w:left w:val="single" w:sz="4" w:space="0" w:color="auto"/>
              <w:bottom w:val="single" w:sz="4" w:space="0" w:color="auto"/>
              <w:right w:val="single" w:sz="4" w:space="0" w:color="auto"/>
            </w:tcBorders>
            <w:noWrap/>
            <w:hideMark/>
          </w:tcPr>
          <w:p w14:paraId="22FBD013" w14:textId="77777777" w:rsidR="00BB2380" w:rsidRPr="003D2792" w:rsidRDefault="00BB2380" w:rsidP="00E53E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w:t>
            </w:r>
          </w:p>
        </w:tc>
        <w:tc>
          <w:tcPr>
            <w:tcW w:w="1286" w:type="dxa"/>
            <w:tcBorders>
              <w:top w:val="single" w:sz="4" w:space="0" w:color="auto"/>
              <w:left w:val="single" w:sz="4" w:space="0" w:color="auto"/>
              <w:bottom w:val="single" w:sz="4" w:space="0" w:color="auto"/>
              <w:right w:val="single" w:sz="4" w:space="0" w:color="auto"/>
            </w:tcBorders>
            <w:noWrap/>
            <w:vAlign w:val="center"/>
          </w:tcPr>
          <w:p w14:paraId="316A26DF"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1079" w:type="dxa"/>
            <w:tcBorders>
              <w:top w:val="single" w:sz="4" w:space="0" w:color="auto"/>
              <w:left w:val="single" w:sz="4" w:space="0" w:color="auto"/>
              <w:bottom w:val="single" w:sz="4" w:space="0" w:color="auto"/>
              <w:right w:val="single" w:sz="4" w:space="0" w:color="auto"/>
            </w:tcBorders>
            <w:noWrap/>
            <w:vAlign w:val="center"/>
          </w:tcPr>
          <w:p w14:paraId="5061F4CE"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1678" w:type="dxa"/>
            <w:tcBorders>
              <w:top w:val="single" w:sz="4" w:space="0" w:color="auto"/>
              <w:left w:val="single" w:sz="4" w:space="0" w:color="auto"/>
              <w:bottom w:val="single" w:sz="4" w:space="0" w:color="auto"/>
              <w:right w:val="single" w:sz="4" w:space="0" w:color="auto"/>
            </w:tcBorders>
            <w:noWrap/>
            <w:vAlign w:val="center"/>
          </w:tcPr>
          <w:p w14:paraId="58F95ABA"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1262" w:type="dxa"/>
            <w:tcBorders>
              <w:top w:val="single" w:sz="4" w:space="0" w:color="auto"/>
              <w:left w:val="single" w:sz="4" w:space="0" w:color="auto"/>
              <w:bottom w:val="single" w:sz="4" w:space="0" w:color="auto"/>
              <w:right w:val="single" w:sz="4" w:space="0" w:color="auto"/>
            </w:tcBorders>
            <w:vAlign w:val="center"/>
          </w:tcPr>
          <w:p w14:paraId="711A6DE1"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1386" w:type="dxa"/>
            <w:tcBorders>
              <w:top w:val="single" w:sz="4" w:space="0" w:color="auto"/>
              <w:left w:val="single" w:sz="4" w:space="0" w:color="auto"/>
              <w:bottom w:val="single" w:sz="4" w:space="0" w:color="auto"/>
              <w:right w:val="single" w:sz="4" w:space="0" w:color="auto"/>
            </w:tcBorders>
            <w:noWrap/>
            <w:vAlign w:val="center"/>
          </w:tcPr>
          <w:p w14:paraId="1DF6488D"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w:t>
            </w:r>
          </w:p>
        </w:tc>
        <w:tc>
          <w:tcPr>
            <w:tcW w:w="979" w:type="dxa"/>
            <w:tcBorders>
              <w:top w:val="single" w:sz="4" w:space="0" w:color="auto"/>
              <w:left w:val="single" w:sz="4" w:space="0" w:color="auto"/>
              <w:bottom w:val="single" w:sz="4" w:space="0" w:color="auto"/>
              <w:right w:val="single" w:sz="4" w:space="0" w:color="auto"/>
            </w:tcBorders>
            <w:noWrap/>
            <w:vAlign w:val="center"/>
          </w:tcPr>
          <w:p w14:paraId="0C4A0DC9" w14:textId="77777777" w:rsidR="00BB2380" w:rsidRPr="003D2792"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1638" w:type="dxa"/>
            <w:tcBorders>
              <w:top w:val="single" w:sz="4" w:space="0" w:color="auto"/>
              <w:left w:val="single" w:sz="4" w:space="0" w:color="auto"/>
              <w:bottom w:val="single" w:sz="4" w:space="0" w:color="auto"/>
              <w:right w:val="single" w:sz="4" w:space="0" w:color="auto"/>
            </w:tcBorders>
            <w:noWrap/>
            <w:vAlign w:val="center"/>
          </w:tcPr>
          <w:p w14:paraId="0FFF9337" w14:textId="77777777" w:rsidR="00BB2380" w:rsidRPr="0084492A"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1158" w:type="dxa"/>
            <w:tcBorders>
              <w:top w:val="single" w:sz="4" w:space="0" w:color="auto"/>
              <w:left w:val="single" w:sz="4" w:space="0" w:color="auto"/>
              <w:bottom w:val="single" w:sz="4" w:space="0" w:color="auto"/>
              <w:right w:val="single" w:sz="4" w:space="0" w:color="auto"/>
            </w:tcBorders>
            <w:vAlign w:val="center"/>
          </w:tcPr>
          <w:p w14:paraId="5ABF6B7D" w14:textId="77777777" w:rsidR="00BB2380" w:rsidRPr="0084492A" w:rsidRDefault="00BB2380" w:rsidP="00E53E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r>
      <w:tr w:rsidR="00BB2380" w:rsidRPr="004379DC" w14:paraId="7DB99172" w14:textId="77777777" w:rsidTr="00A51CC0">
        <w:trPr>
          <w:trHeight w:val="253"/>
          <w:jc w:val="center"/>
        </w:trPr>
        <w:tc>
          <w:tcPr>
            <w:cnfStyle w:val="001000000000" w:firstRow="0" w:lastRow="0" w:firstColumn="1" w:lastColumn="0" w:oddVBand="0" w:evenVBand="0" w:oddHBand="0" w:evenHBand="0" w:firstRowFirstColumn="0" w:firstRowLastColumn="0" w:lastRowFirstColumn="0" w:lastRowLastColumn="0"/>
            <w:tcW w:w="12262" w:type="dxa"/>
            <w:gridSpan w:val="9"/>
            <w:tcBorders>
              <w:top w:val="single" w:sz="4" w:space="0" w:color="auto"/>
              <w:left w:val="nil"/>
              <w:bottom w:val="nil"/>
              <w:right w:val="nil"/>
            </w:tcBorders>
            <w:noWrap/>
          </w:tcPr>
          <w:p w14:paraId="0C8771F8" w14:textId="77777777" w:rsidR="00BB2380" w:rsidRPr="0085380B" w:rsidRDefault="00BB2380" w:rsidP="0085380B">
            <w:pPr>
              <w:rPr>
                <w:rFonts w:ascii="Times New Roman" w:eastAsia="Times New Roman" w:hAnsi="Times New Roman" w:cs="Times New Roman"/>
                <w:b w:val="0"/>
                <w:color w:val="000000"/>
                <w:sz w:val="24"/>
                <w:szCs w:val="24"/>
              </w:rPr>
            </w:pPr>
            <w:r w:rsidRPr="0085380B">
              <w:rPr>
                <w:rFonts w:ascii="Times New Roman" w:eastAsia="Times New Roman" w:hAnsi="Times New Roman" w:cs="Times New Roman"/>
                <w:b w:val="0"/>
                <w:color w:val="000000"/>
                <w:sz w:val="24"/>
                <w:szCs w:val="24"/>
              </w:rPr>
              <w:t xml:space="preserve">*indicates significance at </w:t>
            </w:r>
            <w:r w:rsidRPr="00A51CC0">
              <w:rPr>
                <w:rFonts w:ascii="Times New Roman" w:eastAsia="Times New Roman" w:hAnsi="Times New Roman" w:cs="Times New Roman"/>
                <w:i/>
                <w:color w:val="000000"/>
                <w:sz w:val="24"/>
                <w:szCs w:val="24"/>
              </w:rPr>
              <w:t>p</w:t>
            </w:r>
            <w:r w:rsidRPr="0085380B">
              <w:rPr>
                <w:rFonts w:ascii="Times New Roman" w:eastAsia="Times New Roman" w:hAnsi="Times New Roman" w:cs="Times New Roman"/>
                <w:b w:val="0"/>
                <w:color w:val="000000"/>
                <w:sz w:val="24"/>
                <w:szCs w:val="24"/>
              </w:rPr>
              <w:t xml:space="preserve"> &lt; .05 level</w:t>
            </w:r>
          </w:p>
          <w:p w14:paraId="432BF177" w14:textId="77777777" w:rsidR="00BB2380" w:rsidRPr="0085380B" w:rsidRDefault="00BB2380" w:rsidP="0085380B">
            <w:pPr>
              <w:rPr>
                <w:rFonts w:ascii="Times New Roman" w:eastAsia="Times New Roman" w:hAnsi="Times New Roman" w:cs="Times New Roman"/>
                <w:b w:val="0"/>
                <w:color w:val="000000"/>
                <w:sz w:val="24"/>
                <w:szCs w:val="24"/>
              </w:rPr>
            </w:pPr>
            <w:r w:rsidRPr="0085380B">
              <w:rPr>
                <w:rFonts w:ascii="Times New Roman" w:eastAsia="Times New Roman" w:hAnsi="Times New Roman" w:cs="Times New Roman"/>
                <w:b w:val="0"/>
                <w:color w:val="000000"/>
                <w:sz w:val="24"/>
                <w:szCs w:val="24"/>
              </w:rPr>
              <w:t xml:space="preserve">**indicates significance at </w:t>
            </w:r>
            <w:r w:rsidRPr="00DA1697">
              <w:rPr>
                <w:rFonts w:ascii="Times New Roman" w:eastAsia="Times New Roman" w:hAnsi="Times New Roman" w:cs="Times New Roman"/>
                <w:b w:val="0"/>
                <w:i/>
                <w:color w:val="000000"/>
                <w:sz w:val="24"/>
                <w:szCs w:val="24"/>
              </w:rPr>
              <w:t>p</w:t>
            </w:r>
            <w:r w:rsidRPr="0085380B">
              <w:rPr>
                <w:rFonts w:ascii="Times New Roman" w:eastAsia="Times New Roman" w:hAnsi="Times New Roman" w:cs="Times New Roman"/>
                <w:b w:val="0"/>
                <w:color w:val="000000"/>
                <w:sz w:val="24"/>
                <w:szCs w:val="24"/>
              </w:rPr>
              <w:t xml:space="preserve"> &lt; .01 level</w:t>
            </w:r>
          </w:p>
          <w:p w14:paraId="07DB28D1" w14:textId="77777777" w:rsidR="00BB2380" w:rsidRPr="002657CB" w:rsidRDefault="00BB2380" w:rsidP="0085380B">
            <w:pPr>
              <w:rPr>
                <w:rFonts w:ascii="Times New Roman" w:eastAsia="Times New Roman" w:hAnsi="Times New Roman" w:cs="Times New Roman"/>
                <w:b w:val="0"/>
                <w:color w:val="000000"/>
                <w:sz w:val="24"/>
                <w:szCs w:val="24"/>
              </w:rPr>
            </w:pPr>
            <w:r w:rsidRPr="0085380B">
              <w:rPr>
                <w:rFonts w:ascii="Times New Roman" w:eastAsia="Times New Roman" w:hAnsi="Times New Roman" w:cs="Times New Roman"/>
                <w:b w:val="0"/>
                <w:color w:val="000000"/>
                <w:sz w:val="24"/>
                <w:szCs w:val="24"/>
              </w:rPr>
              <w:t xml:space="preserve">***indicates significant at </w:t>
            </w:r>
            <w:r w:rsidRPr="00DA1697">
              <w:rPr>
                <w:rFonts w:ascii="Times New Roman" w:eastAsia="Times New Roman" w:hAnsi="Times New Roman" w:cs="Times New Roman"/>
                <w:b w:val="0"/>
                <w:i/>
                <w:color w:val="000000"/>
                <w:sz w:val="24"/>
                <w:szCs w:val="24"/>
              </w:rPr>
              <w:t>p</w:t>
            </w:r>
            <w:r w:rsidRPr="0085380B">
              <w:rPr>
                <w:rFonts w:ascii="Times New Roman" w:eastAsia="Times New Roman" w:hAnsi="Times New Roman" w:cs="Times New Roman"/>
                <w:b w:val="0"/>
                <w:color w:val="000000"/>
                <w:sz w:val="24"/>
                <w:szCs w:val="24"/>
              </w:rPr>
              <w:t xml:space="preserve"> &lt; .001 level</w:t>
            </w:r>
          </w:p>
        </w:tc>
      </w:tr>
    </w:tbl>
    <w:p w14:paraId="530DB31B" w14:textId="77777777" w:rsidR="00BB2380" w:rsidRDefault="00BB2380" w:rsidP="00FC017B">
      <w:pPr>
        <w:pStyle w:val="Heading4"/>
        <w:jc w:val="left"/>
        <w:sectPr w:rsidR="00BB2380" w:rsidSect="00FC017B">
          <w:headerReference w:type="default" r:id="rId10"/>
          <w:footerReference w:type="default" r:id="rId11"/>
          <w:pgSz w:w="15840" w:h="12240" w:orient="landscape" w:code="1"/>
          <w:pgMar w:top="1440" w:right="1440" w:bottom="1440" w:left="1440" w:header="720" w:footer="720" w:gutter="0"/>
          <w:pgNumType w:start="1"/>
          <w:cols w:space="720"/>
          <w:titlePg/>
          <w:docGrid w:linePitch="360"/>
        </w:sectPr>
      </w:pPr>
    </w:p>
    <w:p w14:paraId="4F9CF3D7" w14:textId="77777777" w:rsidR="00BB2380" w:rsidRDefault="00BB2380" w:rsidP="00472227">
      <w:pPr>
        <w:pStyle w:val="Heading4"/>
      </w:pPr>
      <w:r>
        <w:lastRenderedPageBreak/>
        <w:t>Table 4. Study 2 Summary Statistics by Condition</w:t>
      </w:r>
    </w:p>
    <w:tbl>
      <w:tblPr>
        <w:tblStyle w:val="TableGrid"/>
        <w:tblpPr w:leftFromText="180" w:rightFromText="180" w:vertAnchor="text" w:horzAnchor="margin" w:tblpXSpec="center" w:tblpY="230"/>
        <w:tblW w:w="0" w:type="auto"/>
        <w:tblLook w:val="04A0" w:firstRow="1" w:lastRow="0" w:firstColumn="1" w:lastColumn="0" w:noHBand="0" w:noVBand="1"/>
      </w:tblPr>
      <w:tblGrid>
        <w:gridCol w:w="1694"/>
        <w:gridCol w:w="1083"/>
        <w:gridCol w:w="1219"/>
        <w:gridCol w:w="949"/>
        <w:gridCol w:w="1096"/>
        <w:gridCol w:w="1167"/>
        <w:gridCol w:w="1141"/>
      </w:tblGrid>
      <w:tr w:rsidR="00BB2380" w:rsidRPr="006E62C1" w14:paraId="54731349" w14:textId="77777777" w:rsidTr="0047173D">
        <w:trPr>
          <w:trHeight w:val="282"/>
        </w:trPr>
        <w:tc>
          <w:tcPr>
            <w:tcW w:w="1694" w:type="dxa"/>
            <w:vMerge w:val="restart"/>
            <w:noWrap/>
            <w:vAlign w:val="center"/>
            <w:hideMark/>
          </w:tcPr>
          <w:p w14:paraId="5343618F" w14:textId="77777777" w:rsidR="00BB2380" w:rsidRPr="006E62C1" w:rsidRDefault="00BB2380" w:rsidP="0047173D">
            <w:pPr>
              <w:jc w:val="center"/>
              <w:rPr>
                <w:rFonts w:ascii="Times New Roman" w:hAnsi="Times New Roman" w:cs="Times New Roman"/>
                <w:b/>
                <w:bCs/>
                <w:sz w:val="24"/>
              </w:rPr>
            </w:pPr>
            <w:r>
              <w:rPr>
                <w:rFonts w:ascii="Times New Roman" w:hAnsi="Times New Roman" w:cs="Times New Roman"/>
                <w:b/>
                <w:bCs/>
                <w:sz w:val="24"/>
              </w:rPr>
              <w:t>Leader and First Follower</w:t>
            </w:r>
          </w:p>
        </w:tc>
        <w:tc>
          <w:tcPr>
            <w:tcW w:w="1083" w:type="dxa"/>
            <w:vMerge w:val="restart"/>
            <w:noWrap/>
            <w:vAlign w:val="center"/>
            <w:hideMark/>
          </w:tcPr>
          <w:p w14:paraId="5B029EB6" w14:textId="77777777" w:rsidR="00BB2380" w:rsidRPr="006E62C1" w:rsidRDefault="00BB2380" w:rsidP="0047173D">
            <w:pPr>
              <w:jc w:val="center"/>
              <w:rPr>
                <w:rFonts w:ascii="Times New Roman" w:hAnsi="Times New Roman" w:cs="Times New Roman"/>
                <w:b/>
                <w:bCs/>
                <w:sz w:val="24"/>
              </w:rPr>
            </w:pPr>
            <w:r w:rsidRPr="006E62C1">
              <w:rPr>
                <w:rFonts w:ascii="Times New Roman" w:hAnsi="Times New Roman" w:cs="Times New Roman"/>
                <w:b/>
                <w:bCs/>
                <w:sz w:val="24"/>
              </w:rPr>
              <w:t>Leader</w:t>
            </w:r>
          </w:p>
        </w:tc>
        <w:tc>
          <w:tcPr>
            <w:tcW w:w="1219" w:type="dxa"/>
            <w:vMerge w:val="restart"/>
            <w:noWrap/>
            <w:vAlign w:val="center"/>
            <w:hideMark/>
          </w:tcPr>
          <w:p w14:paraId="0E8F9E50" w14:textId="77777777" w:rsidR="00BB2380" w:rsidRPr="006E62C1" w:rsidRDefault="00BB2380" w:rsidP="0047173D">
            <w:pPr>
              <w:jc w:val="center"/>
              <w:rPr>
                <w:rFonts w:ascii="Times New Roman" w:hAnsi="Times New Roman" w:cs="Times New Roman"/>
                <w:b/>
                <w:bCs/>
                <w:sz w:val="24"/>
              </w:rPr>
            </w:pPr>
            <w:r w:rsidRPr="006E62C1">
              <w:rPr>
                <w:rFonts w:ascii="Times New Roman" w:hAnsi="Times New Roman" w:cs="Times New Roman"/>
                <w:b/>
                <w:bCs/>
                <w:sz w:val="24"/>
              </w:rPr>
              <w:t>First Follower</w:t>
            </w:r>
          </w:p>
        </w:tc>
        <w:tc>
          <w:tcPr>
            <w:tcW w:w="2045" w:type="dxa"/>
            <w:gridSpan w:val="2"/>
            <w:noWrap/>
            <w:vAlign w:val="center"/>
            <w:hideMark/>
          </w:tcPr>
          <w:p w14:paraId="36B90FA5" w14:textId="77777777" w:rsidR="00BB2380" w:rsidRPr="006E62C1" w:rsidRDefault="00BB2380" w:rsidP="0047173D">
            <w:pPr>
              <w:jc w:val="center"/>
              <w:rPr>
                <w:rFonts w:ascii="Times New Roman" w:hAnsi="Times New Roman" w:cs="Times New Roman"/>
                <w:b/>
                <w:bCs/>
                <w:sz w:val="24"/>
              </w:rPr>
            </w:pPr>
            <w:r w:rsidRPr="006E62C1">
              <w:rPr>
                <w:rFonts w:ascii="Times New Roman" w:hAnsi="Times New Roman" w:cs="Times New Roman"/>
                <w:b/>
                <w:bCs/>
                <w:sz w:val="24"/>
              </w:rPr>
              <w:t>Common Opinion</w:t>
            </w:r>
          </w:p>
        </w:tc>
        <w:tc>
          <w:tcPr>
            <w:tcW w:w="2308" w:type="dxa"/>
            <w:gridSpan w:val="2"/>
            <w:noWrap/>
            <w:vAlign w:val="center"/>
            <w:hideMark/>
          </w:tcPr>
          <w:p w14:paraId="749A09B3" w14:textId="77777777" w:rsidR="00BB2380" w:rsidRPr="006E62C1" w:rsidRDefault="00BB2380" w:rsidP="0047173D">
            <w:pPr>
              <w:jc w:val="center"/>
              <w:rPr>
                <w:rFonts w:ascii="Times New Roman" w:hAnsi="Times New Roman" w:cs="Times New Roman"/>
                <w:b/>
                <w:bCs/>
                <w:sz w:val="24"/>
              </w:rPr>
            </w:pPr>
            <w:r w:rsidRPr="006E62C1">
              <w:rPr>
                <w:rFonts w:ascii="Times New Roman" w:hAnsi="Times New Roman" w:cs="Times New Roman"/>
                <w:b/>
                <w:bCs/>
                <w:sz w:val="24"/>
              </w:rPr>
              <w:t>Difference from Leader</w:t>
            </w:r>
          </w:p>
        </w:tc>
      </w:tr>
      <w:tr w:rsidR="00BB2380" w:rsidRPr="006E62C1" w14:paraId="3B7E37CC" w14:textId="77777777" w:rsidTr="0047173D">
        <w:trPr>
          <w:trHeight w:val="282"/>
        </w:trPr>
        <w:tc>
          <w:tcPr>
            <w:tcW w:w="1694" w:type="dxa"/>
            <w:vMerge/>
            <w:vAlign w:val="center"/>
            <w:hideMark/>
          </w:tcPr>
          <w:p w14:paraId="5DB7A9B7" w14:textId="77777777" w:rsidR="00BB2380" w:rsidRPr="006E62C1" w:rsidRDefault="00BB2380" w:rsidP="0047173D">
            <w:pPr>
              <w:jc w:val="center"/>
              <w:rPr>
                <w:rFonts w:ascii="Times New Roman" w:hAnsi="Times New Roman" w:cs="Times New Roman"/>
                <w:b/>
                <w:bCs/>
                <w:sz w:val="24"/>
              </w:rPr>
            </w:pPr>
          </w:p>
        </w:tc>
        <w:tc>
          <w:tcPr>
            <w:tcW w:w="1083" w:type="dxa"/>
            <w:vMerge/>
            <w:vAlign w:val="center"/>
            <w:hideMark/>
          </w:tcPr>
          <w:p w14:paraId="69F6B548" w14:textId="77777777" w:rsidR="00BB2380" w:rsidRPr="006E62C1" w:rsidRDefault="00BB2380" w:rsidP="0047173D">
            <w:pPr>
              <w:jc w:val="center"/>
              <w:rPr>
                <w:rFonts w:ascii="Times New Roman" w:hAnsi="Times New Roman" w:cs="Times New Roman"/>
                <w:b/>
                <w:bCs/>
                <w:sz w:val="24"/>
              </w:rPr>
            </w:pPr>
          </w:p>
        </w:tc>
        <w:tc>
          <w:tcPr>
            <w:tcW w:w="1219" w:type="dxa"/>
            <w:vMerge/>
            <w:vAlign w:val="center"/>
            <w:hideMark/>
          </w:tcPr>
          <w:p w14:paraId="38958943" w14:textId="77777777" w:rsidR="00BB2380" w:rsidRPr="006E62C1" w:rsidRDefault="00BB2380" w:rsidP="0047173D">
            <w:pPr>
              <w:jc w:val="center"/>
              <w:rPr>
                <w:rFonts w:ascii="Times New Roman" w:hAnsi="Times New Roman" w:cs="Times New Roman"/>
                <w:b/>
                <w:bCs/>
                <w:sz w:val="24"/>
              </w:rPr>
            </w:pPr>
          </w:p>
        </w:tc>
        <w:tc>
          <w:tcPr>
            <w:tcW w:w="949" w:type="dxa"/>
            <w:noWrap/>
            <w:vAlign w:val="center"/>
            <w:hideMark/>
          </w:tcPr>
          <w:p w14:paraId="5BBF9DB7" w14:textId="77777777" w:rsidR="00BB2380" w:rsidRPr="006E62C1" w:rsidRDefault="00BB2380" w:rsidP="0047173D">
            <w:pPr>
              <w:jc w:val="center"/>
              <w:rPr>
                <w:rFonts w:ascii="Times New Roman" w:hAnsi="Times New Roman" w:cs="Times New Roman"/>
                <w:b/>
                <w:bCs/>
                <w:sz w:val="24"/>
              </w:rPr>
            </w:pPr>
            <w:r w:rsidRPr="006E62C1">
              <w:rPr>
                <w:rFonts w:ascii="Times New Roman" w:hAnsi="Times New Roman" w:cs="Times New Roman"/>
                <w:b/>
                <w:bCs/>
                <w:sz w:val="24"/>
              </w:rPr>
              <w:t>mean</w:t>
            </w:r>
          </w:p>
        </w:tc>
        <w:tc>
          <w:tcPr>
            <w:tcW w:w="1096" w:type="dxa"/>
            <w:noWrap/>
            <w:vAlign w:val="center"/>
            <w:hideMark/>
          </w:tcPr>
          <w:p w14:paraId="61124F2B" w14:textId="77777777" w:rsidR="00BB2380" w:rsidRPr="006E62C1" w:rsidRDefault="00BB2380" w:rsidP="0047173D">
            <w:pPr>
              <w:jc w:val="center"/>
              <w:rPr>
                <w:rFonts w:ascii="Times New Roman" w:hAnsi="Times New Roman" w:cs="Times New Roman"/>
                <w:b/>
                <w:bCs/>
                <w:sz w:val="24"/>
              </w:rPr>
            </w:pPr>
            <w:r w:rsidRPr="006E62C1">
              <w:rPr>
                <w:rFonts w:ascii="Times New Roman" w:hAnsi="Times New Roman" w:cs="Times New Roman"/>
                <w:b/>
                <w:bCs/>
                <w:sz w:val="24"/>
              </w:rPr>
              <w:t>variance</w:t>
            </w:r>
          </w:p>
        </w:tc>
        <w:tc>
          <w:tcPr>
            <w:tcW w:w="1167" w:type="dxa"/>
            <w:noWrap/>
            <w:vAlign w:val="center"/>
            <w:hideMark/>
          </w:tcPr>
          <w:p w14:paraId="16740EB9" w14:textId="77777777" w:rsidR="00BB2380" w:rsidRPr="006E62C1" w:rsidRDefault="00BB2380" w:rsidP="0047173D">
            <w:pPr>
              <w:jc w:val="center"/>
              <w:rPr>
                <w:rFonts w:ascii="Times New Roman" w:hAnsi="Times New Roman" w:cs="Times New Roman"/>
                <w:b/>
                <w:bCs/>
                <w:sz w:val="24"/>
              </w:rPr>
            </w:pPr>
            <w:r w:rsidRPr="006E62C1">
              <w:rPr>
                <w:rFonts w:ascii="Times New Roman" w:hAnsi="Times New Roman" w:cs="Times New Roman"/>
                <w:b/>
                <w:bCs/>
                <w:sz w:val="24"/>
              </w:rPr>
              <w:t>mean</w:t>
            </w:r>
          </w:p>
        </w:tc>
        <w:tc>
          <w:tcPr>
            <w:tcW w:w="1141" w:type="dxa"/>
            <w:noWrap/>
            <w:vAlign w:val="center"/>
            <w:hideMark/>
          </w:tcPr>
          <w:p w14:paraId="7D658A79" w14:textId="77777777" w:rsidR="00BB2380" w:rsidRPr="006E62C1" w:rsidRDefault="00BB2380" w:rsidP="0047173D">
            <w:pPr>
              <w:jc w:val="center"/>
              <w:rPr>
                <w:rFonts w:ascii="Times New Roman" w:hAnsi="Times New Roman" w:cs="Times New Roman"/>
                <w:b/>
                <w:bCs/>
                <w:sz w:val="24"/>
              </w:rPr>
            </w:pPr>
            <w:r w:rsidRPr="006E62C1">
              <w:rPr>
                <w:rFonts w:ascii="Times New Roman" w:hAnsi="Times New Roman" w:cs="Times New Roman"/>
                <w:b/>
                <w:bCs/>
                <w:sz w:val="24"/>
              </w:rPr>
              <w:t>variance</w:t>
            </w:r>
          </w:p>
        </w:tc>
      </w:tr>
      <w:tr w:rsidR="00BB2380" w:rsidRPr="006E62C1" w14:paraId="04DB9DB6" w14:textId="77777777" w:rsidTr="0047173D">
        <w:trPr>
          <w:trHeight w:val="282"/>
        </w:trPr>
        <w:tc>
          <w:tcPr>
            <w:tcW w:w="1694" w:type="dxa"/>
            <w:noWrap/>
            <w:vAlign w:val="center"/>
            <w:hideMark/>
          </w:tcPr>
          <w:p w14:paraId="742F600D"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Agreement</w:t>
            </w:r>
          </w:p>
        </w:tc>
        <w:tc>
          <w:tcPr>
            <w:tcW w:w="1083" w:type="dxa"/>
            <w:noWrap/>
            <w:vAlign w:val="center"/>
            <w:hideMark/>
          </w:tcPr>
          <w:p w14:paraId="5884D5D9"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Negative</w:t>
            </w:r>
          </w:p>
        </w:tc>
        <w:tc>
          <w:tcPr>
            <w:tcW w:w="1219" w:type="dxa"/>
            <w:noWrap/>
            <w:vAlign w:val="center"/>
            <w:hideMark/>
          </w:tcPr>
          <w:p w14:paraId="7B0CBADF"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Negative</w:t>
            </w:r>
          </w:p>
        </w:tc>
        <w:tc>
          <w:tcPr>
            <w:tcW w:w="949" w:type="dxa"/>
            <w:noWrap/>
            <w:vAlign w:val="center"/>
            <w:hideMark/>
          </w:tcPr>
          <w:p w14:paraId="326A036F"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4.72</w:t>
            </w:r>
          </w:p>
        </w:tc>
        <w:tc>
          <w:tcPr>
            <w:tcW w:w="1096" w:type="dxa"/>
            <w:noWrap/>
            <w:vAlign w:val="center"/>
            <w:hideMark/>
          </w:tcPr>
          <w:p w14:paraId="28128E12"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2.30</w:t>
            </w:r>
          </w:p>
        </w:tc>
        <w:tc>
          <w:tcPr>
            <w:tcW w:w="1167" w:type="dxa"/>
            <w:noWrap/>
            <w:vAlign w:val="center"/>
            <w:hideMark/>
          </w:tcPr>
          <w:p w14:paraId="6AE10CB9"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1.47</w:t>
            </w:r>
          </w:p>
        </w:tc>
        <w:tc>
          <w:tcPr>
            <w:tcW w:w="1141" w:type="dxa"/>
            <w:noWrap/>
            <w:vAlign w:val="center"/>
            <w:hideMark/>
          </w:tcPr>
          <w:p w14:paraId="56B1FA49"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w:t>
            </w:r>
            <w:r w:rsidRPr="006E62C1">
              <w:rPr>
                <w:rFonts w:ascii="Times New Roman" w:hAnsi="Times New Roman" w:cs="Times New Roman"/>
                <w:sz w:val="24"/>
              </w:rPr>
              <w:t>21</w:t>
            </w:r>
          </w:p>
        </w:tc>
      </w:tr>
      <w:tr w:rsidR="00BB2380" w:rsidRPr="006E62C1" w14:paraId="50ED4D1F" w14:textId="77777777" w:rsidTr="0047173D">
        <w:trPr>
          <w:trHeight w:val="282"/>
        </w:trPr>
        <w:tc>
          <w:tcPr>
            <w:tcW w:w="1694" w:type="dxa"/>
            <w:noWrap/>
            <w:vAlign w:val="center"/>
            <w:hideMark/>
          </w:tcPr>
          <w:p w14:paraId="783E04C3"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Disagreement</w:t>
            </w:r>
          </w:p>
        </w:tc>
        <w:tc>
          <w:tcPr>
            <w:tcW w:w="1083" w:type="dxa"/>
            <w:noWrap/>
            <w:vAlign w:val="center"/>
            <w:hideMark/>
          </w:tcPr>
          <w:p w14:paraId="7E49AF23"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Negative</w:t>
            </w:r>
          </w:p>
        </w:tc>
        <w:tc>
          <w:tcPr>
            <w:tcW w:w="1219" w:type="dxa"/>
            <w:noWrap/>
            <w:vAlign w:val="center"/>
            <w:hideMark/>
          </w:tcPr>
          <w:p w14:paraId="6BD0CD1F"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Positive</w:t>
            </w:r>
          </w:p>
        </w:tc>
        <w:tc>
          <w:tcPr>
            <w:tcW w:w="949" w:type="dxa"/>
            <w:noWrap/>
            <w:vAlign w:val="center"/>
            <w:hideMark/>
          </w:tcPr>
          <w:p w14:paraId="4459FE65"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3.53</w:t>
            </w:r>
          </w:p>
        </w:tc>
        <w:tc>
          <w:tcPr>
            <w:tcW w:w="1096" w:type="dxa"/>
            <w:noWrap/>
            <w:vAlign w:val="center"/>
            <w:hideMark/>
          </w:tcPr>
          <w:p w14:paraId="4B814454"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3.31</w:t>
            </w:r>
          </w:p>
        </w:tc>
        <w:tc>
          <w:tcPr>
            <w:tcW w:w="1167" w:type="dxa"/>
            <w:noWrap/>
            <w:vAlign w:val="center"/>
            <w:hideMark/>
          </w:tcPr>
          <w:p w14:paraId="392729FA"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w:t>
            </w:r>
            <w:r w:rsidRPr="006E62C1">
              <w:rPr>
                <w:rFonts w:ascii="Times New Roman" w:hAnsi="Times New Roman" w:cs="Times New Roman"/>
                <w:sz w:val="24"/>
              </w:rPr>
              <w:t>28</w:t>
            </w:r>
          </w:p>
        </w:tc>
        <w:tc>
          <w:tcPr>
            <w:tcW w:w="1141" w:type="dxa"/>
            <w:noWrap/>
            <w:vAlign w:val="center"/>
            <w:hideMark/>
          </w:tcPr>
          <w:p w14:paraId="2E821F08"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w:t>
            </w:r>
            <w:r w:rsidRPr="006E62C1">
              <w:rPr>
                <w:rFonts w:ascii="Times New Roman" w:hAnsi="Times New Roman" w:cs="Times New Roman"/>
                <w:sz w:val="24"/>
              </w:rPr>
              <w:t>12</w:t>
            </w:r>
          </w:p>
        </w:tc>
      </w:tr>
      <w:tr w:rsidR="00BB2380" w:rsidRPr="006E62C1" w14:paraId="1446A8A0" w14:textId="77777777" w:rsidTr="0047173D">
        <w:trPr>
          <w:trHeight w:val="282"/>
        </w:trPr>
        <w:tc>
          <w:tcPr>
            <w:tcW w:w="1694" w:type="dxa"/>
            <w:noWrap/>
            <w:vAlign w:val="center"/>
          </w:tcPr>
          <w:p w14:paraId="3AB48896"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Control</w:t>
            </w:r>
          </w:p>
        </w:tc>
        <w:tc>
          <w:tcPr>
            <w:tcW w:w="1083" w:type="dxa"/>
            <w:noWrap/>
            <w:vAlign w:val="center"/>
          </w:tcPr>
          <w:p w14:paraId="3AE8B2AB"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Negative</w:t>
            </w:r>
          </w:p>
        </w:tc>
        <w:tc>
          <w:tcPr>
            <w:tcW w:w="1219" w:type="dxa"/>
            <w:noWrap/>
            <w:vAlign w:val="center"/>
          </w:tcPr>
          <w:p w14:paraId="0C1B0B3D"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w:t>
            </w:r>
          </w:p>
        </w:tc>
        <w:tc>
          <w:tcPr>
            <w:tcW w:w="949" w:type="dxa"/>
            <w:noWrap/>
            <w:vAlign w:val="center"/>
          </w:tcPr>
          <w:p w14:paraId="048AD0B8"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4.58</w:t>
            </w:r>
          </w:p>
        </w:tc>
        <w:tc>
          <w:tcPr>
            <w:tcW w:w="1096" w:type="dxa"/>
            <w:noWrap/>
            <w:vAlign w:val="center"/>
          </w:tcPr>
          <w:p w14:paraId="5C75E71A"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2.10</w:t>
            </w:r>
          </w:p>
        </w:tc>
        <w:tc>
          <w:tcPr>
            <w:tcW w:w="1167" w:type="dxa"/>
            <w:noWrap/>
            <w:vAlign w:val="center"/>
          </w:tcPr>
          <w:p w14:paraId="322FBC7E"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1.56</w:t>
            </w:r>
          </w:p>
        </w:tc>
        <w:tc>
          <w:tcPr>
            <w:tcW w:w="1141" w:type="dxa"/>
            <w:noWrap/>
            <w:vAlign w:val="center"/>
          </w:tcPr>
          <w:p w14:paraId="6C5F04C3"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.15</w:t>
            </w:r>
          </w:p>
        </w:tc>
      </w:tr>
      <w:tr w:rsidR="00BB2380" w:rsidRPr="006E62C1" w14:paraId="41B57015" w14:textId="77777777" w:rsidTr="0047173D">
        <w:trPr>
          <w:trHeight w:val="282"/>
        </w:trPr>
        <w:tc>
          <w:tcPr>
            <w:tcW w:w="1694" w:type="dxa"/>
            <w:noWrap/>
            <w:vAlign w:val="center"/>
          </w:tcPr>
          <w:p w14:paraId="75BFB84C"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Agreement</w:t>
            </w:r>
          </w:p>
        </w:tc>
        <w:tc>
          <w:tcPr>
            <w:tcW w:w="1083" w:type="dxa"/>
            <w:noWrap/>
            <w:vAlign w:val="center"/>
          </w:tcPr>
          <w:p w14:paraId="570E21F6"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Positive</w:t>
            </w:r>
          </w:p>
        </w:tc>
        <w:tc>
          <w:tcPr>
            <w:tcW w:w="1219" w:type="dxa"/>
            <w:noWrap/>
            <w:vAlign w:val="center"/>
          </w:tcPr>
          <w:p w14:paraId="5439B900"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Negative</w:t>
            </w:r>
          </w:p>
        </w:tc>
        <w:tc>
          <w:tcPr>
            <w:tcW w:w="949" w:type="dxa"/>
            <w:noWrap/>
            <w:vAlign w:val="center"/>
          </w:tcPr>
          <w:p w14:paraId="457B1EA6"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3.70</w:t>
            </w:r>
          </w:p>
        </w:tc>
        <w:tc>
          <w:tcPr>
            <w:tcW w:w="1096" w:type="dxa"/>
            <w:noWrap/>
            <w:vAlign w:val="center"/>
          </w:tcPr>
          <w:p w14:paraId="1F53A47E"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3.51</w:t>
            </w:r>
          </w:p>
        </w:tc>
        <w:tc>
          <w:tcPr>
            <w:tcW w:w="1167" w:type="dxa"/>
            <w:noWrap/>
            <w:vAlign w:val="center"/>
          </w:tcPr>
          <w:p w14:paraId="66DA359C"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1.57</w:t>
            </w:r>
          </w:p>
        </w:tc>
        <w:tc>
          <w:tcPr>
            <w:tcW w:w="1141" w:type="dxa"/>
            <w:noWrap/>
            <w:vAlign w:val="center"/>
          </w:tcPr>
          <w:p w14:paraId="5C479895"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w:t>
            </w:r>
            <w:r w:rsidRPr="006E62C1">
              <w:rPr>
                <w:rFonts w:ascii="Times New Roman" w:hAnsi="Times New Roman" w:cs="Times New Roman"/>
                <w:sz w:val="24"/>
              </w:rPr>
              <w:t>15</w:t>
            </w:r>
          </w:p>
        </w:tc>
      </w:tr>
      <w:tr w:rsidR="00BB2380" w:rsidRPr="006E62C1" w14:paraId="29FF2B78" w14:textId="77777777" w:rsidTr="0047173D">
        <w:trPr>
          <w:trHeight w:val="282"/>
        </w:trPr>
        <w:tc>
          <w:tcPr>
            <w:tcW w:w="1694" w:type="dxa"/>
            <w:noWrap/>
            <w:vAlign w:val="center"/>
          </w:tcPr>
          <w:p w14:paraId="6899BB4E"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Disagreement</w:t>
            </w:r>
          </w:p>
        </w:tc>
        <w:tc>
          <w:tcPr>
            <w:tcW w:w="1083" w:type="dxa"/>
            <w:noWrap/>
            <w:vAlign w:val="center"/>
          </w:tcPr>
          <w:p w14:paraId="6CB38BD4"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Positive</w:t>
            </w:r>
          </w:p>
        </w:tc>
        <w:tc>
          <w:tcPr>
            <w:tcW w:w="1219" w:type="dxa"/>
            <w:noWrap/>
            <w:vAlign w:val="center"/>
          </w:tcPr>
          <w:p w14:paraId="3F0844D1"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Positive</w:t>
            </w:r>
          </w:p>
        </w:tc>
        <w:tc>
          <w:tcPr>
            <w:tcW w:w="949" w:type="dxa"/>
            <w:noWrap/>
            <w:vAlign w:val="center"/>
          </w:tcPr>
          <w:p w14:paraId="3B44E90E" w14:textId="77777777" w:rsidR="00BB2380" w:rsidRPr="006E62C1" w:rsidRDefault="00BB2380" w:rsidP="0047173D">
            <w:pPr>
              <w:jc w:val="center"/>
              <w:rPr>
                <w:rFonts w:ascii="Times New Roman" w:hAnsi="Times New Roman" w:cs="Times New Roman"/>
                <w:sz w:val="24"/>
              </w:rPr>
            </w:pPr>
            <w:r w:rsidRPr="006E62C1">
              <w:rPr>
                <w:rFonts w:ascii="Times New Roman" w:hAnsi="Times New Roman" w:cs="Times New Roman"/>
                <w:sz w:val="24"/>
              </w:rPr>
              <w:t>5.60</w:t>
            </w:r>
          </w:p>
        </w:tc>
        <w:tc>
          <w:tcPr>
            <w:tcW w:w="1096" w:type="dxa"/>
            <w:noWrap/>
            <w:vAlign w:val="center"/>
          </w:tcPr>
          <w:p w14:paraId="5DADA3D6"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w:t>
            </w:r>
            <w:r w:rsidRPr="006E62C1">
              <w:rPr>
                <w:rFonts w:ascii="Times New Roman" w:hAnsi="Times New Roman" w:cs="Times New Roman"/>
                <w:sz w:val="24"/>
              </w:rPr>
              <w:t>87</w:t>
            </w:r>
          </w:p>
        </w:tc>
        <w:tc>
          <w:tcPr>
            <w:tcW w:w="1167" w:type="dxa"/>
            <w:noWrap/>
            <w:vAlign w:val="center"/>
          </w:tcPr>
          <w:p w14:paraId="69733C34"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w:t>
            </w:r>
            <w:r w:rsidRPr="006E62C1">
              <w:rPr>
                <w:rFonts w:ascii="Times New Roman" w:hAnsi="Times New Roman" w:cs="Times New Roman"/>
                <w:sz w:val="24"/>
              </w:rPr>
              <w:t>28</w:t>
            </w:r>
          </w:p>
        </w:tc>
        <w:tc>
          <w:tcPr>
            <w:tcW w:w="1141" w:type="dxa"/>
            <w:noWrap/>
            <w:vAlign w:val="center"/>
          </w:tcPr>
          <w:p w14:paraId="04D99393"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w:t>
            </w:r>
            <w:r w:rsidRPr="006E62C1">
              <w:rPr>
                <w:rFonts w:ascii="Times New Roman" w:hAnsi="Times New Roman" w:cs="Times New Roman"/>
                <w:sz w:val="24"/>
              </w:rPr>
              <w:t>15</w:t>
            </w:r>
          </w:p>
        </w:tc>
      </w:tr>
      <w:tr w:rsidR="00BB2380" w:rsidRPr="006E62C1" w14:paraId="50C3B0EC" w14:textId="77777777" w:rsidTr="0047173D">
        <w:trPr>
          <w:trHeight w:val="282"/>
        </w:trPr>
        <w:tc>
          <w:tcPr>
            <w:tcW w:w="1694" w:type="dxa"/>
            <w:noWrap/>
            <w:vAlign w:val="center"/>
          </w:tcPr>
          <w:p w14:paraId="3D3375DB"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Control</w:t>
            </w:r>
          </w:p>
        </w:tc>
        <w:tc>
          <w:tcPr>
            <w:tcW w:w="1083" w:type="dxa"/>
            <w:noWrap/>
            <w:vAlign w:val="center"/>
          </w:tcPr>
          <w:p w14:paraId="7A3D3589"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Positive</w:t>
            </w:r>
          </w:p>
        </w:tc>
        <w:tc>
          <w:tcPr>
            <w:tcW w:w="1219" w:type="dxa"/>
            <w:noWrap/>
            <w:vAlign w:val="center"/>
          </w:tcPr>
          <w:p w14:paraId="193BC6F4"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w:t>
            </w:r>
          </w:p>
        </w:tc>
        <w:tc>
          <w:tcPr>
            <w:tcW w:w="949" w:type="dxa"/>
            <w:noWrap/>
            <w:vAlign w:val="center"/>
          </w:tcPr>
          <w:p w14:paraId="254C2D9F"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5.43</w:t>
            </w:r>
          </w:p>
        </w:tc>
        <w:tc>
          <w:tcPr>
            <w:tcW w:w="1096" w:type="dxa"/>
            <w:noWrap/>
            <w:vAlign w:val="center"/>
          </w:tcPr>
          <w:p w14:paraId="767F0254"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1.09</w:t>
            </w:r>
          </w:p>
        </w:tc>
        <w:tc>
          <w:tcPr>
            <w:tcW w:w="1167" w:type="dxa"/>
            <w:noWrap/>
            <w:vAlign w:val="center"/>
          </w:tcPr>
          <w:p w14:paraId="01893AFE"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.29</w:t>
            </w:r>
          </w:p>
        </w:tc>
        <w:tc>
          <w:tcPr>
            <w:tcW w:w="1141" w:type="dxa"/>
            <w:noWrap/>
            <w:vAlign w:val="center"/>
          </w:tcPr>
          <w:p w14:paraId="08A8DA19" w14:textId="77777777" w:rsidR="00BB2380" w:rsidRPr="006E62C1" w:rsidRDefault="00BB2380" w:rsidP="0047173D">
            <w:pPr>
              <w:jc w:val="center"/>
              <w:rPr>
                <w:rFonts w:ascii="Times New Roman" w:hAnsi="Times New Roman" w:cs="Times New Roman"/>
                <w:sz w:val="24"/>
              </w:rPr>
            </w:pPr>
            <w:r>
              <w:rPr>
                <w:rFonts w:ascii="Times New Roman" w:hAnsi="Times New Roman" w:cs="Times New Roman"/>
                <w:sz w:val="24"/>
              </w:rPr>
              <w:t>.15</w:t>
            </w:r>
          </w:p>
        </w:tc>
      </w:tr>
    </w:tbl>
    <w:p w14:paraId="7E6729C8" w14:textId="77777777" w:rsidR="00BB2380" w:rsidRDefault="00BB2380" w:rsidP="00472227"/>
    <w:p w14:paraId="56BAD04C" w14:textId="77777777" w:rsidR="00BB2380" w:rsidRPr="006E62C1" w:rsidRDefault="00BB2380" w:rsidP="00472227">
      <w:pPr>
        <w:sectPr w:rsidR="00BB2380" w:rsidRPr="006E62C1" w:rsidSect="00AC087F">
          <w:pgSz w:w="12240" w:h="15840" w:code="1"/>
          <w:pgMar w:top="1440" w:right="1440" w:bottom="1440" w:left="1440" w:header="720" w:footer="720" w:gutter="0"/>
          <w:pgNumType w:start="1"/>
          <w:cols w:space="720"/>
          <w:titlePg/>
          <w:docGrid w:linePitch="360"/>
        </w:sectPr>
      </w:pPr>
    </w:p>
    <w:p w14:paraId="57D5CA27" w14:textId="77777777" w:rsidR="00BB2380" w:rsidRPr="00835A1F" w:rsidRDefault="00BB2380" w:rsidP="002F11A4">
      <w:pPr>
        <w:pStyle w:val="Heading4"/>
      </w:pPr>
      <w:r w:rsidRPr="00835A1F">
        <w:lastRenderedPageBreak/>
        <w:t xml:space="preserve">Table </w:t>
      </w:r>
      <w:r>
        <w:t>5</w:t>
      </w:r>
      <w:r w:rsidRPr="00835A1F">
        <w:t>. Descriptive Statistics for Receipt Data</w:t>
      </w:r>
      <w:r>
        <w:t xml:space="preserve"> in Study 3</w:t>
      </w:r>
    </w:p>
    <w:tbl>
      <w:tblPr>
        <w:tblStyle w:val="TableGrid"/>
        <w:tblW w:w="0" w:type="auto"/>
        <w:tblLook w:val="04A0" w:firstRow="1" w:lastRow="0" w:firstColumn="1" w:lastColumn="0" w:noHBand="0" w:noVBand="1"/>
      </w:tblPr>
      <w:tblGrid>
        <w:gridCol w:w="2335"/>
        <w:gridCol w:w="3881"/>
        <w:gridCol w:w="1458"/>
        <w:gridCol w:w="1676"/>
      </w:tblGrid>
      <w:tr w:rsidR="00BB2380" w14:paraId="16C21C97" w14:textId="77777777" w:rsidTr="00166489">
        <w:tc>
          <w:tcPr>
            <w:tcW w:w="2335" w:type="dxa"/>
            <w:shd w:val="clear" w:color="auto" w:fill="BFBFBF" w:themeFill="background1" w:themeFillShade="BF"/>
            <w:vAlign w:val="center"/>
          </w:tcPr>
          <w:p w14:paraId="3FB90C24" w14:textId="77777777" w:rsidR="00BB2380" w:rsidRDefault="00BB2380" w:rsidP="00166489">
            <w:pPr>
              <w:jc w:val="center"/>
              <w:rPr>
                <w:rFonts w:ascii="Times New Roman" w:hAnsi="Times New Roman" w:cs="Times New Roman"/>
                <w:sz w:val="24"/>
                <w:szCs w:val="24"/>
              </w:rPr>
            </w:pPr>
            <w:r>
              <w:rPr>
                <w:rFonts w:ascii="Times New Roman" w:hAnsi="Times New Roman" w:cs="Times New Roman"/>
                <w:sz w:val="24"/>
                <w:szCs w:val="24"/>
              </w:rPr>
              <w:t>Variable Name</w:t>
            </w:r>
          </w:p>
        </w:tc>
        <w:tc>
          <w:tcPr>
            <w:tcW w:w="3881" w:type="dxa"/>
            <w:shd w:val="clear" w:color="auto" w:fill="BFBFBF" w:themeFill="background1" w:themeFillShade="BF"/>
            <w:vAlign w:val="center"/>
          </w:tcPr>
          <w:p w14:paraId="39138FFA" w14:textId="77777777" w:rsidR="00BB2380" w:rsidRDefault="00BB2380" w:rsidP="00166489">
            <w:pPr>
              <w:jc w:val="center"/>
              <w:rPr>
                <w:rFonts w:ascii="Times New Roman" w:hAnsi="Times New Roman" w:cs="Times New Roman"/>
                <w:sz w:val="24"/>
                <w:szCs w:val="24"/>
              </w:rPr>
            </w:pPr>
            <w:r>
              <w:rPr>
                <w:rFonts w:ascii="Times New Roman" w:hAnsi="Times New Roman" w:cs="Times New Roman"/>
                <w:sz w:val="24"/>
                <w:szCs w:val="24"/>
              </w:rPr>
              <w:t>Variable Description</w:t>
            </w:r>
          </w:p>
        </w:tc>
        <w:tc>
          <w:tcPr>
            <w:tcW w:w="1458" w:type="dxa"/>
            <w:shd w:val="clear" w:color="auto" w:fill="BFBFBF" w:themeFill="background1" w:themeFillShade="BF"/>
            <w:vAlign w:val="center"/>
          </w:tcPr>
          <w:p w14:paraId="3E874DED" w14:textId="77777777" w:rsidR="00BB2380" w:rsidRDefault="00BB2380" w:rsidP="00166489">
            <w:pPr>
              <w:jc w:val="center"/>
              <w:rPr>
                <w:rFonts w:ascii="Times New Roman" w:hAnsi="Times New Roman" w:cs="Times New Roman"/>
                <w:sz w:val="24"/>
                <w:szCs w:val="24"/>
              </w:rPr>
            </w:pPr>
            <w:r>
              <w:rPr>
                <w:rFonts w:ascii="Times New Roman" w:hAnsi="Times New Roman" w:cs="Times New Roman"/>
                <w:sz w:val="24"/>
                <w:szCs w:val="24"/>
              </w:rPr>
              <w:t>Mean</w:t>
            </w:r>
          </w:p>
        </w:tc>
        <w:tc>
          <w:tcPr>
            <w:tcW w:w="1676" w:type="dxa"/>
            <w:shd w:val="clear" w:color="auto" w:fill="BFBFBF" w:themeFill="background1" w:themeFillShade="BF"/>
            <w:vAlign w:val="center"/>
          </w:tcPr>
          <w:p w14:paraId="67C54A59" w14:textId="77777777" w:rsidR="00BB2380" w:rsidRDefault="00BB2380" w:rsidP="00166489">
            <w:pPr>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BB2380" w14:paraId="49CD6BBC" w14:textId="77777777" w:rsidTr="001D697D">
        <w:tc>
          <w:tcPr>
            <w:tcW w:w="2335" w:type="dxa"/>
            <w:vAlign w:val="center"/>
          </w:tcPr>
          <w:p w14:paraId="2FCF81AE" w14:textId="77777777" w:rsidR="00BB2380" w:rsidRDefault="00BB2380" w:rsidP="009112D3">
            <w:pPr>
              <w:jc w:val="center"/>
              <w:rPr>
                <w:rFonts w:ascii="Times New Roman" w:hAnsi="Times New Roman" w:cs="Times New Roman"/>
                <w:sz w:val="24"/>
                <w:szCs w:val="24"/>
              </w:rPr>
            </w:pPr>
            <w:r>
              <w:rPr>
                <w:rFonts w:ascii="Times New Roman" w:hAnsi="Times New Roman" w:cs="Times New Roman"/>
                <w:sz w:val="24"/>
                <w:szCs w:val="24"/>
              </w:rPr>
              <w:t>table_size</w:t>
            </w:r>
          </w:p>
        </w:tc>
        <w:tc>
          <w:tcPr>
            <w:tcW w:w="3881" w:type="dxa"/>
            <w:vAlign w:val="center"/>
          </w:tcPr>
          <w:p w14:paraId="46AECC39" w14:textId="77777777" w:rsidR="00BB2380" w:rsidRDefault="00BB2380" w:rsidP="001D697D">
            <w:pPr>
              <w:rPr>
                <w:rFonts w:ascii="Times New Roman" w:hAnsi="Times New Roman" w:cs="Times New Roman"/>
                <w:sz w:val="24"/>
                <w:szCs w:val="24"/>
              </w:rPr>
            </w:pPr>
            <w:r>
              <w:rPr>
                <w:rFonts w:ascii="Times New Roman" w:hAnsi="Times New Roman" w:cs="Times New Roman"/>
                <w:sz w:val="24"/>
                <w:szCs w:val="24"/>
              </w:rPr>
              <w:t>Number of People at Table</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3ADD82A5" w14:textId="77777777" w:rsidR="00BB2380" w:rsidRPr="002677D1" w:rsidRDefault="00BB2380" w:rsidP="001D697D">
            <w:pPr>
              <w:jc w:val="center"/>
              <w:rPr>
                <w:rFonts w:ascii="Times New Roman" w:hAnsi="Times New Roman" w:cs="Times New Roman"/>
                <w:sz w:val="24"/>
                <w:szCs w:val="24"/>
              </w:rPr>
            </w:pPr>
            <w:r>
              <w:rPr>
                <w:rFonts w:ascii="Times New Roman" w:hAnsi="Times New Roman" w:cs="Times New Roman"/>
                <w:sz w:val="24"/>
                <w:szCs w:val="24"/>
              </w:rPr>
              <w:t>3.61</w:t>
            </w:r>
          </w:p>
        </w:tc>
        <w:tc>
          <w:tcPr>
            <w:tcW w:w="1676" w:type="dxa"/>
            <w:tcBorders>
              <w:top w:val="single" w:sz="4" w:space="0" w:color="auto"/>
              <w:left w:val="nil"/>
              <w:bottom w:val="single" w:sz="4" w:space="0" w:color="auto"/>
              <w:right w:val="single" w:sz="4" w:space="0" w:color="auto"/>
            </w:tcBorders>
            <w:shd w:val="clear" w:color="auto" w:fill="auto"/>
            <w:vAlign w:val="center"/>
          </w:tcPr>
          <w:p w14:paraId="5EE9C8E9" w14:textId="77777777" w:rsidR="00BB2380" w:rsidRPr="002677D1" w:rsidRDefault="00BB2380" w:rsidP="001D697D">
            <w:pPr>
              <w:jc w:val="center"/>
              <w:rPr>
                <w:rFonts w:ascii="Times New Roman" w:hAnsi="Times New Roman" w:cs="Times New Roman"/>
                <w:sz w:val="24"/>
                <w:szCs w:val="24"/>
              </w:rPr>
            </w:pPr>
            <w:r>
              <w:rPr>
                <w:rFonts w:ascii="Times New Roman" w:hAnsi="Times New Roman" w:cs="Times New Roman"/>
                <w:sz w:val="24"/>
                <w:szCs w:val="24"/>
              </w:rPr>
              <w:t>.85</w:t>
            </w:r>
          </w:p>
        </w:tc>
      </w:tr>
      <w:tr w:rsidR="00BB2380" w14:paraId="7083967A" w14:textId="77777777" w:rsidTr="001D697D">
        <w:tc>
          <w:tcPr>
            <w:tcW w:w="2335" w:type="dxa"/>
            <w:vAlign w:val="center"/>
          </w:tcPr>
          <w:p w14:paraId="68AAE403" w14:textId="77777777" w:rsidR="00BB2380" w:rsidRDefault="00BB2380" w:rsidP="009112D3">
            <w:pPr>
              <w:jc w:val="center"/>
              <w:rPr>
                <w:rFonts w:ascii="Times New Roman" w:hAnsi="Times New Roman" w:cs="Times New Roman"/>
                <w:sz w:val="24"/>
                <w:szCs w:val="24"/>
              </w:rPr>
            </w:pPr>
            <w:r>
              <w:rPr>
                <w:rFonts w:ascii="Times New Roman" w:hAnsi="Times New Roman" w:cs="Times New Roman"/>
                <w:sz w:val="24"/>
                <w:szCs w:val="24"/>
              </w:rPr>
              <w:t>ff_dist</w:t>
            </w:r>
          </w:p>
        </w:tc>
        <w:tc>
          <w:tcPr>
            <w:tcW w:w="3881" w:type="dxa"/>
            <w:vAlign w:val="center"/>
          </w:tcPr>
          <w:p w14:paraId="7EFA2353" w14:textId="77777777" w:rsidR="00BB2380" w:rsidRDefault="00BB2380" w:rsidP="009112D3">
            <w:pPr>
              <w:rPr>
                <w:rFonts w:ascii="Times New Roman" w:hAnsi="Times New Roman" w:cs="Times New Roman"/>
                <w:sz w:val="24"/>
                <w:szCs w:val="24"/>
              </w:rPr>
            </w:pPr>
            <w:r>
              <w:rPr>
                <w:rFonts w:ascii="Times New Roman" w:hAnsi="Times New Roman" w:cs="Times New Roman"/>
                <w:sz w:val="24"/>
                <w:szCs w:val="24"/>
              </w:rPr>
              <w:t xml:space="preserve">Absolute Difference of First Follower and Leader Sentiment </w:t>
            </w:r>
          </w:p>
        </w:tc>
        <w:tc>
          <w:tcPr>
            <w:tcW w:w="1458" w:type="dxa"/>
            <w:tcBorders>
              <w:top w:val="nil"/>
              <w:left w:val="single" w:sz="4" w:space="0" w:color="auto"/>
              <w:bottom w:val="single" w:sz="4" w:space="0" w:color="auto"/>
              <w:right w:val="single" w:sz="4" w:space="0" w:color="auto"/>
            </w:tcBorders>
            <w:shd w:val="clear" w:color="auto" w:fill="auto"/>
            <w:vAlign w:val="center"/>
          </w:tcPr>
          <w:p w14:paraId="5D2A17FE" w14:textId="77777777" w:rsidR="00BB2380" w:rsidRPr="002677D1" w:rsidRDefault="00BB2380" w:rsidP="009112D3">
            <w:pPr>
              <w:jc w:val="center"/>
              <w:rPr>
                <w:rFonts w:ascii="Times New Roman" w:hAnsi="Times New Roman" w:cs="Times New Roman"/>
                <w:sz w:val="24"/>
                <w:szCs w:val="24"/>
              </w:rPr>
            </w:pPr>
            <w:r>
              <w:rPr>
                <w:rFonts w:ascii="Times New Roman" w:hAnsi="Times New Roman" w:cs="Times New Roman"/>
                <w:sz w:val="24"/>
                <w:szCs w:val="24"/>
              </w:rPr>
              <w:t>1.14</w:t>
            </w:r>
          </w:p>
        </w:tc>
        <w:tc>
          <w:tcPr>
            <w:tcW w:w="1676" w:type="dxa"/>
            <w:tcBorders>
              <w:top w:val="nil"/>
              <w:left w:val="nil"/>
              <w:bottom w:val="single" w:sz="4" w:space="0" w:color="auto"/>
              <w:right w:val="single" w:sz="4" w:space="0" w:color="auto"/>
            </w:tcBorders>
            <w:shd w:val="clear" w:color="auto" w:fill="auto"/>
            <w:vAlign w:val="center"/>
          </w:tcPr>
          <w:p w14:paraId="32E75A65" w14:textId="77777777" w:rsidR="00BB2380" w:rsidRPr="002677D1" w:rsidRDefault="00BB2380" w:rsidP="009112D3">
            <w:pPr>
              <w:jc w:val="center"/>
              <w:rPr>
                <w:rFonts w:ascii="Times New Roman" w:hAnsi="Times New Roman" w:cs="Times New Roman"/>
                <w:sz w:val="24"/>
                <w:szCs w:val="24"/>
              </w:rPr>
            </w:pPr>
            <w:r>
              <w:rPr>
                <w:rFonts w:ascii="Times New Roman" w:hAnsi="Times New Roman" w:cs="Times New Roman"/>
                <w:sz w:val="24"/>
                <w:szCs w:val="24"/>
              </w:rPr>
              <w:t>.34</w:t>
            </w:r>
          </w:p>
        </w:tc>
      </w:tr>
      <w:tr w:rsidR="00BB2380" w14:paraId="22682C51" w14:textId="77777777" w:rsidTr="001D697D">
        <w:tc>
          <w:tcPr>
            <w:tcW w:w="2335" w:type="dxa"/>
            <w:vAlign w:val="center"/>
          </w:tcPr>
          <w:p w14:paraId="0330B299" w14:textId="77777777" w:rsidR="00BB2380" w:rsidRDefault="00BB2380" w:rsidP="009112D3">
            <w:pPr>
              <w:jc w:val="center"/>
              <w:rPr>
                <w:rFonts w:ascii="Times New Roman" w:hAnsi="Times New Roman" w:cs="Times New Roman"/>
                <w:sz w:val="24"/>
                <w:szCs w:val="24"/>
              </w:rPr>
            </w:pPr>
            <w:r>
              <w:rPr>
                <w:rFonts w:ascii="Times New Roman" w:hAnsi="Times New Roman" w:cs="Times New Roman"/>
                <w:sz w:val="24"/>
                <w:szCs w:val="24"/>
              </w:rPr>
              <w:t>Avg_grp_dist</w:t>
            </w:r>
          </w:p>
        </w:tc>
        <w:tc>
          <w:tcPr>
            <w:tcW w:w="3881" w:type="dxa"/>
            <w:vAlign w:val="center"/>
          </w:tcPr>
          <w:p w14:paraId="7E4036D3" w14:textId="77777777" w:rsidR="00BB2380" w:rsidRDefault="00BB2380" w:rsidP="009112D3">
            <w:pPr>
              <w:rPr>
                <w:rFonts w:ascii="Times New Roman" w:hAnsi="Times New Roman" w:cs="Times New Roman"/>
                <w:sz w:val="24"/>
                <w:szCs w:val="24"/>
              </w:rPr>
            </w:pPr>
            <w:r>
              <w:rPr>
                <w:rFonts w:ascii="Times New Roman" w:hAnsi="Times New Roman" w:cs="Times New Roman"/>
                <w:sz w:val="24"/>
                <w:szCs w:val="24"/>
              </w:rPr>
              <w:t>Measure of Average Group Difference at Table</w:t>
            </w:r>
          </w:p>
        </w:tc>
        <w:tc>
          <w:tcPr>
            <w:tcW w:w="1458" w:type="dxa"/>
            <w:tcBorders>
              <w:top w:val="nil"/>
              <w:left w:val="single" w:sz="4" w:space="0" w:color="auto"/>
              <w:bottom w:val="single" w:sz="4" w:space="0" w:color="auto"/>
              <w:right w:val="single" w:sz="4" w:space="0" w:color="auto"/>
            </w:tcBorders>
            <w:shd w:val="clear" w:color="auto" w:fill="auto"/>
            <w:vAlign w:val="center"/>
          </w:tcPr>
          <w:p w14:paraId="0084330C" w14:textId="77777777" w:rsidR="00BB2380" w:rsidRPr="002677D1" w:rsidRDefault="00BB2380" w:rsidP="009112D3">
            <w:pPr>
              <w:jc w:val="center"/>
              <w:rPr>
                <w:rFonts w:ascii="Times New Roman" w:hAnsi="Times New Roman" w:cs="Times New Roman"/>
                <w:sz w:val="24"/>
                <w:szCs w:val="24"/>
              </w:rPr>
            </w:pPr>
            <w:r>
              <w:rPr>
                <w:rFonts w:ascii="Times New Roman" w:hAnsi="Times New Roman" w:cs="Times New Roman"/>
                <w:sz w:val="24"/>
                <w:szCs w:val="24"/>
              </w:rPr>
              <w:t>2.54</w:t>
            </w:r>
          </w:p>
        </w:tc>
        <w:tc>
          <w:tcPr>
            <w:tcW w:w="1676" w:type="dxa"/>
            <w:tcBorders>
              <w:top w:val="nil"/>
              <w:left w:val="nil"/>
              <w:bottom w:val="single" w:sz="4" w:space="0" w:color="auto"/>
              <w:right w:val="single" w:sz="4" w:space="0" w:color="auto"/>
            </w:tcBorders>
            <w:shd w:val="clear" w:color="auto" w:fill="auto"/>
            <w:vAlign w:val="center"/>
          </w:tcPr>
          <w:p w14:paraId="6AA6F73F" w14:textId="77777777" w:rsidR="00BB2380" w:rsidRPr="002677D1" w:rsidRDefault="00BB2380" w:rsidP="009112D3">
            <w:pPr>
              <w:jc w:val="center"/>
              <w:rPr>
                <w:rFonts w:ascii="Times New Roman" w:hAnsi="Times New Roman" w:cs="Times New Roman"/>
                <w:sz w:val="24"/>
                <w:szCs w:val="24"/>
              </w:rPr>
            </w:pPr>
            <w:r>
              <w:rPr>
                <w:rFonts w:ascii="Times New Roman" w:hAnsi="Times New Roman" w:cs="Times New Roman"/>
                <w:sz w:val="24"/>
                <w:szCs w:val="24"/>
              </w:rPr>
              <w:t>.85</w:t>
            </w:r>
          </w:p>
        </w:tc>
      </w:tr>
    </w:tbl>
    <w:p w14:paraId="1178EB1B" w14:textId="77777777" w:rsidR="00BB2380" w:rsidRPr="00835A1F" w:rsidRDefault="00BB2380" w:rsidP="00771908">
      <w:pPr>
        <w:spacing w:line="480" w:lineRule="auto"/>
        <w:jc w:val="center"/>
        <w:rPr>
          <w:rFonts w:ascii="Times New Roman" w:hAnsi="Times New Roman" w:cs="Times New Roman"/>
          <w:sz w:val="24"/>
          <w:szCs w:val="24"/>
        </w:rPr>
      </w:pPr>
    </w:p>
    <w:p w14:paraId="66E02FD1" w14:textId="77777777" w:rsidR="00BB2380" w:rsidRDefault="00BB2380">
      <w:pPr>
        <w:rPr>
          <w:rFonts w:ascii="Times New Roman" w:eastAsiaTheme="majorEastAsia" w:hAnsi="Times New Roman" w:cstheme="majorBidi"/>
          <w:iCs/>
          <w:sz w:val="24"/>
        </w:rPr>
      </w:pPr>
      <w:r>
        <w:br w:type="page"/>
      </w:r>
    </w:p>
    <w:p w14:paraId="419749EE" w14:textId="77777777" w:rsidR="00BB2380" w:rsidRDefault="00BB2380" w:rsidP="00E577EA">
      <w:pPr>
        <w:pStyle w:val="Heading4"/>
        <w:rPr>
          <w:rStyle w:val="Heading4Char"/>
        </w:rPr>
        <w:sectPr w:rsidR="00BB2380" w:rsidSect="003F14A6">
          <w:headerReference w:type="default" r:id="rId12"/>
          <w:footerReference w:type="default" r:id="rId13"/>
          <w:pgSz w:w="12240" w:h="15840"/>
          <w:pgMar w:top="1440" w:right="1440" w:bottom="1440" w:left="1440" w:header="720" w:footer="720" w:gutter="0"/>
          <w:cols w:space="720"/>
          <w:docGrid w:linePitch="360"/>
        </w:sectPr>
      </w:pPr>
    </w:p>
    <w:p w14:paraId="63FC039B" w14:textId="77777777" w:rsidR="00BB2380" w:rsidRPr="00835A1F" w:rsidRDefault="00BB2380" w:rsidP="00FB6416">
      <w:pPr>
        <w:pStyle w:val="Heading4"/>
      </w:pPr>
      <w:r w:rsidRPr="00835A1F">
        <w:lastRenderedPageBreak/>
        <w:t xml:space="preserve">Table </w:t>
      </w:r>
      <w:r>
        <w:t>6</w:t>
      </w:r>
      <w:r w:rsidRPr="00835A1F">
        <w:t xml:space="preserve">. </w:t>
      </w:r>
      <w:r>
        <w:t>Regression Results with</w:t>
      </w:r>
      <w:r w:rsidRPr="00835A1F">
        <w:t xml:space="preserve"> </w:t>
      </w:r>
      <w:r>
        <w:t xml:space="preserve">First </w:t>
      </w:r>
      <w:r w:rsidRPr="00835A1F">
        <w:t xml:space="preserve">Follower </w:t>
      </w:r>
      <w:r>
        <w:t>Distance</w:t>
      </w:r>
      <w:r w:rsidRPr="00835A1F">
        <w:t xml:space="preserve"> and Table Size</w:t>
      </w:r>
      <w:r>
        <w:t xml:space="preserve"> in Study 3</w:t>
      </w:r>
    </w:p>
    <w:tbl>
      <w:tblPr>
        <w:tblStyle w:val="TableGrid"/>
        <w:tblW w:w="6578" w:type="dxa"/>
        <w:jc w:val="center"/>
        <w:tblLook w:val="06A0" w:firstRow="1" w:lastRow="0" w:firstColumn="1" w:lastColumn="0" w:noHBand="1" w:noVBand="1"/>
      </w:tblPr>
      <w:tblGrid>
        <w:gridCol w:w="2648"/>
        <w:gridCol w:w="1965"/>
        <w:gridCol w:w="1965"/>
      </w:tblGrid>
      <w:tr w:rsidR="00BB2380" w:rsidRPr="00853EDE" w14:paraId="3935F185" w14:textId="77777777" w:rsidTr="00C04CB1">
        <w:trPr>
          <w:trHeight w:val="197"/>
          <w:jc w:val="center"/>
        </w:trPr>
        <w:tc>
          <w:tcPr>
            <w:tcW w:w="2648" w:type="dxa"/>
            <w:tcBorders>
              <w:top w:val="single" w:sz="12" w:space="0" w:color="auto"/>
              <w:left w:val="single" w:sz="12" w:space="0" w:color="auto"/>
            </w:tcBorders>
          </w:tcPr>
          <w:p w14:paraId="56232A79" w14:textId="77777777" w:rsidR="00BB2380" w:rsidRPr="005023DA" w:rsidRDefault="00BB2380" w:rsidP="00961B21">
            <w:pPr>
              <w:jc w:val="center"/>
              <w:rPr>
                <w:rFonts w:ascii="Times New Roman" w:hAnsi="Times New Roman" w:cs="Times New Roman"/>
                <w:sz w:val="24"/>
                <w:szCs w:val="24"/>
              </w:rPr>
            </w:pPr>
            <w:r w:rsidRPr="005023DA">
              <w:rPr>
                <w:rFonts w:ascii="Times New Roman" w:hAnsi="Times New Roman" w:cs="Times New Roman"/>
                <w:sz w:val="24"/>
                <w:szCs w:val="24"/>
              </w:rPr>
              <w:t>Variable</w:t>
            </w:r>
          </w:p>
        </w:tc>
        <w:tc>
          <w:tcPr>
            <w:tcW w:w="1965" w:type="dxa"/>
            <w:tcBorders>
              <w:top w:val="single" w:sz="12" w:space="0" w:color="auto"/>
            </w:tcBorders>
          </w:tcPr>
          <w:p w14:paraId="1E2143A5" w14:textId="77777777" w:rsidR="00BB2380" w:rsidRPr="005023DA" w:rsidRDefault="00BB2380" w:rsidP="00961B21">
            <w:pPr>
              <w:jc w:val="center"/>
              <w:rPr>
                <w:rFonts w:ascii="Times New Roman" w:hAnsi="Times New Roman" w:cs="Times New Roman"/>
                <w:sz w:val="24"/>
                <w:szCs w:val="24"/>
              </w:rPr>
            </w:pPr>
            <w:r w:rsidRPr="005023DA">
              <w:rPr>
                <w:rFonts w:ascii="Times New Roman" w:hAnsi="Times New Roman" w:cs="Times New Roman"/>
                <w:sz w:val="24"/>
                <w:szCs w:val="24"/>
              </w:rPr>
              <w:t>Coefficient</w:t>
            </w:r>
          </w:p>
        </w:tc>
        <w:tc>
          <w:tcPr>
            <w:tcW w:w="1965" w:type="dxa"/>
            <w:tcBorders>
              <w:top w:val="single" w:sz="12" w:space="0" w:color="auto"/>
            </w:tcBorders>
          </w:tcPr>
          <w:p w14:paraId="7D2CC2B1" w14:textId="77777777" w:rsidR="00BB2380" w:rsidRPr="005023DA" w:rsidRDefault="00BB2380" w:rsidP="00961B21">
            <w:pPr>
              <w:jc w:val="center"/>
              <w:rPr>
                <w:rFonts w:ascii="Times New Roman" w:hAnsi="Times New Roman" w:cs="Times New Roman"/>
                <w:sz w:val="24"/>
                <w:szCs w:val="24"/>
              </w:rPr>
            </w:pPr>
            <w:r w:rsidRPr="005023DA">
              <w:rPr>
                <w:rFonts w:ascii="Times New Roman" w:hAnsi="Times New Roman" w:cs="Times New Roman"/>
                <w:sz w:val="24"/>
                <w:szCs w:val="24"/>
              </w:rPr>
              <w:t>Standard Error</w:t>
            </w:r>
          </w:p>
        </w:tc>
      </w:tr>
      <w:tr w:rsidR="00BB2380" w:rsidRPr="00853EDE" w14:paraId="4DE2AD6B" w14:textId="77777777" w:rsidTr="00C04CB1">
        <w:trPr>
          <w:trHeight w:val="204"/>
          <w:jc w:val="center"/>
        </w:trPr>
        <w:tc>
          <w:tcPr>
            <w:tcW w:w="2648" w:type="dxa"/>
            <w:tcBorders>
              <w:left w:val="single" w:sz="12" w:space="0" w:color="auto"/>
            </w:tcBorders>
            <w:vAlign w:val="center"/>
          </w:tcPr>
          <w:p w14:paraId="657F4079" w14:textId="77777777" w:rsidR="00BB2380" w:rsidRPr="00853EDE" w:rsidRDefault="00BB2380" w:rsidP="00961B21">
            <w:pPr>
              <w:rPr>
                <w:rFonts w:ascii="Times New Roman" w:hAnsi="Times New Roman" w:cs="Times New Roman"/>
                <w:sz w:val="24"/>
                <w:szCs w:val="24"/>
              </w:rPr>
            </w:pPr>
            <w:r w:rsidRPr="00853EDE">
              <w:rPr>
                <w:rFonts w:ascii="Times New Roman" w:hAnsi="Times New Roman" w:cs="Times New Roman"/>
                <w:sz w:val="24"/>
                <w:szCs w:val="24"/>
              </w:rPr>
              <w:t>Intercept</w:t>
            </w:r>
          </w:p>
        </w:tc>
        <w:tc>
          <w:tcPr>
            <w:tcW w:w="1965" w:type="dxa"/>
          </w:tcPr>
          <w:p w14:paraId="5DD954E5" w14:textId="77777777" w:rsidR="00BB2380" w:rsidRPr="00853EDE" w:rsidRDefault="00BB2380" w:rsidP="00901349">
            <w:pPr>
              <w:jc w:val="center"/>
              <w:rPr>
                <w:rFonts w:ascii="Times New Roman" w:hAnsi="Times New Roman" w:cs="Times New Roman"/>
                <w:sz w:val="24"/>
                <w:szCs w:val="24"/>
              </w:rPr>
            </w:pPr>
            <w:r>
              <w:rPr>
                <w:rFonts w:ascii="Times New Roman" w:hAnsi="Times New Roman" w:cs="Times New Roman"/>
                <w:sz w:val="24"/>
                <w:szCs w:val="24"/>
              </w:rPr>
              <w:t>.9453*</w:t>
            </w:r>
          </w:p>
        </w:tc>
        <w:tc>
          <w:tcPr>
            <w:tcW w:w="1965" w:type="dxa"/>
          </w:tcPr>
          <w:p w14:paraId="759AC774" w14:textId="77777777" w:rsidR="00BB2380" w:rsidRPr="00853EDE" w:rsidRDefault="00BB2380" w:rsidP="00901349">
            <w:pPr>
              <w:jc w:val="center"/>
              <w:rPr>
                <w:rFonts w:ascii="Times New Roman" w:hAnsi="Times New Roman" w:cs="Times New Roman"/>
                <w:sz w:val="24"/>
                <w:szCs w:val="24"/>
              </w:rPr>
            </w:pPr>
            <w:r>
              <w:rPr>
                <w:rFonts w:ascii="Times New Roman" w:hAnsi="Times New Roman" w:cs="Times New Roman"/>
                <w:sz w:val="24"/>
                <w:szCs w:val="24"/>
              </w:rPr>
              <w:t>.2377</w:t>
            </w:r>
          </w:p>
        </w:tc>
      </w:tr>
      <w:tr w:rsidR="00BB2380" w:rsidRPr="00853EDE" w14:paraId="07C312EA" w14:textId="77777777" w:rsidTr="00C04CB1">
        <w:trPr>
          <w:trHeight w:val="396"/>
          <w:jc w:val="center"/>
        </w:trPr>
        <w:tc>
          <w:tcPr>
            <w:tcW w:w="2648" w:type="dxa"/>
            <w:tcBorders>
              <w:left w:val="single" w:sz="12" w:space="0" w:color="auto"/>
            </w:tcBorders>
            <w:vAlign w:val="center"/>
          </w:tcPr>
          <w:p w14:paraId="0C23BA84" w14:textId="77777777" w:rsidR="00BB2380" w:rsidRPr="00853EDE" w:rsidRDefault="00BB2380" w:rsidP="00961B21">
            <w:pPr>
              <w:rPr>
                <w:rFonts w:ascii="Times New Roman" w:hAnsi="Times New Roman" w:cs="Times New Roman"/>
                <w:sz w:val="24"/>
                <w:szCs w:val="24"/>
              </w:rPr>
            </w:pPr>
            <w:r>
              <w:rPr>
                <w:rFonts w:ascii="Times New Roman" w:hAnsi="Times New Roman" w:cs="Times New Roman"/>
                <w:sz w:val="24"/>
                <w:szCs w:val="24"/>
              </w:rPr>
              <w:t>First Follower Distance</w:t>
            </w:r>
          </w:p>
        </w:tc>
        <w:tc>
          <w:tcPr>
            <w:tcW w:w="1965" w:type="dxa"/>
            <w:vAlign w:val="center"/>
          </w:tcPr>
          <w:p w14:paraId="51B708DC" w14:textId="77777777" w:rsidR="00BB2380" w:rsidRPr="00853EDE" w:rsidRDefault="00BB2380" w:rsidP="00901349">
            <w:pPr>
              <w:jc w:val="center"/>
              <w:rPr>
                <w:rFonts w:ascii="Times New Roman" w:hAnsi="Times New Roman" w:cs="Times New Roman"/>
                <w:sz w:val="24"/>
                <w:szCs w:val="24"/>
              </w:rPr>
            </w:pPr>
            <w:r>
              <w:rPr>
                <w:rFonts w:ascii="Times New Roman" w:hAnsi="Times New Roman" w:cs="Times New Roman"/>
                <w:sz w:val="24"/>
                <w:szCs w:val="24"/>
              </w:rPr>
              <w:t>.2382*</w:t>
            </w:r>
          </w:p>
        </w:tc>
        <w:tc>
          <w:tcPr>
            <w:tcW w:w="1965" w:type="dxa"/>
            <w:vAlign w:val="center"/>
          </w:tcPr>
          <w:p w14:paraId="75DBAE85" w14:textId="77777777" w:rsidR="00BB2380" w:rsidRPr="00853EDE" w:rsidRDefault="00BB2380" w:rsidP="00901349">
            <w:pPr>
              <w:jc w:val="center"/>
              <w:rPr>
                <w:rFonts w:ascii="Times New Roman" w:hAnsi="Times New Roman" w:cs="Times New Roman"/>
                <w:sz w:val="24"/>
                <w:szCs w:val="24"/>
              </w:rPr>
            </w:pPr>
            <w:r>
              <w:rPr>
                <w:rFonts w:ascii="Times New Roman" w:hAnsi="Times New Roman" w:cs="Times New Roman"/>
                <w:sz w:val="24"/>
                <w:szCs w:val="24"/>
              </w:rPr>
              <w:t>.0280</w:t>
            </w:r>
          </w:p>
        </w:tc>
      </w:tr>
      <w:tr w:rsidR="00BB2380" w:rsidRPr="00853EDE" w14:paraId="2FD0EE91" w14:textId="77777777" w:rsidTr="00C04CB1">
        <w:trPr>
          <w:trHeight w:val="204"/>
          <w:jc w:val="center"/>
        </w:trPr>
        <w:tc>
          <w:tcPr>
            <w:tcW w:w="2648" w:type="dxa"/>
            <w:tcBorders>
              <w:left w:val="single" w:sz="12" w:space="0" w:color="auto"/>
              <w:bottom w:val="single" w:sz="12" w:space="0" w:color="auto"/>
            </w:tcBorders>
            <w:vAlign w:val="center"/>
          </w:tcPr>
          <w:p w14:paraId="61B95261" w14:textId="77777777" w:rsidR="00BB2380" w:rsidRPr="00853EDE" w:rsidRDefault="00BB2380" w:rsidP="00961B21">
            <w:pPr>
              <w:rPr>
                <w:rFonts w:ascii="Times New Roman" w:hAnsi="Times New Roman" w:cs="Times New Roman"/>
                <w:sz w:val="24"/>
                <w:szCs w:val="24"/>
              </w:rPr>
            </w:pPr>
            <w:r>
              <w:rPr>
                <w:rFonts w:ascii="Times New Roman" w:hAnsi="Times New Roman" w:cs="Times New Roman"/>
                <w:sz w:val="24"/>
                <w:szCs w:val="24"/>
              </w:rPr>
              <w:t>Table Size</w:t>
            </w:r>
          </w:p>
        </w:tc>
        <w:tc>
          <w:tcPr>
            <w:tcW w:w="1965" w:type="dxa"/>
            <w:tcBorders>
              <w:bottom w:val="single" w:sz="12" w:space="0" w:color="auto"/>
            </w:tcBorders>
            <w:vAlign w:val="center"/>
          </w:tcPr>
          <w:p w14:paraId="1D9A35FF" w14:textId="77777777" w:rsidR="00BB2380" w:rsidRPr="00853EDE" w:rsidRDefault="00BB2380" w:rsidP="00901349">
            <w:pPr>
              <w:jc w:val="center"/>
              <w:rPr>
                <w:rFonts w:ascii="Times New Roman" w:hAnsi="Times New Roman" w:cs="Times New Roman"/>
                <w:sz w:val="24"/>
                <w:szCs w:val="24"/>
              </w:rPr>
            </w:pPr>
            <w:r>
              <w:rPr>
                <w:rFonts w:ascii="Times New Roman" w:hAnsi="Times New Roman" w:cs="Times New Roman"/>
                <w:sz w:val="24"/>
                <w:szCs w:val="24"/>
              </w:rPr>
              <w:t>.1823*</w:t>
            </w:r>
          </w:p>
        </w:tc>
        <w:tc>
          <w:tcPr>
            <w:tcW w:w="1965" w:type="dxa"/>
            <w:tcBorders>
              <w:bottom w:val="single" w:sz="12" w:space="0" w:color="auto"/>
            </w:tcBorders>
            <w:vAlign w:val="center"/>
          </w:tcPr>
          <w:p w14:paraId="40163A8C" w14:textId="77777777" w:rsidR="00BB2380" w:rsidRPr="00853EDE" w:rsidRDefault="00BB2380" w:rsidP="00901349">
            <w:pPr>
              <w:jc w:val="center"/>
              <w:rPr>
                <w:rFonts w:ascii="Times New Roman" w:hAnsi="Times New Roman" w:cs="Times New Roman"/>
                <w:sz w:val="24"/>
                <w:szCs w:val="24"/>
              </w:rPr>
            </w:pPr>
            <w:r>
              <w:rPr>
                <w:rFonts w:ascii="Times New Roman" w:hAnsi="Times New Roman" w:cs="Times New Roman"/>
                <w:sz w:val="24"/>
                <w:szCs w:val="24"/>
              </w:rPr>
              <w:t>.0612</w:t>
            </w:r>
          </w:p>
        </w:tc>
      </w:tr>
      <w:tr w:rsidR="00BB2380" w:rsidRPr="00853EDE" w14:paraId="5A58218C" w14:textId="77777777" w:rsidTr="00C04CB1">
        <w:trPr>
          <w:trHeight w:val="582"/>
          <w:jc w:val="center"/>
        </w:trPr>
        <w:tc>
          <w:tcPr>
            <w:tcW w:w="2648" w:type="dxa"/>
            <w:tcBorders>
              <w:top w:val="single" w:sz="12" w:space="0" w:color="auto"/>
              <w:bottom w:val="single" w:sz="12" w:space="0" w:color="auto"/>
            </w:tcBorders>
            <w:vAlign w:val="center"/>
          </w:tcPr>
          <w:p w14:paraId="7D5D051E" w14:textId="77777777" w:rsidR="00BB2380" w:rsidRDefault="00BB2380" w:rsidP="00961B21">
            <w:pPr>
              <w:rPr>
                <w:rFonts w:ascii="Times New Roman" w:hAnsi="Times New Roman" w:cs="Times New Roman"/>
                <w:sz w:val="24"/>
                <w:szCs w:val="24"/>
              </w:rPr>
            </w:pPr>
            <w:r>
              <w:rPr>
                <w:rFonts w:ascii="Times New Roman" w:hAnsi="Times New Roman" w:cs="Times New Roman"/>
                <w:sz w:val="24"/>
                <w:szCs w:val="24"/>
              </w:rPr>
              <w:t>Model Fit Statistics</w:t>
            </w:r>
          </w:p>
        </w:tc>
        <w:tc>
          <w:tcPr>
            <w:tcW w:w="3930" w:type="dxa"/>
            <w:gridSpan w:val="2"/>
            <w:tcBorders>
              <w:top w:val="single" w:sz="12" w:space="0" w:color="auto"/>
              <w:bottom w:val="single" w:sz="12" w:space="0" w:color="auto"/>
            </w:tcBorders>
            <w:vAlign w:val="center"/>
          </w:tcPr>
          <w:p w14:paraId="749A44EF" w14:textId="77777777" w:rsidR="00BB2380" w:rsidRDefault="00BB2380" w:rsidP="00C04CB1">
            <w:pPr>
              <w:jc w:val="center"/>
              <w:rPr>
                <w:rFonts w:ascii="Times New Roman" w:hAnsi="Times New Roman" w:cs="Times New Roman"/>
                <w:sz w:val="24"/>
                <w:szCs w:val="24"/>
              </w:rPr>
            </w:pPr>
            <w:r>
              <w:rPr>
                <w:rFonts w:ascii="Times New Roman" w:hAnsi="Times New Roman" w:cs="Times New Roman"/>
                <w:sz w:val="24"/>
                <w:szCs w:val="24"/>
              </w:rPr>
              <w:t>F (2, 167) = 44.02</w:t>
            </w:r>
          </w:p>
          <w:p w14:paraId="5D537A89" w14:textId="77777777" w:rsidR="00BB2380" w:rsidRDefault="00BB2380" w:rsidP="00C04CB1">
            <w:pPr>
              <w:jc w:val="center"/>
              <w:rPr>
                <w:rFonts w:ascii="Times New Roman" w:hAnsi="Times New Roman" w:cs="Times New Roman"/>
                <w:sz w:val="24"/>
                <w:szCs w:val="24"/>
              </w:rPr>
            </w:pPr>
            <w:r>
              <w:rPr>
                <w:rFonts w:ascii="Times New Roman" w:hAnsi="Times New Roman" w:cs="Times New Roman"/>
                <w:sz w:val="24"/>
                <w:szCs w:val="24"/>
              </w:rPr>
              <w:t>p-value &lt; .001</w:t>
            </w:r>
          </w:p>
          <w:p w14:paraId="6690C165" w14:textId="77777777" w:rsidR="00BB2380" w:rsidRPr="002F3220" w:rsidRDefault="00BB2380" w:rsidP="00C04CB1">
            <w:pPr>
              <w:jc w:val="center"/>
              <w:rPr>
                <w:rFonts w:ascii="Times New Roman" w:hAnsi="Times New Roman" w:cs="Times New Roman"/>
                <w:sz w:val="24"/>
                <w:szCs w:val="24"/>
              </w:rPr>
            </w:pPr>
            <w:r>
              <w:rPr>
                <w:rFonts w:ascii="Times New Roman" w:hAnsi="Times New Roman" w:cs="Times New Roman"/>
                <w:sz w:val="24"/>
                <w:szCs w:val="24"/>
              </w:rPr>
              <w:t>R</w:t>
            </w:r>
            <w:r w:rsidRPr="002F322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.3452</w:t>
            </w:r>
          </w:p>
        </w:tc>
      </w:tr>
      <w:tr w:rsidR="00BB2380" w:rsidRPr="00853EDE" w14:paraId="1BC042F5" w14:textId="77777777" w:rsidTr="00BF2F45">
        <w:trPr>
          <w:trHeight w:val="582"/>
          <w:jc w:val="center"/>
        </w:trPr>
        <w:tc>
          <w:tcPr>
            <w:tcW w:w="6578" w:type="dxa"/>
            <w:gridSpan w:val="3"/>
            <w:tcBorders>
              <w:top w:val="single" w:sz="12" w:space="0" w:color="auto"/>
              <w:left w:val="nil"/>
              <w:bottom w:val="nil"/>
              <w:right w:val="nil"/>
            </w:tcBorders>
          </w:tcPr>
          <w:p w14:paraId="020BDA3F" w14:textId="77777777" w:rsidR="00BB2380" w:rsidRPr="00C04CB1" w:rsidRDefault="00BB2380" w:rsidP="00BF2F45">
            <w:pPr>
              <w:pStyle w:val="NoSpacing"/>
              <w:rPr>
                <w:rFonts w:ascii="Times New Roman" w:hAnsi="Times New Roman" w:cs="Times New Roman"/>
                <w:sz w:val="24"/>
                <w:szCs w:val="24"/>
              </w:rPr>
            </w:pPr>
            <w:r>
              <w:rPr>
                <w:rFonts w:ascii="Times New Roman" w:hAnsi="Times New Roman" w:cs="Times New Roman"/>
                <w:sz w:val="24"/>
                <w:szCs w:val="24"/>
              </w:rPr>
              <w:t>*indicates significance at .01 level</w:t>
            </w:r>
          </w:p>
        </w:tc>
      </w:tr>
    </w:tbl>
    <w:p w14:paraId="39D580F5" w14:textId="77777777" w:rsidR="00BB2380" w:rsidRPr="00835A1F" w:rsidRDefault="00BB2380" w:rsidP="007B36D7">
      <w:pPr>
        <w:spacing w:line="480" w:lineRule="auto"/>
        <w:jc w:val="right"/>
        <w:rPr>
          <w:rFonts w:ascii="Times New Roman" w:hAnsi="Times New Roman" w:cs="Times New Roman"/>
          <w:sz w:val="24"/>
          <w:szCs w:val="24"/>
        </w:rPr>
      </w:pPr>
    </w:p>
    <w:p w14:paraId="4EC0FA37" w14:textId="77777777" w:rsidR="00BB2380" w:rsidRDefault="00BB2380">
      <w:pPr>
        <w:rPr>
          <w:rFonts w:cs="Times New Roman"/>
          <w:szCs w:val="24"/>
        </w:rPr>
      </w:pPr>
    </w:p>
    <w:p w14:paraId="5C4BE732" w14:textId="77777777" w:rsidR="00BB2380" w:rsidRDefault="00BB2380">
      <w:pPr>
        <w:rPr>
          <w:rFonts w:ascii="Times New Roman" w:eastAsiaTheme="majorEastAsia" w:hAnsi="Times New Roman" w:cs="Times New Roman"/>
          <w:i/>
          <w:caps/>
          <w:sz w:val="24"/>
          <w:szCs w:val="24"/>
        </w:rPr>
      </w:pPr>
    </w:p>
    <w:p w14:paraId="66F1537C" w14:textId="77777777" w:rsidR="00BB2380" w:rsidRDefault="00BB2380">
      <w:pPr>
        <w:rPr>
          <w:rFonts w:ascii="Times New Roman" w:eastAsiaTheme="majorEastAsia" w:hAnsi="Times New Roman" w:cs="Times New Roman"/>
          <w:i/>
          <w:caps/>
          <w:sz w:val="24"/>
          <w:szCs w:val="24"/>
        </w:rPr>
      </w:pPr>
      <w:r>
        <w:rPr>
          <w:rFonts w:cs="Times New Roman"/>
          <w:szCs w:val="24"/>
        </w:rPr>
        <w:br w:type="page"/>
      </w:r>
    </w:p>
    <w:p w14:paraId="531CB295" w14:textId="77777777" w:rsidR="00BB2380" w:rsidRPr="00CD1D15" w:rsidRDefault="00BB2380" w:rsidP="003B665D">
      <w:pPr>
        <w:pStyle w:val="Heading4"/>
      </w:pPr>
      <w:r w:rsidRPr="00CD1D15">
        <w:lastRenderedPageBreak/>
        <w:t>Figure 1. Moderated Mediation Model</w:t>
      </w:r>
    </w:p>
    <w:p w14:paraId="0EFBE59C" w14:textId="77777777" w:rsidR="00BB2380" w:rsidRDefault="00BB2380" w:rsidP="003B665D">
      <w:pPr>
        <w:jc w:val="center"/>
        <w:rPr>
          <w:rFonts w:ascii="Times New Roman" w:eastAsiaTheme="majorEastAsia" w:hAnsi="Times New Roman" w:cstheme="majorBidi"/>
          <w:iCs/>
          <w:sz w:val="24"/>
        </w:rPr>
      </w:pPr>
      <w:r w:rsidRPr="00E246D4">
        <w:rPr>
          <w:rFonts w:ascii="Times New Roman" w:eastAsiaTheme="majorEastAsia" w:hAnsi="Times New Roman" w:cs="Times New Roman"/>
          <w:i/>
          <w:caps/>
          <w:noProof/>
          <w:sz w:val="24"/>
          <w:szCs w:val="24"/>
        </w:rPr>
        <w:drawing>
          <wp:inline distT="0" distB="0" distL="0" distR="0" wp14:anchorId="52337A3B" wp14:editId="1BE4FBEF">
            <wp:extent cx="6090052" cy="235204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090052" cy="2352043"/>
                    </a:xfrm>
                    <a:prstGeom prst="rect">
                      <a:avLst/>
                    </a:prstGeom>
                    <a:ln>
                      <a:noFill/>
                    </a:ln>
                    <a:extLst>
                      <a:ext uri="{53640926-AAD7-44D8-BBD7-CCE9431645EC}">
                        <a14:shadowObscured xmlns:a14="http://schemas.microsoft.com/office/drawing/2010/main"/>
                      </a:ext>
                    </a:extLst>
                  </pic:spPr>
                </pic:pic>
              </a:graphicData>
            </a:graphic>
          </wp:inline>
        </w:drawing>
      </w:r>
    </w:p>
    <w:p w14:paraId="70A43F3A" w14:textId="77777777" w:rsidR="00BB2380" w:rsidRDefault="00BB2380" w:rsidP="003B665D">
      <w:pPr>
        <w:rPr>
          <w:rFonts w:ascii="Times New Roman" w:eastAsiaTheme="majorEastAsia" w:hAnsi="Times New Roman" w:cs="Times New Roman"/>
          <w:iCs/>
          <w:sz w:val="24"/>
        </w:rPr>
      </w:pPr>
      <w:r>
        <w:rPr>
          <w:rFonts w:cs="Times New Roman"/>
        </w:rPr>
        <w:br w:type="page"/>
      </w:r>
    </w:p>
    <w:p w14:paraId="681A7EB1" w14:textId="77777777" w:rsidR="00BB2380" w:rsidRDefault="00BB2380" w:rsidP="003B665D">
      <w:pPr>
        <w:pStyle w:val="Heading4"/>
        <w:rPr>
          <w:rFonts w:cs="Times New Roman"/>
        </w:rPr>
        <w:sectPr w:rsidR="00BB2380" w:rsidSect="00DE3C4A">
          <w:headerReference w:type="default" r:id="rId15"/>
          <w:pgSz w:w="12240" w:h="15840"/>
          <w:pgMar w:top="1440" w:right="1440" w:bottom="1440" w:left="1440" w:header="720" w:footer="720" w:gutter="0"/>
          <w:cols w:space="720"/>
          <w:titlePg/>
          <w:docGrid w:linePitch="360"/>
        </w:sectPr>
      </w:pPr>
    </w:p>
    <w:p w14:paraId="5B7B386C" w14:textId="77777777" w:rsidR="00BB2380" w:rsidRDefault="00BB2380" w:rsidP="003B665D">
      <w:pPr>
        <w:pStyle w:val="Heading4"/>
      </w:pPr>
      <w:r>
        <w:lastRenderedPageBreak/>
        <w:t>Figure 2. Interaction of First Follower and Leader Behavior on Common Opinion in Study 2</w:t>
      </w:r>
    </w:p>
    <w:p w14:paraId="21306532" w14:textId="77777777" w:rsidR="00BB2380" w:rsidRPr="000E1BF0" w:rsidRDefault="00BB2380" w:rsidP="003B665D">
      <w:pPr>
        <w:jc w:val="center"/>
        <w:rPr>
          <w:rFonts w:ascii="Times New Roman" w:hAnsi="Times New Roman" w:cs="Times New Roman"/>
          <w:sz w:val="24"/>
          <w:szCs w:val="24"/>
        </w:rPr>
      </w:pPr>
      <w:r>
        <w:rPr>
          <w:noProof/>
        </w:rPr>
        <w:drawing>
          <wp:inline distT="0" distB="0" distL="0" distR="0" wp14:anchorId="3AA1B2C7" wp14:editId="6854438C">
            <wp:extent cx="6095999" cy="4572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095999" cy="4572000"/>
                    </a:xfrm>
                    <a:prstGeom prst="rect">
                      <a:avLst/>
                    </a:prstGeom>
                    <a:noFill/>
                    <a:ln>
                      <a:noFill/>
                    </a:ln>
                  </pic:spPr>
                </pic:pic>
              </a:graphicData>
            </a:graphic>
          </wp:inline>
        </w:drawing>
      </w:r>
    </w:p>
    <w:p w14:paraId="58A70076" w14:textId="77777777" w:rsidR="00BB2380" w:rsidRDefault="00BB2380" w:rsidP="003B665D">
      <w:pPr>
        <w:pStyle w:val="Heading4"/>
        <w:rPr>
          <w:rStyle w:val="Heading4Char"/>
        </w:rPr>
      </w:pPr>
      <w:r>
        <w:br w:type="page"/>
      </w:r>
      <w:r w:rsidRPr="00E577EA">
        <w:rPr>
          <w:rStyle w:val="Heading4Char"/>
        </w:rPr>
        <w:lastRenderedPageBreak/>
        <w:t xml:space="preserve">Figure </w:t>
      </w:r>
      <w:r>
        <w:rPr>
          <w:rStyle w:val="Heading4Char"/>
        </w:rPr>
        <w:t>3</w:t>
      </w:r>
      <w:r w:rsidRPr="00E577EA">
        <w:rPr>
          <w:rStyle w:val="Heading4Char"/>
        </w:rPr>
        <w:t>. Multi</w:t>
      </w:r>
      <w:r>
        <w:rPr>
          <w:rStyle w:val="Heading4Char"/>
        </w:rPr>
        <w:t>dimensional</w:t>
      </w:r>
      <w:r w:rsidRPr="00E577EA">
        <w:rPr>
          <w:rStyle w:val="Heading4Char"/>
        </w:rPr>
        <w:t xml:space="preserve"> Scaling of </w:t>
      </w:r>
      <w:r>
        <w:rPr>
          <w:rStyle w:val="Heading4Char"/>
        </w:rPr>
        <w:t>Distance</w:t>
      </w:r>
      <w:r w:rsidRPr="00E577EA">
        <w:rPr>
          <w:rStyle w:val="Heading4Char"/>
        </w:rPr>
        <w:t xml:space="preserve"> Ratings</w:t>
      </w:r>
      <w:r>
        <w:rPr>
          <w:rStyle w:val="Heading4Char"/>
        </w:rPr>
        <w:t xml:space="preserve"> in Study 3</w:t>
      </w:r>
    </w:p>
    <w:p w14:paraId="19C98BC8" w14:textId="77777777" w:rsidR="00BB2380" w:rsidRPr="00E577EA" w:rsidRDefault="00BB2380" w:rsidP="003B665D">
      <w:pPr>
        <w:rPr>
          <w:rFonts w:cs="Times New Roman"/>
          <w:szCs w:val="24"/>
        </w:rPr>
      </w:pPr>
      <w:r>
        <w:rPr>
          <w:noProof/>
        </w:rPr>
        <w:drawing>
          <wp:inline distT="0" distB="0" distL="0" distR="0" wp14:anchorId="03B0481A" wp14:editId="1CCAB2B0">
            <wp:extent cx="7620000" cy="3913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39079" cy="3923189"/>
                    </a:xfrm>
                    <a:prstGeom prst="rect">
                      <a:avLst/>
                    </a:prstGeom>
                  </pic:spPr>
                </pic:pic>
              </a:graphicData>
            </a:graphic>
          </wp:inline>
        </w:drawing>
      </w:r>
    </w:p>
    <w:p w14:paraId="6404341F" w14:textId="77777777" w:rsidR="00BB2380" w:rsidRDefault="00BB2380" w:rsidP="003B665D">
      <w:pPr>
        <w:rPr>
          <w:rFonts w:cs="Times New Roman"/>
          <w:szCs w:val="24"/>
        </w:rPr>
      </w:pPr>
      <w:r>
        <w:rPr>
          <w:rFonts w:cs="Times New Roman"/>
          <w:szCs w:val="24"/>
        </w:rPr>
        <w:br w:type="page"/>
      </w:r>
    </w:p>
    <w:p w14:paraId="10507982" w14:textId="77777777" w:rsidR="00BB2380" w:rsidRDefault="00BB2380" w:rsidP="003B665D">
      <w:pPr>
        <w:pStyle w:val="Heading4"/>
        <w:sectPr w:rsidR="00BB2380" w:rsidSect="00A7264A">
          <w:headerReference w:type="default" r:id="rId18"/>
          <w:pgSz w:w="15840" w:h="12240" w:orient="landscape"/>
          <w:pgMar w:top="1440" w:right="1440" w:bottom="1440" w:left="1440" w:header="720" w:footer="720" w:gutter="0"/>
          <w:cols w:space="720"/>
          <w:docGrid w:linePitch="360"/>
        </w:sectPr>
      </w:pPr>
    </w:p>
    <w:p w14:paraId="7A522772" w14:textId="5CFB1765" w:rsidR="00BB2380" w:rsidRPr="00835A1F" w:rsidRDefault="00BB2380" w:rsidP="003B665D">
      <w:pPr>
        <w:pStyle w:val="Heading1"/>
        <w:rPr>
          <w:rFonts w:cs="Times New Roman"/>
          <w:szCs w:val="24"/>
        </w:rPr>
      </w:pPr>
      <w:r w:rsidRPr="00835A1F">
        <w:rPr>
          <w:rFonts w:cs="Times New Roman"/>
          <w:szCs w:val="24"/>
        </w:rPr>
        <w:lastRenderedPageBreak/>
        <w:t>Appendix</w:t>
      </w:r>
    </w:p>
    <w:p w14:paraId="3CC03B99" w14:textId="77777777" w:rsidR="00BB2380" w:rsidRPr="00835A1F" w:rsidRDefault="00BB2380" w:rsidP="00CD1D15">
      <w:pPr>
        <w:pStyle w:val="Heading2"/>
        <w:rPr>
          <w:rFonts w:cs="Times New Roman"/>
          <w:szCs w:val="24"/>
        </w:rPr>
      </w:pPr>
      <w:r w:rsidRPr="00835A1F">
        <w:rPr>
          <w:rFonts w:cs="Times New Roman"/>
          <w:szCs w:val="24"/>
        </w:rPr>
        <w:t>Stimuli Used in Pretest and Study 2</w:t>
      </w:r>
    </w:p>
    <w:p w14:paraId="35BB27BC" w14:textId="77777777" w:rsidR="00BB2380" w:rsidRPr="00835A1F" w:rsidRDefault="00BB2380" w:rsidP="00CD1D15">
      <w:pPr>
        <w:rPr>
          <w:rFonts w:ascii="Times New Roman" w:hAnsi="Times New Roman" w:cs="Times New Roman"/>
          <w:sz w:val="24"/>
          <w:szCs w:val="24"/>
        </w:rPr>
      </w:pPr>
      <w:r w:rsidRPr="00835A1F">
        <w:rPr>
          <w:rFonts w:ascii="Times New Roman" w:hAnsi="Times New Roman" w:cs="Times New Roman"/>
          <w:sz w:val="24"/>
          <w:szCs w:val="24"/>
        </w:rPr>
        <w:t>Negative Leader:</w:t>
      </w:r>
    </w:p>
    <w:p w14:paraId="67F03841" w14:textId="77777777" w:rsidR="00BB2380" w:rsidRPr="00835A1F" w:rsidRDefault="00BB2380" w:rsidP="00B11CF5">
      <w:r w:rsidRPr="00835A1F">
        <w:rPr>
          <w:noProof/>
        </w:rPr>
        <w:drawing>
          <wp:inline distT="0" distB="0" distL="0" distR="0" wp14:anchorId="2735C7FB" wp14:editId="5545AAF2">
            <wp:extent cx="5937885" cy="2129790"/>
            <wp:effectExtent l="19050" t="19050" r="24765"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2129790"/>
                    </a:xfrm>
                    <a:prstGeom prst="rect">
                      <a:avLst/>
                    </a:prstGeom>
                    <a:noFill/>
                    <a:ln>
                      <a:solidFill>
                        <a:schemeClr val="tx1"/>
                      </a:solidFill>
                    </a:ln>
                  </pic:spPr>
                </pic:pic>
              </a:graphicData>
            </a:graphic>
          </wp:inline>
        </w:drawing>
      </w:r>
    </w:p>
    <w:p w14:paraId="05AAF11B" w14:textId="77777777" w:rsidR="00BB2380" w:rsidRPr="00835A1F" w:rsidRDefault="00BB2380" w:rsidP="00244366">
      <w:pPr>
        <w:rPr>
          <w:rFonts w:ascii="Times New Roman" w:hAnsi="Times New Roman" w:cs="Times New Roman"/>
          <w:sz w:val="24"/>
          <w:szCs w:val="24"/>
        </w:rPr>
      </w:pPr>
      <w:r w:rsidRPr="00835A1F">
        <w:rPr>
          <w:rFonts w:ascii="Times New Roman" w:hAnsi="Times New Roman" w:cs="Times New Roman"/>
          <w:sz w:val="24"/>
          <w:szCs w:val="24"/>
        </w:rPr>
        <w:t>Negative Follower:</w:t>
      </w:r>
    </w:p>
    <w:p w14:paraId="09F043F9" w14:textId="77777777" w:rsidR="00BB2380" w:rsidRPr="00835A1F" w:rsidRDefault="00BB2380" w:rsidP="004105D7">
      <w:pPr>
        <w:jc w:val="center"/>
        <w:rPr>
          <w:rFonts w:ascii="Times New Roman" w:hAnsi="Times New Roman" w:cs="Times New Roman"/>
          <w:sz w:val="24"/>
          <w:szCs w:val="24"/>
        </w:rPr>
      </w:pPr>
      <w:r w:rsidRPr="00835A1F">
        <w:rPr>
          <w:rFonts w:ascii="Times New Roman" w:hAnsi="Times New Roman" w:cs="Times New Roman"/>
          <w:noProof/>
          <w:sz w:val="24"/>
          <w:szCs w:val="24"/>
        </w:rPr>
        <w:drawing>
          <wp:inline distT="0" distB="0" distL="0" distR="0" wp14:anchorId="6CBBD9AE" wp14:editId="7D9AEB42">
            <wp:extent cx="5943600" cy="2384425"/>
            <wp:effectExtent l="19050" t="19050" r="19050"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384425"/>
                    </a:xfrm>
                    <a:prstGeom prst="rect">
                      <a:avLst/>
                    </a:prstGeom>
                    <a:noFill/>
                    <a:ln>
                      <a:solidFill>
                        <a:schemeClr val="tx1"/>
                      </a:solidFill>
                    </a:ln>
                  </pic:spPr>
                </pic:pic>
              </a:graphicData>
            </a:graphic>
          </wp:inline>
        </w:drawing>
      </w:r>
    </w:p>
    <w:p w14:paraId="616C4C8B" w14:textId="77777777" w:rsidR="00BB2380" w:rsidRDefault="00BB2380">
      <w:pPr>
        <w:rPr>
          <w:rFonts w:ascii="Times New Roman" w:hAnsi="Times New Roman" w:cs="Times New Roman"/>
          <w:sz w:val="24"/>
          <w:szCs w:val="24"/>
        </w:rPr>
      </w:pPr>
      <w:r>
        <w:rPr>
          <w:rFonts w:ascii="Times New Roman" w:hAnsi="Times New Roman" w:cs="Times New Roman"/>
          <w:sz w:val="24"/>
          <w:szCs w:val="24"/>
        </w:rPr>
        <w:br w:type="page"/>
      </w:r>
    </w:p>
    <w:p w14:paraId="12C16D54" w14:textId="77777777" w:rsidR="00BB2380" w:rsidRPr="00835A1F" w:rsidRDefault="00BB2380" w:rsidP="00244366">
      <w:pPr>
        <w:rPr>
          <w:rFonts w:ascii="Times New Roman" w:hAnsi="Times New Roman" w:cs="Times New Roman"/>
          <w:sz w:val="24"/>
          <w:szCs w:val="24"/>
        </w:rPr>
      </w:pPr>
      <w:r w:rsidRPr="00835A1F">
        <w:rPr>
          <w:rFonts w:ascii="Times New Roman" w:hAnsi="Times New Roman" w:cs="Times New Roman"/>
          <w:sz w:val="24"/>
          <w:szCs w:val="24"/>
        </w:rPr>
        <w:lastRenderedPageBreak/>
        <w:t>Positive Leader:</w:t>
      </w:r>
    </w:p>
    <w:p w14:paraId="218BFA85" w14:textId="77777777" w:rsidR="00BB2380" w:rsidRPr="00835A1F" w:rsidRDefault="00BB2380" w:rsidP="003C237C">
      <w:pPr>
        <w:rPr>
          <w:rFonts w:ascii="Times New Roman" w:hAnsi="Times New Roman" w:cs="Times New Roman"/>
          <w:sz w:val="24"/>
          <w:szCs w:val="24"/>
        </w:rPr>
      </w:pPr>
      <w:r w:rsidRPr="00835A1F">
        <w:rPr>
          <w:rFonts w:ascii="Times New Roman" w:hAnsi="Times New Roman" w:cs="Times New Roman"/>
          <w:noProof/>
          <w:sz w:val="24"/>
          <w:szCs w:val="24"/>
        </w:rPr>
        <w:drawing>
          <wp:inline distT="0" distB="0" distL="0" distR="0" wp14:anchorId="3B403757" wp14:editId="2997E1E5">
            <wp:extent cx="5943600" cy="2315210"/>
            <wp:effectExtent l="19050" t="19050" r="1905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15210"/>
                    </a:xfrm>
                    <a:prstGeom prst="rect">
                      <a:avLst/>
                    </a:prstGeom>
                    <a:noFill/>
                    <a:ln>
                      <a:solidFill>
                        <a:schemeClr val="tx1"/>
                      </a:solidFill>
                    </a:ln>
                  </pic:spPr>
                </pic:pic>
              </a:graphicData>
            </a:graphic>
          </wp:inline>
        </w:drawing>
      </w:r>
      <w:r w:rsidRPr="00835A1F">
        <w:rPr>
          <w:rFonts w:ascii="Times New Roman" w:hAnsi="Times New Roman" w:cs="Times New Roman"/>
          <w:sz w:val="24"/>
          <w:szCs w:val="24"/>
        </w:rPr>
        <w:t>Positive Follower:</w:t>
      </w:r>
    </w:p>
    <w:p w14:paraId="12169357" w14:textId="77777777" w:rsidR="00BB2380" w:rsidRPr="00835A1F" w:rsidRDefault="00BB2380" w:rsidP="007E689A">
      <w:pPr>
        <w:jc w:val="center"/>
        <w:rPr>
          <w:rFonts w:ascii="Times New Roman" w:hAnsi="Times New Roman" w:cs="Times New Roman"/>
          <w:sz w:val="24"/>
          <w:szCs w:val="24"/>
        </w:rPr>
      </w:pPr>
      <w:r w:rsidRPr="00835A1F">
        <w:rPr>
          <w:rFonts w:ascii="Times New Roman" w:hAnsi="Times New Roman" w:cs="Times New Roman"/>
          <w:noProof/>
          <w:sz w:val="24"/>
          <w:szCs w:val="24"/>
        </w:rPr>
        <w:drawing>
          <wp:inline distT="0" distB="0" distL="0" distR="0" wp14:anchorId="42C1C723" wp14:editId="1F01655B">
            <wp:extent cx="5943600" cy="2072005"/>
            <wp:effectExtent l="19050" t="19050" r="19050"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72005"/>
                    </a:xfrm>
                    <a:prstGeom prst="rect">
                      <a:avLst/>
                    </a:prstGeom>
                    <a:noFill/>
                    <a:ln>
                      <a:solidFill>
                        <a:schemeClr val="tx1"/>
                      </a:solidFill>
                    </a:ln>
                  </pic:spPr>
                </pic:pic>
              </a:graphicData>
            </a:graphic>
          </wp:inline>
        </w:drawing>
      </w:r>
    </w:p>
    <w:p w14:paraId="071F2DFA" w14:textId="77777777" w:rsidR="00C75E63" w:rsidRDefault="00C75E63"/>
    <w:sectPr w:rsidR="00C75E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9566A" w14:textId="77777777" w:rsidR="00E95112" w:rsidRDefault="00E95112">
      <w:pPr>
        <w:spacing w:after="0" w:line="240" w:lineRule="auto"/>
      </w:pPr>
      <w:r>
        <w:separator/>
      </w:r>
    </w:p>
  </w:endnote>
  <w:endnote w:type="continuationSeparator" w:id="0">
    <w:p w14:paraId="40C2F1C9" w14:textId="77777777" w:rsidR="00E95112" w:rsidRDefault="00E9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66E2E" w14:textId="77777777" w:rsidR="00B465EF" w:rsidRDefault="00E95112" w:rsidP="00D36901">
    <w:pPr>
      <w:pStyle w:val="Footer"/>
    </w:pPr>
  </w:p>
  <w:p w14:paraId="257D9E86" w14:textId="77777777" w:rsidR="00B465EF" w:rsidRDefault="00E95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D10C" w14:textId="77777777" w:rsidR="00B465EF" w:rsidRDefault="00E95112" w:rsidP="00D36901">
    <w:pPr>
      <w:pStyle w:val="Footer"/>
    </w:pPr>
  </w:p>
  <w:p w14:paraId="47388C9B" w14:textId="77777777" w:rsidR="00B465EF" w:rsidRDefault="00E9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797AE" w14:textId="77777777" w:rsidR="00E95112" w:rsidRDefault="00E95112">
      <w:pPr>
        <w:spacing w:after="0" w:line="240" w:lineRule="auto"/>
      </w:pPr>
      <w:r>
        <w:separator/>
      </w:r>
    </w:p>
  </w:footnote>
  <w:footnote w:type="continuationSeparator" w:id="0">
    <w:p w14:paraId="7EF9FB73" w14:textId="77777777" w:rsidR="00E95112" w:rsidRDefault="00E9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81637"/>
      <w:docPartObj>
        <w:docPartGallery w:val="Page Numbers (Top of Page)"/>
        <w:docPartUnique/>
      </w:docPartObj>
    </w:sdtPr>
    <w:sdtEndPr>
      <w:rPr>
        <w:noProof/>
      </w:rPr>
    </w:sdtEndPr>
    <w:sdtContent>
      <w:p w14:paraId="5648B8E9" w14:textId="77777777" w:rsidR="00B465EF" w:rsidRDefault="00E77382">
        <w:pPr>
          <w:pStyle w:val="Header"/>
          <w:jc w:val="right"/>
        </w:pPr>
        <w:r w:rsidRPr="00A51CC0">
          <w:rPr>
            <w:rFonts w:ascii="Times New Roman" w:hAnsi="Times New Roman" w:cs="Times New Roman"/>
            <w:sz w:val="24"/>
          </w:rPr>
          <w:fldChar w:fldCharType="begin"/>
        </w:r>
        <w:r w:rsidRPr="00A51CC0">
          <w:rPr>
            <w:rFonts w:ascii="Times New Roman" w:hAnsi="Times New Roman" w:cs="Times New Roman"/>
            <w:sz w:val="24"/>
          </w:rPr>
          <w:instrText xml:space="preserve"> PAGE   \* MERGEFORMAT </w:instrText>
        </w:r>
        <w:r w:rsidRPr="00A51CC0">
          <w:rPr>
            <w:rFonts w:ascii="Times New Roman" w:hAnsi="Times New Roman" w:cs="Times New Roman"/>
            <w:sz w:val="24"/>
          </w:rPr>
          <w:fldChar w:fldCharType="separate"/>
        </w:r>
        <w:r w:rsidR="000342FB">
          <w:rPr>
            <w:rFonts w:ascii="Times New Roman" w:hAnsi="Times New Roman" w:cs="Times New Roman"/>
            <w:noProof/>
            <w:sz w:val="24"/>
          </w:rPr>
          <w:t>1</w:t>
        </w:r>
        <w:r w:rsidRPr="00A51CC0">
          <w:rPr>
            <w:rFonts w:ascii="Times New Roman" w:hAnsi="Times New Roman" w:cs="Times New Roman"/>
            <w:noProof/>
            <w:sz w:val="24"/>
          </w:rPr>
          <w:fldChar w:fldCharType="end"/>
        </w:r>
      </w:p>
    </w:sdtContent>
  </w:sdt>
  <w:p w14:paraId="3EEAB8CF" w14:textId="77777777" w:rsidR="00B465EF" w:rsidRDefault="00E95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647984"/>
      <w:docPartObj>
        <w:docPartGallery w:val="Page Numbers (Top of Page)"/>
        <w:docPartUnique/>
      </w:docPartObj>
    </w:sdtPr>
    <w:sdtEndPr>
      <w:rPr>
        <w:noProof/>
      </w:rPr>
    </w:sdtEndPr>
    <w:sdtContent>
      <w:p w14:paraId="720D50E7" w14:textId="77777777" w:rsidR="00B465EF" w:rsidRDefault="00E77382">
        <w:pPr>
          <w:pStyle w:val="Header"/>
          <w:jc w:val="right"/>
        </w:pPr>
        <w:r>
          <w:fldChar w:fldCharType="begin"/>
        </w:r>
        <w:r>
          <w:instrText xml:space="preserve"> PAGE   \* MERGEFORMAT </w:instrText>
        </w:r>
        <w:r>
          <w:fldChar w:fldCharType="separate"/>
        </w:r>
        <w:r w:rsidR="000342FB">
          <w:rPr>
            <w:noProof/>
          </w:rPr>
          <w:t>2</w:t>
        </w:r>
        <w:r>
          <w:rPr>
            <w:noProof/>
          </w:rPr>
          <w:fldChar w:fldCharType="end"/>
        </w:r>
      </w:p>
    </w:sdtContent>
  </w:sdt>
  <w:p w14:paraId="03E596AC" w14:textId="77777777" w:rsidR="00B465EF" w:rsidRDefault="00E95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72054"/>
      <w:docPartObj>
        <w:docPartGallery w:val="Page Numbers (Top of Page)"/>
        <w:docPartUnique/>
      </w:docPartObj>
    </w:sdtPr>
    <w:sdtEndPr>
      <w:rPr>
        <w:noProof/>
      </w:rPr>
    </w:sdtEndPr>
    <w:sdtContent>
      <w:p w14:paraId="6528CCB9" w14:textId="77777777" w:rsidR="00B465EF" w:rsidRDefault="00E77382">
        <w:pPr>
          <w:pStyle w:val="Header"/>
          <w:jc w:val="right"/>
        </w:pPr>
        <w:r>
          <w:fldChar w:fldCharType="begin"/>
        </w:r>
        <w:r>
          <w:instrText xml:space="preserve"> PAGE   \* MERGEFORMAT </w:instrText>
        </w:r>
        <w:r>
          <w:fldChar w:fldCharType="separate"/>
        </w:r>
        <w:r w:rsidR="000342FB">
          <w:rPr>
            <w:noProof/>
          </w:rPr>
          <w:t>2</w:t>
        </w:r>
        <w:r>
          <w:rPr>
            <w:noProof/>
          </w:rPr>
          <w:fldChar w:fldCharType="end"/>
        </w:r>
      </w:p>
    </w:sdtContent>
  </w:sdt>
  <w:p w14:paraId="6942CEBD" w14:textId="77777777" w:rsidR="00B465EF" w:rsidRDefault="00E951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06941"/>
      <w:docPartObj>
        <w:docPartGallery w:val="Page Numbers (Top of Page)"/>
        <w:docPartUnique/>
      </w:docPartObj>
    </w:sdtPr>
    <w:sdtEndPr>
      <w:rPr>
        <w:noProof/>
      </w:rPr>
    </w:sdtEndPr>
    <w:sdtContent>
      <w:p w14:paraId="6FC56089" w14:textId="77777777" w:rsidR="00B465EF" w:rsidRDefault="00E77382">
        <w:pPr>
          <w:pStyle w:val="Header"/>
          <w:jc w:val="right"/>
        </w:pPr>
        <w:r>
          <w:fldChar w:fldCharType="begin"/>
        </w:r>
        <w:r>
          <w:instrText xml:space="preserve"> PAGE   \* MERGEFORMAT </w:instrText>
        </w:r>
        <w:r>
          <w:fldChar w:fldCharType="separate"/>
        </w:r>
        <w:r w:rsidR="000342FB">
          <w:rPr>
            <w:noProof/>
          </w:rPr>
          <w:t>4</w:t>
        </w:r>
        <w:r>
          <w:rPr>
            <w:noProof/>
          </w:rPr>
          <w:fldChar w:fldCharType="end"/>
        </w:r>
      </w:p>
    </w:sdtContent>
  </w:sdt>
  <w:p w14:paraId="021561C2" w14:textId="77777777" w:rsidR="00B465EF" w:rsidRDefault="00E951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795848"/>
      <w:docPartObj>
        <w:docPartGallery w:val="Page Numbers (Top of Page)"/>
        <w:docPartUnique/>
      </w:docPartObj>
    </w:sdtPr>
    <w:sdtEndPr>
      <w:rPr>
        <w:noProof/>
      </w:rPr>
    </w:sdtEndPr>
    <w:sdtContent>
      <w:p w14:paraId="7558AF74" w14:textId="77777777" w:rsidR="00B465EF" w:rsidRDefault="00E77382">
        <w:pPr>
          <w:pStyle w:val="Header"/>
          <w:jc w:val="right"/>
        </w:pPr>
        <w:r>
          <w:fldChar w:fldCharType="begin"/>
        </w:r>
        <w:r>
          <w:instrText xml:space="preserve"> PAGE   \* MERGEFORMAT </w:instrText>
        </w:r>
        <w:r>
          <w:fldChar w:fldCharType="separate"/>
        </w:r>
        <w:r w:rsidR="000342FB">
          <w:rPr>
            <w:noProof/>
          </w:rPr>
          <w:t>8</w:t>
        </w:r>
        <w:r>
          <w:rPr>
            <w:noProof/>
          </w:rPr>
          <w:fldChar w:fldCharType="end"/>
        </w:r>
      </w:p>
    </w:sdtContent>
  </w:sdt>
  <w:p w14:paraId="664FE1A0" w14:textId="77777777" w:rsidR="00B465EF" w:rsidRDefault="00E95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134"/>
    <w:multiLevelType w:val="hybridMultilevel"/>
    <w:tmpl w:val="6C846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E723F"/>
    <w:multiLevelType w:val="hybridMultilevel"/>
    <w:tmpl w:val="E51030B6"/>
    <w:lvl w:ilvl="0" w:tplc="1A5C9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87760F"/>
    <w:multiLevelType w:val="hybridMultilevel"/>
    <w:tmpl w:val="24D42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42508"/>
    <w:multiLevelType w:val="hybridMultilevel"/>
    <w:tmpl w:val="2CE8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533F6"/>
    <w:multiLevelType w:val="hybridMultilevel"/>
    <w:tmpl w:val="E8EAE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93EFF"/>
    <w:multiLevelType w:val="hybridMultilevel"/>
    <w:tmpl w:val="012E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B2380"/>
    <w:rsid w:val="000342FB"/>
    <w:rsid w:val="00106CC0"/>
    <w:rsid w:val="001123E6"/>
    <w:rsid w:val="00135B9C"/>
    <w:rsid w:val="001445D9"/>
    <w:rsid w:val="001D3D80"/>
    <w:rsid w:val="002156D3"/>
    <w:rsid w:val="002650F9"/>
    <w:rsid w:val="0034256C"/>
    <w:rsid w:val="003E5A52"/>
    <w:rsid w:val="00545C16"/>
    <w:rsid w:val="00546AAD"/>
    <w:rsid w:val="005F4200"/>
    <w:rsid w:val="00630009"/>
    <w:rsid w:val="006A0F3C"/>
    <w:rsid w:val="006A468A"/>
    <w:rsid w:val="006C1D55"/>
    <w:rsid w:val="006C215E"/>
    <w:rsid w:val="007A5C5E"/>
    <w:rsid w:val="00825BC1"/>
    <w:rsid w:val="00862C43"/>
    <w:rsid w:val="008914C8"/>
    <w:rsid w:val="008C39B0"/>
    <w:rsid w:val="00967E88"/>
    <w:rsid w:val="00A10318"/>
    <w:rsid w:val="00A67BFB"/>
    <w:rsid w:val="00AD4AC8"/>
    <w:rsid w:val="00AF33E4"/>
    <w:rsid w:val="00B16E22"/>
    <w:rsid w:val="00B41E37"/>
    <w:rsid w:val="00B9660F"/>
    <w:rsid w:val="00BB2380"/>
    <w:rsid w:val="00BF600D"/>
    <w:rsid w:val="00C10334"/>
    <w:rsid w:val="00C72530"/>
    <w:rsid w:val="00C75E63"/>
    <w:rsid w:val="00CF3858"/>
    <w:rsid w:val="00D31635"/>
    <w:rsid w:val="00D50AE2"/>
    <w:rsid w:val="00D57319"/>
    <w:rsid w:val="00D63E72"/>
    <w:rsid w:val="00D76DD7"/>
    <w:rsid w:val="00DD1EB4"/>
    <w:rsid w:val="00E20C7A"/>
    <w:rsid w:val="00E77382"/>
    <w:rsid w:val="00E83468"/>
    <w:rsid w:val="00E8752A"/>
    <w:rsid w:val="00E95112"/>
    <w:rsid w:val="00F54EEE"/>
    <w:rsid w:val="00F64369"/>
    <w:rsid w:val="00FE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80"/>
  </w:style>
  <w:style w:type="paragraph" w:styleId="Heading1">
    <w:name w:val="heading 1"/>
    <w:aliases w:val="Heading 1 (JMR)"/>
    <w:basedOn w:val="Normal"/>
    <w:next w:val="Normal"/>
    <w:link w:val="Heading1Char"/>
    <w:uiPriority w:val="9"/>
    <w:qFormat/>
    <w:rsid w:val="00BB2380"/>
    <w:pPr>
      <w:keepNext/>
      <w:keepLines/>
      <w:spacing w:before="240" w:after="0" w:line="480" w:lineRule="auto"/>
      <w:jc w:val="center"/>
      <w:outlineLvl w:val="0"/>
    </w:pPr>
    <w:rPr>
      <w:rFonts w:ascii="Times New Roman" w:eastAsiaTheme="majorEastAsia" w:hAnsi="Times New Roman" w:cstheme="majorBidi"/>
      <w:i/>
      <w:caps/>
      <w:sz w:val="24"/>
      <w:szCs w:val="32"/>
    </w:rPr>
  </w:style>
  <w:style w:type="paragraph" w:styleId="Heading2">
    <w:name w:val="heading 2"/>
    <w:aliases w:val="Heading 2 (JMR)"/>
    <w:basedOn w:val="Normal"/>
    <w:next w:val="Normal"/>
    <w:link w:val="Heading2Char"/>
    <w:uiPriority w:val="9"/>
    <w:unhideWhenUsed/>
    <w:qFormat/>
    <w:rsid w:val="00BB2380"/>
    <w:pPr>
      <w:keepNext/>
      <w:keepLines/>
      <w:spacing w:before="40" w:after="0" w:line="480" w:lineRule="auto"/>
      <w:outlineLvl w:val="1"/>
    </w:pPr>
    <w:rPr>
      <w:rFonts w:ascii="Times New Roman" w:eastAsiaTheme="majorEastAsia" w:hAnsi="Times New Roman" w:cstheme="majorBidi"/>
      <w:i/>
      <w:sz w:val="24"/>
      <w:szCs w:val="26"/>
    </w:rPr>
  </w:style>
  <w:style w:type="paragraph" w:styleId="Heading3">
    <w:name w:val="heading 3"/>
    <w:aliases w:val="Heading 3 (JMR)"/>
    <w:basedOn w:val="Normal"/>
    <w:next w:val="Normal"/>
    <w:link w:val="Heading3Char"/>
    <w:uiPriority w:val="9"/>
    <w:unhideWhenUsed/>
    <w:qFormat/>
    <w:rsid w:val="00BB2380"/>
    <w:pPr>
      <w:keepNext/>
      <w:keepLines/>
      <w:spacing w:before="40" w:after="0" w:line="480" w:lineRule="auto"/>
      <w:outlineLvl w:val="2"/>
    </w:pPr>
    <w:rPr>
      <w:rFonts w:ascii="Times New Roman" w:eastAsiaTheme="majorEastAsia" w:hAnsi="Times New Roman" w:cstheme="majorBidi"/>
      <w:i/>
      <w:sz w:val="24"/>
      <w:szCs w:val="24"/>
    </w:rPr>
  </w:style>
  <w:style w:type="paragraph" w:styleId="Heading4">
    <w:name w:val="heading 4"/>
    <w:aliases w:val="Figure and Table Names"/>
    <w:basedOn w:val="Normal"/>
    <w:next w:val="Normal"/>
    <w:link w:val="Heading4Char"/>
    <w:uiPriority w:val="9"/>
    <w:unhideWhenUsed/>
    <w:qFormat/>
    <w:rsid w:val="00BB2380"/>
    <w:pPr>
      <w:keepNext/>
      <w:keepLines/>
      <w:spacing w:before="40" w:after="0" w:line="480" w:lineRule="auto"/>
      <w:jc w:val="center"/>
      <w:outlineLvl w:val="3"/>
    </w:pPr>
    <w:rPr>
      <w:rFonts w:ascii="Times New Roman" w:eastAsiaTheme="majorEastAsia" w:hAnsi="Times New Roman"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JMR) Char"/>
    <w:basedOn w:val="DefaultParagraphFont"/>
    <w:link w:val="Heading1"/>
    <w:uiPriority w:val="9"/>
    <w:rsid w:val="00BB2380"/>
    <w:rPr>
      <w:rFonts w:ascii="Times New Roman" w:eastAsiaTheme="majorEastAsia" w:hAnsi="Times New Roman" w:cstheme="majorBidi"/>
      <w:i/>
      <w:caps/>
      <w:sz w:val="24"/>
      <w:szCs w:val="32"/>
    </w:rPr>
  </w:style>
  <w:style w:type="character" w:customStyle="1" w:styleId="Heading2Char">
    <w:name w:val="Heading 2 Char"/>
    <w:aliases w:val="Heading 2 (JMR) Char"/>
    <w:basedOn w:val="DefaultParagraphFont"/>
    <w:link w:val="Heading2"/>
    <w:uiPriority w:val="9"/>
    <w:rsid w:val="00BB2380"/>
    <w:rPr>
      <w:rFonts w:ascii="Times New Roman" w:eastAsiaTheme="majorEastAsia" w:hAnsi="Times New Roman" w:cstheme="majorBidi"/>
      <w:i/>
      <w:sz w:val="24"/>
      <w:szCs w:val="26"/>
    </w:rPr>
  </w:style>
  <w:style w:type="character" w:customStyle="1" w:styleId="Heading3Char">
    <w:name w:val="Heading 3 Char"/>
    <w:aliases w:val="Heading 3 (JMR) Char"/>
    <w:basedOn w:val="DefaultParagraphFont"/>
    <w:link w:val="Heading3"/>
    <w:uiPriority w:val="9"/>
    <w:rsid w:val="00BB2380"/>
    <w:rPr>
      <w:rFonts w:ascii="Times New Roman" w:eastAsiaTheme="majorEastAsia" w:hAnsi="Times New Roman" w:cstheme="majorBidi"/>
      <w:i/>
      <w:sz w:val="24"/>
      <w:szCs w:val="24"/>
    </w:rPr>
  </w:style>
  <w:style w:type="character" w:customStyle="1" w:styleId="Heading4Char">
    <w:name w:val="Heading 4 Char"/>
    <w:aliases w:val="Figure and Table Names Char"/>
    <w:basedOn w:val="DefaultParagraphFont"/>
    <w:link w:val="Heading4"/>
    <w:uiPriority w:val="9"/>
    <w:rsid w:val="00BB2380"/>
    <w:rPr>
      <w:rFonts w:ascii="Times New Roman" w:eastAsiaTheme="majorEastAsia" w:hAnsi="Times New Roman" w:cstheme="majorBidi"/>
      <w:iCs/>
      <w:sz w:val="24"/>
    </w:rPr>
  </w:style>
  <w:style w:type="paragraph" w:styleId="NoSpacing">
    <w:name w:val="No Spacing"/>
    <w:link w:val="NoSpacingChar"/>
    <w:uiPriority w:val="1"/>
    <w:qFormat/>
    <w:rsid w:val="00BB2380"/>
    <w:pPr>
      <w:spacing w:after="0" w:line="240" w:lineRule="auto"/>
    </w:pPr>
  </w:style>
  <w:style w:type="character" w:styleId="CommentReference">
    <w:name w:val="annotation reference"/>
    <w:basedOn w:val="DefaultParagraphFont"/>
    <w:uiPriority w:val="99"/>
    <w:semiHidden/>
    <w:unhideWhenUsed/>
    <w:rsid w:val="00BB2380"/>
    <w:rPr>
      <w:sz w:val="16"/>
      <w:szCs w:val="16"/>
    </w:rPr>
  </w:style>
  <w:style w:type="paragraph" w:styleId="CommentText">
    <w:name w:val="annotation text"/>
    <w:basedOn w:val="Normal"/>
    <w:link w:val="CommentTextChar"/>
    <w:uiPriority w:val="99"/>
    <w:semiHidden/>
    <w:unhideWhenUsed/>
    <w:rsid w:val="00BB2380"/>
    <w:pPr>
      <w:spacing w:line="240" w:lineRule="auto"/>
    </w:pPr>
    <w:rPr>
      <w:sz w:val="20"/>
      <w:szCs w:val="20"/>
    </w:rPr>
  </w:style>
  <w:style w:type="character" w:customStyle="1" w:styleId="CommentTextChar">
    <w:name w:val="Comment Text Char"/>
    <w:basedOn w:val="DefaultParagraphFont"/>
    <w:link w:val="CommentText"/>
    <w:uiPriority w:val="99"/>
    <w:semiHidden/>
    <w:rsid w:val="00BB2380"/>
    <w:rPr>
      <w:sz w:val="20"/>
      <w:szCs w:val="20"/>
    </w:rPr>
  </w:style>
  <w:style w:type="paragraph" w:styleId="CommentSubject">
    <w:name w:val="annotation subject"/>
    <w:basedOn w:val="CommentText"/>
    <w:next w:val="CommentText"/>
    <w:link w:val="CommentSubjectChar"/>
    <w:uiPriority w:val="99"/>
    <w:semiHidden/>
    <w:unhideWhenUsed/>
    <w:rsid w:val="00BB2380"/>
    <w:rPr>
      <w:b/>
      <w:bCs/>
    </w:rPr>
  </w:style>
  <w:style w:type="character" w:customStyle="1" w:styleId="CommentSubjectChar">
    <w:name w:val="Comment Subject Char"/>
    <w:basedOn w:val="CommentTextChar"/>
    <w:link w:val="CommentSubject"/>
    <w:uiPriority w:val="99"/>
    <w:semiHidden/>
    <w:rsid w:val="00BB2380"/>
    <w:rPr>
      <w:b/>
      <w:bCs/>
      <w:sz w:val="20"/>
      <w:szCs w:val="20"/>
    </w:rPr>
  </w:style>
  <w:style w:type="paragraph" w:styleId="BalloonText">
    <w:name w:val="Balloon Text"/>
    <w:basedOn w:val="Normal"/>
    <w:link w:val="BalloonTextChar"/>
    <w:uiPriority w:val="99"/>
    <w:semiHidden/>
    <w:unhideWhenUsed/>
    <w:rsid w:val="00BB2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380"/>
    <w:rPr>
      <w:rFonts w:ascii="Segoe UI" w:hAnsi="Segoe UI" w:cs="Segoe UI"/>
      <w:sz w:val="18"/>
      <w:szCs w:val="18"/>
    </w:rPr>
  </w:style>
  <w:style w:type="paragraph" w:styleId="Revision">
    <w:name w:val="Revision"/>
    <w:hidden/>
    <w:uiPriority w:val="99"/>
    <w:semiHidden/>
    <w:rsid w:val="00BB2380"/>
    <w:pPr>
      <w:spacing w:after="0" w:line="240" w:lineRule="auto"/>
    </w:pPr>
  </w:style>
  <w:style w:type="paragraph" w:styleId="Subtitle">
    <w:name w:val="Subtitle"/>
    <w:basedOn w:val="Normal"/>
    <w:next w:val="Normal"/>
    <w:link w:val="SubtitleChar"/>
    <w:uiPriority w:val="11"/>
    <w:qFormat/>
    <w:rsid w:val="00BB23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2380"/>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BB2380"/>
    <w:pPr>
      <w:spacing w:after="0"/>
      <w:jc w:val="center"/>
    </w:pPr>
    <w:rPr>
      <w:rFonts w:ascii="Times New Roman" w:hAnsi="Times New Roman" w:cs="Times New Roman"/>
      <w:noProof/>
      <w:sz w:val="24"/>
    </w:rPr>
  </w:style>
  <w:style w:type="character" w:customStyle="1" w:styleId="NoSpacingChar">
    <w:name w:val="No Spacing Char"/>
    <w:basedOn w:val="DefaultParagraphFont"/>
    <w:link w:val="NoSpacing"/>
    <w:uiPriority w:val="1"/>
    <w:rsid w:val="00BB2380"/>
  </w:style>
  <w:style w:type="character" w:customStyle="1" w:styleId="EndNoteBibliographyTitleChar">
    <w:name w:val="EndNote Bibliography Title Char"/>
    <w:basedOn w:val="NoSpacingChar"/>
    <w:link w:val="EndNoteBibliographyTitle"/>
    <w:rsid w:val="00BB2380"/>
    <w:rPr>
      <w:rFonts w:ascii="Times New Roman" w:hAnsi="Times New Roman" w:cs="Times New Roman"/>
      <w:noProof/>
      <w:sz w:val="24"/>
    </w:rPr>
  </w:style>
  <w:style w:type="paragraph" w:customStyle="1" w:styleId="EndNoteBibliography">
    <w:name w:val="EndNote Bibliography"/>
    <w:basedOn w:val="Normal"/>
    <w:link w:val="EndNoteBibliographyChar"/>
    <w:rsid w:val="00BB2380"/>
    <w:pPr>
      <w:spacing w:line="240" w:lineRule="auto"/>
    </w:pPr>
    <w:rPr>
      <w:rFonts w:ascii="Times New Roman" w:hAnsi="Times New Roman" w:cs="Times New Roman"/>
      <w:noProof/>
      <w:sz w:val="24"/>
    </w:rPr>
  </w:style>
  <w:style w:type="character" w:customStyle="1" w:styleId="EndNoteBibliographyChar">
    <w:name w:val="EndNote Bibliography Char"/>
    <w:basedOn w:val="NoSpacingChar"/>
    <w:link w:val="EndNoteBibliography"/>
    <w:rsid w:val="00BB2380"/>
    <w:rPr>
      <w:rFonts w:ascii="Times New Roman" w:hAnsi="Times New Roman" w:cs="Times New Roman"/>
      <w:noProof/>
      <w:sz w:val="24"/>
    </w:rPr>
  </w:style>
  <w:style w:type="character" w:styleId="PlaceholderText">
    <w:name w:val="Placeholder Text"/>
    <w:basedOn w:val="DefaultParagraphFont"/>
    <w:uiPriority w:val="99"/>
    <w:semiHidden/>
    <w:rsid w:val="00BB2380"/>
    <w:rPr>
      <w:color w:val="808080"/>
    </w:rPr>
  </w:style>
  <w:style w:type="table" w:styleId="TableGrid">
    <w:name w:val="Table Grid"/>
    <w:basedOn w:val="TableNormal"/>
    <w:uiPriority w:val="39"/>
    <w:rsid w:val="00BB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BB238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1Light-Accent11">
    <w:name w:val="List Table 1 Light - Accent 11"/>
    <w:basedOn w:val="TableNormal"/>
    <w:uiPriority w:val="46"/>
    <w:rsid w:val="00BB2380"/>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21">
    <w:name w:val="Grid Table 7 Colorful - Accent 21"/>
    <w:basedOn w:val="TableNormal"/>
    <w:uiPriority w:val="52"/>
    <w:rsid w:val="00BB238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31">
    <w:name w:val="Grid Table 4 - Accent 31"/>
    <w:basedOn w:val="TableNormal"/>
    <w:uiPriority w:val="49"/>
    <w:rsid w:val="00BB238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BB2380"/>
    <w:pPr>
      <w:ind w:left="720"/>
      <w:contextualSpacing/>
    </w:pPr>
  </w:style>
  <w:style w:type="paragraph" w:styleId="Header">
    <w:name w:val="header"/>
    <w:basedOn w:val="Normal"/>
    <w:link w:val="HeaderChar"/>
    <w:uiPriority w:val="99"/>
    <w:unhideWhenUsed/>
    <w:rsid w:val="00BB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80"/>
  </w:style>
  <w:style w:type="paragraph" w:styleId="Footer">
    <w:name w:val="footer"/>
    <w:basedOn w:val="Normal"/>
    <w:link w:val="FooterChar"/>
    <w:uiPriority w:val="99"/>
    <w:unhideWhenUsed/>
    <w:rsid w:val="00BB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80"/>
  </w:style>
  <w:style w:type="table" w:customStyle="1" w:styleId="PlainTable51">
    <w:name w:val="Plain Table 51"/>
    <w:basedOn w:val="TableNormal"/>
    <w:uiPriority w:val="45"/>
    <w:rsid w:val="00BB23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BB23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BB23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BB23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1">
    <w:name w:val="Grid Table 41"/>
    <w:basedOn w:val="TableNormal"/>
    <w:uiPriority w:val="49"/>
    <w:rsid w:val="00BB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B23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BB2380"/>
    <w:rPr>
      <w:color w:val="0563C1" w:themeColor="hyperlink"/>
      <w:u w:val="single"/>
    </w:rPr>
  </w:style>
  <w:style w:type="character" w:customStyle="1" w:styleId="UnresolvedMention1">
    <w:name w:val="Unresolved Mention1"/>
    <w:basedOn w:val="DefaultParagraphFont"/>
    <w:uiPriority w:val="99"/>
    <w:semiHidden/>
    <w:unhideWhenUsed/>
    <w:rsid w:val="00BB2380"/>
    <w:rPr>
      <w:color w:val="808080"/>
      <w:shd w:val="clear" w:color="auto" w:fill="E6E6E6"/>
    </w:rPr>
  </w:style>
  <w:style w:type="character" w:customStyle="1" w:styleId="UnresolvedMention2">
    <w:name w:val="Unresolved Mention2"/>
    <w:basedOn w:val="DefaultParagraphFont"/>
    <w:uiPriority w:val="99"/>
    <w:semiHidden/>
    <w:unhideWhenUsed/>
    <w:rsid w:val="00BB2380"/>
    <w:rPr>
      <w:color w:val="808080"/>
      <w:shd w:val="clear" w:color="auto" w:fill="E6E6E6"/>
    </w:rPr>
  </w:style>
  <w:style w:type="paragraph" w:customStyle="1" w:styleId="Style1">
    <w:name w:val="Style1"/>
    <w:basedOn w:val="Normal"/>
    <w:qFormat/>
    <w:rsid w:val="006A468A"/>
    <w:pPr>
      <w:spacing w:after="80"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80"/>
  </w:style>
  <w:style w:type="paragraph" w:styleId="Heading1">
    <w:name w:val="heading 1"/>
    <w:aliases w:val="Heading 1 (JMR)"/>
    <w:basedOn w:val="Normal"/>
    <w:next w:val="Normal"/>
    <w:link w:val="Heading1Char"/>
    <w:uiPriority w:val="9"/>
    <w:qFormat/>
    <w:rsid w:val="00BB2380"/>
    <w:pPr>
      <w:keepNext/>
      <w:keepLines/>
      <w:spacing w:before="240" w:after="0" w:line="480" w:lineRule="auto"/>
      <w:jc w:val="center"/>
      <w:outlineLvl w:val="0"/>
    </w:pPr>
    <w:rPr>
      <w:rFonts w:ascii="Times New Roman" w:eastAsiaTheme="majorEastAsia" w:hAnsi="Times New Roman" w:cstheme="majorBidi"/>
      <w:i/>
      <w:caps/>
      <w:sz w:val="24"/>
      <w:szCs w:val="32"/>
    </w:rPr>
  </w:style>
  <w:style w:type="paragraph" w:styleId="Heading2">
    <w:name w:val="heading 2"/>
    <w:aliases w:val="Heading 2 (JMR)"/>
    <w:basedOn w:val="Normal"/>
    <w:next w:val="Normal"/>
    <w:link w:val="Heading2Char"/>
    <w:uiPriority w:val="9"/>
    <w:unhideWhenUsed/>
    <w:qFormat/>
    <w:rsid w:val="00BB2380"/>
    <w:pPr>
      <w:keepNext/>
      <w:keepLines/>
      <w:spacing w:before="40" w:after="0" w:line="480" w:lineRule="auto"/>
      <w:outlineLvl w:val="1"/>
    </w:pPr>
    <w:rPr>
      <w:rFonts w:ascii="Times New Roman" w:eastAsiaTheme="majorEastAsia" w:hAnsi="Times New Roman" w:cstheme="majorBidi"/>
      <w:i/>
      <w:sz w:val="24"/>
      <w:szCs w:val="26"/>
    </w:rPr>
  </w:style>
  <w:style w:type="paragraph" w:styleId="Heading3">
    <w:name w:val="heading 3"/>
    <w:aliases w:val="Heading 3 (JMR)"/>
    <w:basedOn w:val="Normal"/>
    <w:next w:val="Normal"/>
    <w:link w:val="Heading3Char"/>
    <w:uiPriority w:val="9"/>
    <w:unhideWhenUsed/>
    <w:qFormat/>
    <w:rsid w:val="00BB2380"/>
    <w:pPr>
      <w:keepNext/>
      <w:keepLines/>
      <w:spacing w:before="40" w:after="0" w:line="480" w:lineRule="auto"/>
      <w:outlineLvl w:val="2"/>
    </w:pPr>
    <w:rPr>
      <w:rFonts w:ascii="Times New Roman" w:eastAsiaTheme="majorEastAsia" w:hAnsi="Times New Roman" w:cstheme="majorBidi"/>
      <w:i/>
      <w:sz w:val="24"/>
      <w:szCs w:val="24"/>
    </w:rPr>
  </w:style>
  <w:style w:type="paragraph" w:styleId="Heading4">
    <w:name w:val="heading 4"/>
    <w:aliases w:val="Figure and Table Names"/>
    <w:basedOn w:val="Normal"/>
    <w:next w:val="Normal"/>
    <w:link w:val="Heading4Char"/>
    <w:uiPriority w:val="9"/>
    <w:unhideWhenUsed/>
    <w:qFormat/>
    <w:rsid w:val="00BB2380"/>
    <w:pPr>
      <w:keepNext/>
      <w:keepLines/>
      <w:spacing w:before="40" w:after="0" w:line="480" w:lineRule="auto"/>
      <w:jc w:val="center"/>
      <w:outlineLvl w:val="3"/>
    </w:pPr>
    <w:rPr>
      <w:rFonts w:ascii="Times New Roman" w:eastAsiaTheme="majorEastAsia" w:hAnsi="Times New Roman"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JMR) Char"/>
    <w:basedOn w:val="DefaultParagraphFont"/>
    <w:link w:val="Heading1"/>
    <w:uiPriority w:val="9"/>
    <w:rsid w:val="00BB2380"/>
    <w:rPr>
      <w:rFonts w:ascii="Times New Roman" w:eastAsiaTheme="majorEastAsia" w:hAnsi="Times New Roman" w:cstheme="majorBidi"/>
      <w:i/>
      <w:caps/>
      <w:sz w:val="24"/>
      <w:szCs w:val="32"/>
    </w:rPr>
  </w:style>
  <w:style w:type="character" w:customStyle="1" w:styleId="Heading2Char">
    <w:name w:val="Heading 2 Char"/>
    <w:aliases w:val="Heading 2 (JMR) Char"/>
    <w:basedOn w:val="DefaultParagraphFont"/>
    <w:link w:val="Heading2"/>
    <w:uiPriority w:val="9"/>
    <w:rsid w:val="00BB2380"/>
    <w:rPr>
      <w:rFonts w:ascii="Times New Roman" w:eastAsiaTheme="majorEastAsia" w:hAnsi="Times New Roman" w:cstheme="majorBidi"/>
      <w:i/>
      <w:sz w:val="24"/>
      <w:szCs w:val="26"/>
    </w:rPr>
  </w:style>
  <w:style w:type="character" w:customStyle="1" w:styleId="Heading3Char">
    <w:name w:val="Heading 3 Char"/>
    <w:aliases w:val="Heading 3 (JMR) Char"/>
    <w:basedOn w:val="DefaultParagraphFont"/>
    <w:link w:val="Heading3"/>
    <w:uiPriority w:val="9"/>
    <w:rsid w:val="00BB2380"/>
    <w:rPr>
      <w:rFonts w:ascii="Times New Roman" w:eastAsiaTheme="majorEastAsia" w:hAnsi="Times New Roman" w:cstheme="majorBidi"/>
      <w:i/>
      <w:sz w:val="24"/>
      <w:szCs w:val="24"/>
    </w:rPr>
  </w:style>
  <w:style w:type="character" w:customStyle="1" w:styleId="Heading4Char">
    <w:name w:val="Heading 4 Char"/>
    <w:aliases w:val="Figure and Table Names Char"/>
    <w:basedOn w:val="DefaultParagraphFont"/>
    <w:link w:val="Heading4"/>
    <w:uiPriority w:val="9"/>
    <w:rsid w:val="00BB2380"/>
    <w:rPr>
      <w:rFonts w:ascii="Times New Roman" w:eastAsiaTheme="majorEastAsia" w:hAnsi="Times New Roman" w:cstheme="majorBidi"/>
      <w:iCs/>
      <w:sz w:val="24"/>
    </w:rPr>
  </w:style>
  <w:style w:type="paragraph" w:styleId="NoSpacing">
    <w:name w:val="No Spacing"/>
    <w:link w:val="NoSpacingChar"/>
    <w:uiPriority w:val="1"/>
    <w:qFormat/>
    <w:rsid w:val="00BB2380"/>
    <w:pPr>
      <w:spacing w:after="0" w:line="240" w:lineRule="auto"/>
    </w:pPr>
  </w:style>
  <w:style w:type="character" w:styleId="CommentReference">
    <w:name w:val="annotation reference"/>
    <w:basedOn w:val="DefaultParagraphFont"/>
    <w:uiPriority w:val="99"/>
    <w:semiHidden/>
    <w:unhideWhenUsed/>
    <w:rsid w:val="00BB2380"/>
    <w:rPr>
      <w:sz w:val="16"/>
      <w:szCs w:val="16"/>
    </w:rPr>
  </w:style>
  <w:style w:type="paragraph" w:styleId="CommentText">
    <w:name w:val="annotation text"/>
    <w:basedOn w:val="Normal"/>
    <w:link w:val="CommentTextChar"/>
    <w:uiPriority w:val="99"/>
    <w:semiHidden/>
    <w:unhideWhenUsed/>
    <w:rsid w:val="00BB2380"/>
    <w:pPr>
      <w:spacing w:line="240" w:lineRule="auto"/>
    </w:pPr>
    <w:rPr>
      <w:sz w:val="20"/>
      <w:szCs w:val="20"/>
    </w:rPr>
  </w:style>
  <w:style w:type="character" w:customStyle="1" w:styleId="CommentTextChar">
    <w:name w:val="Comment Text Char"/>
    <w:basedOn w:val="DefaultParagraphFont"/>
    <w:link w:val="CommentText"/>
    <w:uiPriority w:val="99"/>
    <w:semiHidden/>
    <w:rsid w:val="00BB2380"/>
    <w:rPr>
      <w:sz w:val="20"/>
      <w:szCs w:val="20"/>
    </w:rPr>
  </w:style>
  <w:style w:type="paragraph" w:styleId="CommentSubject">
    <w:name w:val="annotation subject"/>
    <w:basedOn w:val="CommentText"/>
    <w:next w:val="CommentText"/>
    <w:link w:val="CommentSubjectChar"/>
    <w:uiPriority w:val="99"/>
    <w:semiHidden/>
    <w:unhideWhenUsed/>
    <w:rsid w:val="00BB2380"/>
    <w:rPr>
      <w:b/>
      <w:bCs/>
    </w:rPr>
  </w:style>
  <w:style w:type="character" w:customStyle="1" w:styleId="CommentSubjectChar">
    <w:name w:val="Comment Subject Char"/>
    <w:basedOn w:val="CommentTextChar"/>
    <w:link w:val="CommentSubject"/>
    <w:uiPriority w:val="99"/>
    <w:semiHidden/>
    <w:rsid w:val="00BB2380"/>
    <w:rPr>
      <w:b/>
      <w:bCs/>
      <w:sz w:val="20"/>
      <w:szCs w:val="20"/>
    </w:rPr>
  </w:style>
  <w:style w:type="paragraph" w:styleId="BalloonText">
    <w:name w:val="Balloon Text"/>
    <w:basedOn w:val="Normal"/>
    <w:link w:val="BalloonTextChar"/>
    <w:uiPriority w:val="99"/>
    <w:semiHidden/>
    <w:unhideWhenUsed/>
    <w:rsid w:val="00BB2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380"/>
    <w:rPr>
      <w:rFonts w:ascii="Segoe UI" w:hAnsi="Segoe UI" w:cs="Segoe UI"/>
      <w:sz w:val="18"/>
      <w:szCs w:val="18"/>
    </w:rPr>
  </w:style>
  <w:style w:type="paragraph" w:styleId="Revision">
    <w:name w:val="Revision"/>
    <w:hidden/>
    <w:uiPriority w:val="99"/>
    <w:semiHidden/>
    <w:rsid w:val="00BB2380"/>
    <w:pPr>
      <w:spacing w:after="0" w:line="240" w:lineRule="auto"/>
    </w:pPr>
  </w:style>
  <w:style w:type="paragraph" w:styleId="Subtitle">
    <w:name w:val="Subtitle"/>
    <w:basedOn w:val="Normal"/>
    <w:next w:val="Normal"/>
    <w:link w:val="SubtitleChar"/>
    <w:uiPriority w:val="11"/>
    <w:qFormat/>
    <w:rsid w:val="00BB23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2380"/>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BB2380"/>
    <w:pPr>
      <w:spacing w:after="0"/>
      <w:jc w:val="center"/>
    </w:pPr>
    <w:rPr>
      <w:rFonts w:ascii="Times New Roman" w:hAnsi="Times New Roman" w:cs="Times New Roman"/>
      <w:noProof/>
      <w:sz w:val="24"/>
    </w:rPr>
  </w:style>
  <w:style w:type="character" w:customStyle="1" w:styleId="NoSpacingChar">
    <w:name w:val="No Spacing Char"/>
    <w:basedOn w:val="DefaultParagraphFont"/>
    <w:link w:val="NoSpacing"/>
    <w:uiPriority w:val="1"/>
    <w:rsid w:val="00BB2380"/>
  </w:style>
  <w:style w:type="character" w:customStyle="1" w:styleId="EndNoteBibliographyTitleChar">
    <w:name w:val="EndNote Bibliography Title Char"/>
    <w:basedOn w:val="NoSpacingChar"/>
    <w:link w:val="EndNoteBibliographyTitle"/>
    <w:rsid w:val="00BB2380"/>
    <w:rPr>
      <w:rFonts w:ascii="Times New Roman" w:hAnsi="Times New Roman" w:cs="Times New Roman"/>
      <w:noProof/>
      <w:sz w:val="24"/>
    </w:rPr>
  </w:style>
  <w:style w:type="paragraph" w:customStyle="1" w:styleId="EndNoteBibliography">
    <w:name w:val="EndNote Bibliography"/>
    <w:basedOn w:val="Normal"/>
    <w:link w:val="EndNoteBibliographyChar"/>
    <w:rsid w:val="00BB2380"/>
    <w:pPr>
      <w:spacing w:line="240" w:lineRule="auto"/>
    </w:pPr>
    <w:rPr>
      <w:rFonts w:ascii="Times New Roman" w:hAnsi="Times New Roman" w:cs="Times New Roman"/>
      <w:noProof/>
      <w:sz w:val="24"/>
    </w:rPr>
  </w:style>
  <w:style w:type="character" w:customStyle="1" w:styleId="EndNoteBibliographyChar">
    <w:name w:val="EndNote Bibliography Char"/>
    <w:basedOn w:val="NoSpacingChar"/>
    <w:link w:val="EndNoteBibliography"/>
    <w:rsid w:val="00BB2380"/>
    <w:rPr>
      <w:rFonts w:ascii="Times New Roman" w:hAnsi="Times New Roman" w:cs="Times New Roman"/>
      <w:noProof/>
      <w:sz w:val="24"/>
    </w:rPr>
  </w:style>
  <w:style w:type="character" w:styleId="PlaceholderText">
    <w:name w:val="Placeholder Text"/>
    <w:basedOn w:val="DefaultParagraphFont"/>
    <w:uiPriority w:val="99"/>
    <w:semiHidden/>
    <w:rsid w:val="00BB2380"/>
    <w:rPr>
      <w:color w:val="808080"/>
    </w:rPr>
  </w:style>
  <w:style w:type="table" w:styleId="TableGrid">
    <w:name w:val="Table Grid"/>
    <w:basedOn w:val="TableNormal"/>
    <w:uiPriority w:val="39"/>
    <w:rsid w:val="00BB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BB238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1Light-Accent11">
    <w:name w:val="List Table 1 Light - Accent 11"/>
    <w:basedOn w:val="TableNormal"/>
    <w:uiPriority w:val="46"/>
    <w:rsid w:val="00BB2380"/>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21">
    <w:name w:val="Grid Table 7 Colorful - Accent 21"/>
    <w:basedOn w:val="TableNormal"/>
    <w:uiPriority w:val="52"/>
    <w:rsid w:val="00BB238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31">
    <w:name w:val="Grid Table 4 - Accent 31"/>
    <w:basedOn w:val="TableNormal"/>
    <w:uiPriority w:val="49"/>
    <w:rsid w:val="00BB238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BB2380"/>
    <w:pPr>
      <w:ind w:left="720"/>
      <w:contextualSpacing/>
    </w:pPr>
  </w:style>
  <w:style w:type="paragraph" w:styleId="Header">
    <w:name w:val="header"/>
    <w:basedOn w:val="Normal"/>
    <w:link w:val="HeaderChar"/>
    <w:uiPriority w:val="99"/>
    <w:unhideWhenUsed/>
    <w:rsid w:val="00BB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80"/>
  </w:style>
  <w:style w:type="paragraph" w:styleId="Footer">
    <w:name w:val="footer"/>
    <w:basedOn w:val="Normal"/>
    <w:link w:val="FooterChar"/>
    <w:uiPriority w:val="99"/>
    <w:unhideWhenUsed/>
    <w:rsid w:val="00BB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80"/>
  </w:style>
  <w:style w:type="table" w:customStyle="1" w:styleId="PlainTable51">
    <w:name w:val="Plain Table 51"/>
    <w:basedOn w:val="TableNormal"/>
    <w:uiPriority w:val="45"/>
    <w:rsid w:val="00BB23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BB23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BB23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BB23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1">
    <w:name w:val="Grid Table 41"/>
    <w:basedOn w:val="TableNormal"/>
    <w:uiPriority w:val="49"/>
    <w:rsid w:val="00BB23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B23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BB2380"/>
    <w:rPr>
      <w:color w:val="0563C1" w:themeColor="hyperlink"/>
      <w:u w:val="single"/>
    </w:rPr>
  </w:style>
  <w:style w:type="character" w:customStyle="1" w:styleId="UnresolvedMention1">
    <w:name w:val="Unresolved Mention1"/>
    <w:basedOn w:val="DefaultParagraphFont"/>
    <w:uiPriority w:val="99"/>
    <w:semiHidden/>
    <w:unhideWhenUsed/>
    <w:rsid w:val="00BB2380"/>
    <w:rPr>
      <w:color w:val="808080"/>
      <w:shd w:val="clear" w:color="auto" w:fill="E6E6E6"/>
    </w:rPr>
  </w:style>
  <w:style w:type="character" w:customStyle="1" w:styleId="UnresolvedMention2">
    <w:name w:val="Unresolved Mention2"/>
    <w:basedOn w:val="DefaultParagraphFont"/>
    <w:uiPriority w:val="99"/>
    <w:semiHidden/>
    <w:unhideWhenUsed/>
    <w:rsid w:val="00BB2380"/>
    <w:rPr>
      <w:color w:val="808080"/>
      <w:shd w:val="clear" w:color="auto" w:fill="E6E6E6"/>
    </w:rPr>
  </w:style>
  <w:style w:type="paragraph" w:customStyle="1" w:styleId="Style1">
    <w:name w:val="Style1"/>
    <w:basedOn w:val="Normal"/>
    <w:qFormat/>
    <w:rsid w:val="006A468A"/>
    <w:pPr>
      <w:spacing w:after="8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726D-0883-4A73-B421-F0495D7F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11374</Words>
  <Characters>64835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Hughes</dc:creator>
  <cp:lastModifiedBy>jeff</cp:lastModifiedBy>
  <cp:revision>2</cp:revision>
  <cp:lastPrinted>2018-09-10T00:07:00Z</cp:lastPrinted>
  <dcterms:created xsi:type="dcterms:W3CDTF">2018-09-10T00:08:00Z</dcterms:created>
  <dcterms:modified xsi:type="dcterms:W3CDTF">2018-09-10T00:08:00Z</dcterms:modified>
</cp:coreProperties>
</file>